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5BB03" w14:textId="77777777" w:rsidR="0061222F" w:rsidRDefault="0061222F" w:rsidP="0030653F">
      <w:pPr>
        <w:spacing w:after="0"/>
        <w:jc w:val="center"/>
        <w:rPr>
          <w:rFonts w:eastAsia="Times New Roman"/>
          <w:b/>
          <w:bCs/>
          <w:color w:val="000000" w:themeColor="text1"/>
          <w:sz w:val="26"/>
          <w:szCs w:val="26"/>
          <w:bdr w:val="none" w:sz="0" w:space="0" w:color="auto" w:frame="1"/>
        </w:rPr>
      </w:pPr>
      <w:r>
        <w:rPr>
          <w:rFonts w:eastAsia="Times New Roman"/>
          <w:b/>
          <w:bCs/>
          <w:color w:val="000000" w:themeColor="text1"/>
          <w:sz w:val="26"/>
          <w:szCs w:val="26"/>
          <w:bdr w:val="none" w:sz="0" w:space="0" w:color="auto" w:frame="1"/>
        </w:rPr>
        <w:t>B</w:t>
      </w:r>
      <w:r w:rsidRPr="0061222F">
        <w:rPr>
          <w:rFonts w:eastAsia="Times New Roman"/>
          <w:b/>
          <w:bCs/>
          <w:color w:val="000000" w:themeColor="text1"/>
          <w:sz w:val="26"/>
          <w:szCs w:val="26"/>
          <w:bdr w:val="none" w:sz="0" w:space="0" w:color="auto" w:frame="1"/>
        </w:rPr>
        <w:t>ẢNG</w:t>
      </w:r>
      <w:r>
        <w:rPr>
          <w:rFonts w:eastAsia="Times New Roman"/>
          <w:b/>
          <w:bCs/>
          <w:color w:val="000000" w:themeColor="text1"/>
          <w:sz w:val="26"/>
          <w:szCs w:val="26"/>
          <w:bdr w:val="none" w:sz="0" w:space="0" w:color="auto" w:frame="1"/>
        </w:rPr>
        <w:t xml:space="preserve"> PH</w:t>
      </w:r>
      <w:r w:rsidRPr="0061222F">
        <w:rPr>
          <w:rFonts w:eastAsia="Times New Roman"/>
          <w:b/>
          <w:bCs/>
          <w:color w:val="000000" w:themeColor="text1"/>
          <w:sz w:val="26"/>
          <w:szCs w:val="26"/>
          <w:bdr w:val="none" w:sz="0" w:space="0" w:color="auto" w:frame="1"/>
        </w:rPr>
        <w:t>Â</w:t>
      </w:r>
      <w:r>
        <w:rPr>
          <w:rFonts w:eastAsia="Times New Roman"/>
          <w:b/>
          <w:bCs/>
          <w:color w:val="000000" w:themeColor="text1"/>
          <w:sz w:val="26"/>
          <w:szCs w:val="26"/>
          <w:bdr w:val="none" w:sz="0" w:space="0" w:color="auto" w:frame="1"/>
        </w:rPr>
        <w:t>N C</w:t>
      </w:r>
      <w:r w:rsidRPr="0061222F">
        <w:rPr>
          <w:rFonts w:eastAsia="Times New Roman"/>
          <w:b/>
          <w:bCs/>
          <w:color w:val="000000" w:themeColor="text1"/>
          <w:sz w:val="26"/>
          <w:szCs w:val="26"/>
          <w:bdr w:val="none" w:sz="0" w:space="0" w:color="auto" w:frame="1"/>
        </w:rPr>
        <w:t>Ô</w:t>
      </w:r>
      <w:r>
        <w:rPr>
          <w:rFonts w:eastAsia="Times New Roman"/>
          <w:b/>
          <w:bCs/>
          <w:color w:val="000000" w:themeColor="text1"/>
          <w:sz w:val="26"/>
          <w:szCs w:val="26"/>
          <w:bdr w:val="none" w:sz="0" w:space="0" w:color="auto" w:frame="1"/>
        </w:rPr>
        <w:t>NG C</w:t>
      </w:r>
      <w:r w:rsidRPr="0061222F">
        <w:rPr>
          <w:rFonts w:eastAsia="Times New Roman"/>
          <w:b/>
          <w:bCs/>
          <w:color w:val="000000" w:themeColor="text1"/>
          <w:sz w:val="26"/>
          <w:szCs w:val="26"/>
          <w:bdr w:val="none" w:sz="0" w:space="0" w:color="auto" w:frame="1"/>
        </w:rPr>
        <w:t>ÁC</w:t>
      </w:r>
      <w:r>
        <w:rPr>
          <w:rFonts w:eastAsia="Times New Roman"/>
          <w:b/>
          <w:bCs/>
          <w:color w:val="000000" w:themeColor="text1"/>
          <w:sz w:val="26"/>
          <w:szCs w:val="26"/>
          <w:bdr w:val="none" w:sz="0" w:space="0" w:color="auto" w:frame="1"/>
        </w:rPr>
        <w:t xml:space="preserve"> </w:t>
      </w:r>
      <w:r w:rsidRPr="0061222F">
        <w:rPr>
          <w:rFonts w:eastAsia="Times New Roman"/>
          <w:b/>
          <w:bCs/>
          <w:color w:val="000000" w:themeColor="text1"/>
          <w:sz w:val="26"/>
          <w:szCs w:val="26"/>
          <w:bdr w:val="none" w:sz="0" w:space="0" w:color="auto" w:frame="1"/>
        </w:rPr>
        <w:t>ĐƠ</w:t>
      </w:r>
      <w:r>
        <w:rPr>
          <w:rFonts w:eastAsia="Times New Roman"/>
          <w:b/>
          <w:bCs/>
          <w:color w:val="000000" w:themeColor="text1"/>
          <w:sz w:val="26"/>
          <w:szCs w:val="26"/>
          <w:bdr w:val="none" w:sz="0" w:space="0" w:color="auto" w:frame="1"/>
        </w:rPr>
        <w:t>N V</w:t>
      </w:r>
      <w:r w:rsidRPr="0061222F">
        <w:rPr>
          <w:rFonts w:eastAsia="Times New Roman"/>
          <w:b/>
          <w:bCs/>
          <w:color w:val="000000" w:themeColor="text1"/>
          <w:sz w:val="26"/>
          <w:szCs w:val="26"/>
          <w:bdr w:val="none" w:sz="0" w:space="0" w:color="auto" w:frame="1"/>
        </w:rPr>
        <w:t>Ị</w:t>
      </w:r>
      <w:r>
        <w:rPr>
          <w:rFonts w:eastAsia="Times New Roman"/>
          <w:b/>
          <w:bCs/>
          <w:color w:val="000000" w:themeColor="text1"/>
          <w:sz w:val="26"/>
          <w:szCs w:val="26"/>
          <w:bdr w:val="none" w:sz="0" w:space="0" w:color="auto" w:frame="1"/>
        </w:rPr>
        <w:t xml:space="preserve"> TH</w:t>
      </w:r>
      <w:r w:rsidRPr="0061222F">
        <w:rPr>
          <w:rFonts w:eastAsia="Times New Roman"/>
          <w:b/>
          <w:bCs/>
          <w:color w:val="000000" w:themeColor="text1"/>
          <w:sz w:val="26"/>
          <w:szCs w:val="26"/>
          <w:bdr w:val="none" w:sz="0" w:space="0" w:color="auto" w:frame="1"/>
        </w:rPr>
        <w:t>ỰC</w:t>
      </w:r>
      <w:r>
        <w:rPr>
          <w:rFonts w:eastAsia="Times New Roman"/>
          <w:b/>
          <w:bCs/>
          <w:color w:val="000000" w:themeColor="text1"/>
          <w:sz w:val="26"/>
          <w:szCs w:val="26"/>
          <w:bdr w:val="none" w:sz="0" w:space="0" w:color="auto" w:frame="1"/>
        </w:rPr>
        <w:t xml:space="preserve"> HI</w:t>
      </w:r>
      <w:r w:rsidRPr="0061222F">
        <w:rPr>
          <w:rFonts w:eastAsia="Times New Roman"/>
          <w:b/>
          <w:bCs/>
          <w:color w:val="000000" w:themeColor="text1"/>
          <w:sz w:val="26"/>
          <w:szCs w:val="26"/>
          <w:bdr w:val="none" w:sz="0" w:space="0" w:color="auto" w:frame="1"/>
        </w:rPr>
        <w:t>ỆN</w:t>
      </w:r>
      <w:r>
        <w:rPr>
          <w:rFonts w:eastAsia="Times New Roman"/>
          <w:b/>
          <w:bCs/>
          <w:color w:val="000000" w:themeColor="text1"/>
          <w:sz w:val="26"/>
          <w:szCs w:val="26"/>
          <w:bdr w:val="none" w:sz="0" w:space="0" w:color="auto" w:frame="1"/>
        </w:rPr>
        <w:t xml:space="preserve"> T</w:t>
      </w:r>
      <w:r w:rsidRPr="0061222F">
        <w:rPr>
          <w:rFonts w:eastAsia="Times New Roman"/>
          <w:b/>
          <w:bCs/>
          <w:color w:val="000000" w:themeColor="text1"/>
          <w:sz w:val="26"/>
          <w:szCs w:val="26"/>
          <w:bdr w:val="none" w:sz="0" w:space="0" w:color="auto" w:frame="1"/>
        </w:rPr>
        <w:t>Ự</w:t>
      </w:r>
      <w:r>
        <w:rPr>
          <w:rFonts w:eastAsia="Times New Roman"/>
          <w:b/>
          <w:bCs/>
          <w:color w:val="000000" w:themeColor="text1"/>
          <w:sz w:val="26"/>
          <w:szCs w:val="26"/>
          <w:bdr w:val="none" w:sz="0" w:space="0" w:color="auto" w:frame="1"/>
        </w:rPr>
        <w:t xml:space="preserve"> </w:t>
      </w:r>
      <w:r w:rsidRPr="0061222F">
        <w:rPr>
          <w:rFonts w:eastAsia="Times New Roman"/>
          <w:b/>
          <w:bCs/>
          <w:color w:val="000000" w:themeColor="text1"/>
          <w:sz w:val="26"/>
          <w:szCs w:val="26"/>
          <w:bdr w:val="none" w:sz="0" w:space="0" w:color="auto" w:frame="1"/>
        </w:rPr>
        <w:t>ĐÁNH</w:t>
      </w:r>
      <w:r>
        <w:rPr>
          <w:rFonts w:eastAsia="Times New Roman"/>
          <w:b/>
          <w:bCs/>
          <w:color w:val="000000" w:themeColor="text1"/>
          <w:sz w:val="26"/>
          <w:szCs w:val="26"/>
          <w:bdr w:val="none" w:sz="0" w:space="0" w:color="auto" w:frame="1"/>
        </w:rPr>
        <w:t xml:space="preserve"> GI</w:t>
      </w:r>
      <w:r w:rsidRPr="0061222F">
        <w:rPr>
          <w:rFonts w:eastAsia="Times New Roman"/>
          <w:b/>
          <w:bCs/>
          <w:color w:val="000000" w:themeColor="text1"/>
          <w:sz w:val="26"/>
          <w:szCs w:val="26"/>
          <w:bdr w:val="none" w:sz="0" w:space="0" w:color="auto" w:frame="1"/>
        </w:rPr>
        <w:t>Á</w:t>
      </w:r>
      <w:r>
        <w:rPr>
          <w:rFonts w:eastAsia="Times New Roman"/>
          <w:b/>
          <w:bCs/>
          <w:color w:val="000000" w:themeColor="text1"/>
          <w:sz w:val="26"/>
          <w:szCs w:val="26"/>
          <w:bdr w:val="none" w:sz="0" w:space="0" w:color="auto" w:frame="1"/>
        </w:rPr>
        <w:t xml:space="preserve"> </w:t>
      </w:r>
    </w:p>
    <w:p w14:paraId="521A474E" w14:textId="055A05EC" w:rsidR="0030653F" w:rsidRPr="00050E08" w:rsidRDefault="0061222F" w:rsidP="0030653F">
      <w:pPr>
        <w:spacing w:after="0"/>
        <w:jc w:val="center"/>
        <w:rPr>
          <w:rFonts w:eastAsia="Times New Roman"/>
          <w:b/>
          <w:bCs/>
          <w:color w:val="000000" w:themeColor="text1"/>
          <w:sz w:val="26"/>
          <w:szCs w:val="26"/>
          <w:bdr w:val="none" w:sz="0" w:space="0" w:color="auto" w:frame="1"/>
        </w:rPr>
      </w:pPr>
      <w:r>
        <w:rPr>
          <w:rFonts w:eastAsia="Times New Roman"/>
          <w:b/>
          <w:bCs/>
          <w:color w:val="000000" w:themeColor="text1"/>
          <w:sz w:val="26"/>
          <w:szCs w:val="26"/>
          <w:bdr w:val="none" w:sz="0" w:space="0" w:color="auto" w:frame="1"/>
        </w:rPr>
        <w:t xml:space="preserve">THEO </w:t>
      </w:r>
      <w:r w:rsidR="0030653F" w:rsidRPr="00050E08">
        <w:rPr>
          <w:rFonts w:eastAsia="Times New Roman"/>
          <w:b/>
          <w:bCs/>
          <w:color w:val="000000" w:themeColor="text1"/>
          <w:sz w:val="26"/>
          <w:szCs w:val="26"/>
          <w:bdr w:val="none" w:sz="0" w:space="0" w:color="auto" w:frame="1"/>
        </w:rPr>
        <w:t>BỘ TIÊU CHÍ ĐÁNH GIÁ, CHẤM ĐIỂ</w:t>
      </w:r>
      <w:r w:rsidR="004C508B" w:rsidRPr="00050E08">
        <w:rPr>
          <w:rFonts w:eastAsia="Times New Roman"/>
          <w:b/>
          <w:bCs/>
          <w:color w:val="000000" w:themeColor="text1"/>
          <w:sz w:val="26"/>
          <w:szCs w:val="26"/>
          <w:bdr w:val="none" w:sz="0" w:space="0" w:color="auto" w:frame="1"/>
        </w:rPr>
        <w:t>M THI ĐUA CÁC ĐƠN VỊ ĐÀO TẠO TRONG</w:t>
      </w:r>
      <w:r w:rsidR="0030653F" w:rsidRPr="00050E08">
        <w:rPr>
          <w:rFonts w:eastAsia="Times New Roman"/>
          <w:b/>
          <w:bCs/>
          <w:color w:val="000000" w:themeColor="text1"/>
          <w:sz w:val="26"/>
          <w:szCs w:val="26"/>
          <w:bdr w:val="none" w:sz="0" w:space="0" w:color="auto" w:frame="1"/>
        </w:rPr>
        <w:t xml:space="preserve"> ĐẠI HỌC THÁI NGUYÊN</w:t>
      </w:r>
    </w:p>
    <w:p w14:paraId="4B9E6888" w14:textId="458CA06A" w:rsidR="0030653F" w:rsidRPr="00050E08" w:rsidRDefault="0030653F" w:rsidP="0030653F">
      <w:pPr>
        <w:spacing w:after="0"/>
        <w:jc w:val="center"/>
        <w:rPr>
          <w:rFonts w:eastAsia="Times New Roman"/>
          <w:bCs/>
          <w:i/>
          <w:color w:val="000000" w:themeColor="text1"/>
          <w:sz w:val="24"/>
          <w:szCs w:val="24"/>
          <w:bdr w:val="none" w:sz="0" w:space="0" w:color="auto" w:frame="1"/>
        </w:rPr>
      </w:pPr>
      <w:r w:rsidRPr="00050E08">
        <w:rPr>
          <w:rFonts w:eastAsia="Times New Roman"/>
          <w:bCs/>
          <w:i/>
          <w:color w:val="000000" w:themeColor="text1"/>
          <w:sz w:val="24"/>
          <w:szCs w:val="24"/>
          <w:bdr w:val="none" w:sz="0" w:space="0" w:color="auto" w:frame="1"/>
        </w:rPr>
        <w:t>(</w:t>
      </w:r>
      <w:r w:rsidRPr="00927535">
        <w:rPr>
          <w:rFonts w:eastAsia="Times New Roman"/>
          <w:bCs/>
          <w:i/>
          <w:color w:val="000000" w:themeColor="text1"/>
          <w:sz w:val="24"/>
          <w:szCs w:val="24"/>
          <w:bdr w:val="none" w:sz="0" w:space="0" w:color="auto" w:frame="1"/>
        </w:rPr>
        <w:t xml:space="preserve">Kèm theo </w:t>
      </w:r>
      <w:r w:rsidR="0061222F" w:rsidRPr="00927535">
        <w:rPr>
          <w:rFonts w:eastAsia="Times New Roman"/>
          <w:bCs/>
          <w:i/>
          <w:color w:val="000000" w:themeColor="text1"/>
          <w:sz w:val="24"/>
          <w:szCs w:val="24"/>
          <w:bdr w:val="none" w:sz="0" w:space="0" w:color="auto" w:frame="1"/>
        </w:rPr>
        <w:t xml:space="preserve">Công văn số: </w:t>
      </w:r>
      <w:r w:rsidR="00927535" w:rsidRPr="00927535">
        <w:rPr>
          <w:sz w:val="24"/>
          <w:szCs w:val="24"/>
        </w:rPr>
        <w:t xml:space="preserve">455 /ĐHKT&amp;QTKD-TTPC </w:t>
      </w:r>
      <w:r w:rsidR="00927535" w:rsidRPr="00927535">
        <w:rPr>
          <w:i/>
          <w:sz w:val="24"/>
          <w:szCs w:val="24"/>
        </w:rPr>
        <w:t>ngày 4 tháng 5 năm 2022 của Hiệu trưởng Trường ĐH Kinh tế &amp; QTKD</w:t>
      </w:r>
      <w:r w:rsidRPr="00927535">
        <w:rPr>
          <w:rFonts w:eastAsia="Times New Roman"/>
          <w:bCs/>
          <w:i/>
          <w:color w:val="000000" w:themeColor="text1"/>
          <w:sz w:val="24"/>
          <w:szCs w:val="24"/>
          <w:bdr w:val="none" w:sz="0" w:space="0" w:color="auto" w:frame="1"/>
        </w:rPr>
        <w:t>)</w:t>
      </w:r>
    </w:p>
    <w:p w14:paraId="5480E689" w14:textId="778C9DED" w:rsidR="00AC6557" w:rsidRPr="00050E08" w:rsidRDefault="00B84C0E" w:rsidP="00B84C0E">
      <w:pPr>
        <w:spacing w:before="360" w:after="120"/>
        <w:jc w:val="both"/>
        <w:rPr>
          <w:rFonts w:eastAsia="Times New Roman"/>
          <w:b/>
          <w:bCs/>
          <w:color w:val="000000" w:themeColor="text1"/>
          <w:sz w:val="24"/>
          <w:szCs w:val="24"/>
          <w:bdr w:val="none" w:sz="0" w:space="0" w:color="auto" w:frame="1"/>
        </w:rPr>
      </w:pPr>
      <w:r w:rsidRPr="00050E08">
        <w:rPr>
          <w:rFonts w:eastAsia="Times New Roman"/>
          <w:b/>
          <w:bCs/>
          <w:color w:val="000000" w:themeColor="text1"/>
          <w:sz w:val="24"/>
          <w:szCs w:val="24"/>
          <w:bdr w:val="none" w:sz="0" w:space="0" w:color="auto" w:frame="1"/>
        </w:rPr>
        <w:t>1</w:t>
      </w:r>
      <w:r w:rsidR="00E1141C" w:rsidRPr="00050E08">
        <w:rPr>
          <w:rFonts w:eastAsia="Times New Roman"/>
          <w:b/>
          <w:bCs/>
          <w:color w:val="000000" w:themeColor="text1"/>
          <w:sz w:val="24"/>
          <w:szCs w:val="24"/>
          <w:bdr w:val="none" w:sz="0" w:space="0" w:color="auto" w:frame="1"/>
        </w:rPr>
        <w:t xml:space="preserve">. </w:t>
      </w:r>
      <w:r w:rsidR="00AC6557" w:rsidRPr="00050E08">
        <w:rPr>
          <w:rFonts w:eastAsia="Times New Roman"/>
          <w:b/>
          <w:bCs/>
          <w:color w:val="000000" w:themeColor="text1"/>
          <w:sz w:val="24"/>
          <w:szCs w:val="24"/>
          <w:bdr w:val="none" w:sz="0" w:space="0" w:color="auto" w:frame="1"/>
        </w:rPr>
        <w:t>Mục lục, thang điểm từng tiêu chí thi đua</w:t>
      </w:r>
    </w:p>
    <w:tbl>
      <w:tblPr>
        <w:tblW w:w="15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12630"/>
        <w:gridCol w:w="992"/>
        <w:gridCol w:w="851"/>
      </w:tblGrid>
      <w:tr w:rsidR="00AC6557" w:rsidRPr="00050E08" w14:paraId="17073254" w14:textId="77777777" w:rsidTr="000E4335">
        <w:trPr>
          <w:jc w:val="center"/>
        </w:trPr>
        <w:tc>
          <w:tcPr>
            <w:tcW w:w="762" w:type="dxa"/>
            <w:shd w:val="clear" w:color="auto" w:fill="auto"/>
            <w:vAlign w:val="center"/>
          </w:tcPr>
          <w:p w14:paraId="77ECB456" w14:textId="77777777" w:rsidR="0061610C" w:rsidRPr="00050E08" w:rsidRDefault="0061610C" w:rsidP="00AC6557">
            <w:pPr>
              <w:spacing w:after="0" w:line="280" w:lineRule="exact"/>
              <w:jc w:val="center"/>
              <w:rPr>
                <w:rFonts w:eastAsia="Times New Roman" w:cs="Times New Roman"/>
                <w:b/>
                <w:color w:val="000000" w:themeColor="text1"/>
                <w:sz w:val="24"/>
                <w:szCs w:val="24"/>
              </w:rPr>
            </w:pPr>
            <w:r w:rsidRPr="00050E08">
              <w:rPr>
                <w:rFonts w:eastAsia="Times New Roman" w:cs="Times New Roman"/>
                <w:b/>
                <w:color w:val="000000" w:themeColor="text1"/>
                <w:sz w:val="24"/>
                <w:szCs w:val="24"/>
              </w:rPr>
              <w:t>STT</w:t>
            </w:r>
          </w:p>
        </w:tc>
        <w:tc>
          <w:tcPr>
            <w:tcW w:w="12630" w:type="dxa"/>
            <w:shd w:val="clear" w:color="auto" w:fill="auto"/>
            <w:vAlign w:val="center"/>
          </w:tcPr>
          <w:p w14:paraId="4ECF3443" w14:textId="77777777" w:rsidR="0061610C" w:rsidRPr="00050E08" w:rsidRDefault="0061610C" w:rsidP="00AC6557">
            <w:pPr>
              <w:spacing w:after="0" w:line="280" w:lineRule="exact"/>
              <w:jc w:val="center"/>
              <w:rPr>
                <w:rFonts w:eastAsia="Times New Roman" w:cs="Times New Roman"/>
                <w:b/>
                <w:color w:val="000000" w:themeColor="text1"/>
                <w:sz w:val="24"/>
                <w:szCs w:val="24"/>
              </w:rPr>
            </w:pPr>
            <w:r w:rsidRPr="00050E08">
              <w:rPr>
                <w:rFonts w:eastAsia="Times New Roman" w:cs="Times New Roman"/>
                <w:b/>
                <w:color w:val="000000" w:themeColor="text1"/>
                <w:sz w:val="24"/>
                <w:szCs w:val="24"/>
              </w:rPr>
              <w:t>Tiêu chí thi đua</w:t>
            </w:r>
          </w:p>
          <w:p w14:paraId="7E14D344" w14:textId="4E0F7ACB" w:rsidR="0061610C" w:rsidRPr="00050E08" w:rsidRDefault="0061610C" w:rsidP="00AC6557">
            <w:pPr>
              <w:spacing w:after="0" w:line="280" w:lineRule="exact"/>
              <w:jc w:val="center"/>
              <w:rPr>
                <w:rFonts w:eastAsia="Times New Roman" w:cs="Times New Roman"/>
                <w:b/>
                <w:color w:val="000000" w:themeColor="text1"/>
                <w:sz w:val="24"/>
                <w:szCs w:val="24"/>
              </w:rPr>
            </w:pPr>
          </w:p>
        </w:tc>
        <w:tc>
          <w:tcPr>
            <w:tcW w:w="992" w:type="dxa"/>
            <w:shd w:val="clear" w:color="auto" w:fill="auto"/>
            <w:vAlign w:val="center"/>
          </w:tcPr>
          <w:p w14:paraId="7FF9CB3D" w14:textId="77777777" w:rsidR="0061610C" w:rsidRPr="00050E08" w:rsidRDefault="0061610C" w:rsidP="00AC6557">
            <w:pPr>
              <w:spacing w:after="0" w:line="280" w:lineRule="exact"/>
              <w:jc w:val="center"/>
              <w:rPr>
                <w:rFonts w:eastAsia="Times New Roman" w:cs="Times New Roman"/>
                <w:b/>
                <w:color w:val="000000" w:themeColor="text1"/>
                <w:sz w:val="24"/>
                <w:szCs w:val="24"/>
              </w:rPr>
            </w:pPr>
            <w:r w:rsidRPr="00050E08">
              <w:rPr>
                <w:rFonts w:eastAsia="Times New Roman" w:cs="Times New Roman"/>
                <w:b/>
                <w:color w:val="000000" w:themeColor="text1"/>
                <w:sz w:val="24"/>
                <w:szCs w:val="24"/>
              </w:rPr>
              <w:t>Thang điểm</w:t>
            </w:r>
          </w:p>
        </w:tc>
        <w:tc>
          <w:tcPr>
            <w:tcW w:w="851" w:type="dxa"/>
            <w:shd w:val="clear" w:color="auto" w:fill="auto"/>
            <w:vAlign w:val="center"/>
          </w:tcPr>
          <w:p w14:paraId="2CF6E6F6" w14:textId="77777777" w:rsidR="0061610C" w:rsidRPr="00050E08" w:rsidRDefault="0061610C" w:rsidP="00AC6557">
            <w:pPr>
              <w:spacing w:after="0" w:line="240" w:lineRule="auto"/>
              <w:jc w:val="center"/>
              <w:rPr>
                <w:rFonts w:eastAsia="Times New Roman" w:cs="Times New Roman"/>
                <w:b/>
                <w:color w:val="000000" w:themeColor="text1"/>
                <w:sz w:val="24"/>
                <w:szCs w:val="24"/>
              </w:rPr>
            </w:pPr>
            <w:r w:rsidRPr="00050E08">
              <w:rPr>
                <w:rFonts w:eastAsia="Times New Roman" w:cs="Times New Roman"/>
                <w:b/>
                <w:color w:val="000000" w:themeColor="text1"/>
                <w:sz w:val="24"/>
                <w:szCs w:val="24"/>
              </w:rPr>
              <w:t>Số trang</w:t>
            </w:r>
          </w:p>
        </w:tc>
      </w:tr>
      <w:tr w:rsidR="00AC6557" w:rsidRPr="00050E08" w14:paraId="68317960" w14:textId="77777777" w:rsidTr="000E4335">
        <w:trPr>
          <w:jc w:val="center"/>
        </w:trPr>
        <w:tc>
          <w:tcPr>
            <w:tcW w:w="762" w:type="dxa"/>
            <w:shd w:val="clear" w:color="auto" w:fill="auto"/>
            <w:vAlign w:val="center"/>
          </w:tcPr>
          <w:p w14:paraId="51871565" w14:textId="4CFEE85C" w:rsidR="00AC6557" w:rsidRPr="00050E08" w:rsidRDefault="00AC6557" w:rsidP="000F001B">
            <w:pPr>
              <w:spacing w:after="0" w:line="240" w:lineRule="auto"/>
              <w:rPr>
                <w:rFonts w:eastAsia="Times New Roman" w:cs="Times New Roman"/>
                <w:b/>
                <w:color w:val="000000" w:themeColor="text1"/>
                <w:sz w:val="24"/>
                <w:szCs w:val="24"/>
              </w:rPr>
            </w:pPr>
            <w:r w:rsidRPr="00050E08">
              <w:rPr>
                <w:rFonts w:eastAsia="Times New Roman" w:cs="Times New Roman"/>
                <w:b/>
                <w:color w:val="000000" w:themeColor="text1"/>
                <w:sz w:val="24"/>
                <w:szCs w:val="24"/>
              </w:rPr>
              <w:t xml:space="preserve">    </w:t>
            </w:r>
            <w:r w:rsidR="000F001B" w:rsidRPr="00050E08">
              <w:rPr>
                <w:rFonts w:eastAsia="Times New Roman" w:cs="Times New Roman"/>
                <w:b/>
                <w:color w:val="000000" w:themeColor="text1"/>
                <w:sz w:val="24"/>
                <w:szCs w:val="24"/>
              </w:rPr>
              <w:t>I</w:t>
            </w:r>
          </w:p>
        </w:tc>
        <w:tc>
          <w:tcPr>
            <w:tcW w:w="12630" w:type="dxa"/>
            <w:shd w:val="clear" w:color="auto" w:fill="auto"/>
            <w:vAlign w:val="center"/>
          </w:tcPr>
          <w:p w14:paraId="464C9B5C" w14:textId="73AA3CE2" w:rsidR="00AC6557" w:rsidRPr="00050E08" w:rsidRDefault="006C3D98" w:rsidP="001A4C64">
            <w:pPr>
              <w:spacing w:after="0" w:line="240" w:lineRule="auto"/>
              <w:jc w:val="center"/>
              <w:rPr>
                <w:rFonts w:eastAsia="Times New Roman" w:cs="Times New Roman"/>
                <w:b/>
                <w:color w:val="000000" w:themeColor="text1"/>
                <w:sz w:val="24"/>
                <w:szCs w:val="24"/>
              </w:rPr>
            </w:pPr>
            <w:r w:rsidRPr="00050E08">
              <w:rPr>
                <w:rFonts w:eastAsia="Times New Roman" w:cs="Times New Roman"/>
                <w:b/>
                <w:color w:val="000000" w:themeColor="text1"/>
                <w:sz w:val="24"/>
                <w:szCs w:val="24"/>
              </w:rPr>
              <w:t xml:space="preserve">NHÓM </w:t>
            </w:r>
            <w:r w:rsidR="00AC6557" w:rsidRPr="00050E08">
              <w:rPr>
                <w:rFonts w:eastAsia="Times New Roman" w:cs="Times New Roman"/>
                <w:b/>
                <w:color w:val="000000" w:themeColor="text1"/>
                <w:sz w:val="24"/>
                <w:szCs w:val="24"/>
              </w:rPr>
              <w:t>NHIỆM VỤ</w:t>
            </w:r>
          </w:p>
        </w:tc>
        <w:tc>
          <w:tcPr>
            <w:tcW w:w="992" w:type="dxa"/>
            <w:shd w:val="clear" w:color="auto" w:fill="auto"/>
            <w:vAlign w:val="center"/>
          </w:tcPr>
          <w:p w14:paraId="03F0DFD5" w14:textId="3EFFFABA" w:rsidR="00AC6557" w:rsidRPr="00050E08" w:rsidRDefault="009F4D1A" w:rsidP="001A4C64">
            <w:pPr>
              <w:spacing w:after="0" w:line="240" w:lineRule="auto"/>
              <w:jc w:val="center"/>
              <w:rPr>
                <w:rFonts w:eastAsia="Times New Roman" w:cs="Times New Roman"/>
                <w:b/>
                <w:color w:val="000000" w:themeColor="text1"/>
                <w:sz w:val="24"/>
                <w:szCs w:val="24"/>
              </w:rPr>
            </w:pPr>
            <w:r w:rsidRPr="00050E08">
              <w:rPr>
                <w:rFonts w:eastAsia="Times New Roman" w:cs="Times New Roman"/>
                <w:b/>
                <w:color w:val="000000" w:themeColor="text1"/>
                <w:sz w:val="24"/>
                <w:szCs w:val="24"/>
              </w:rPr>
              <w:t>1.35</w:t>
            </w:r>
            <w:r w:rsidR="008F59DD" w:rsidRPr="00050E08">
              <w:rPr>
                <w:rFonts w:eastAsia="Times New Roman" w:cs="Times New Roman"/>
                <w:b/>
                <w:color w:val="000000" w:themeColor="text1"/>
                <w:sz w:val="24"/>
                <w:szCs w:val="24"/>
              </w:rPr>
              <w:t>0</w:t>
            </w:r>
          </w:p>
        </w:tc>
        <w:tc>
          <w:tcPr>
            <w:tcW w:w="851" w:type="dxa"/>
            <w:shd w:val="clear" w:color="auto" w:fill="auto"/>
            <w:vAlign w:val="center"/>
          </w:tcPr>
          <w:p w14:paraId="4AC7A5D3" w14:textId="53B9F073" w:rsidR="00AC6557" w:rsidRPr="00050E08" w:rsidRDefault="00AC6557" w:rsidP="00CF3DC3">
            <w:pPr>
              <w:spacing w:after="0" w:line="240" w:lineRule="auto"/>
              <w:jc w:val="center"/>
              <w:rPr>
                <w:rFonts w:eastAsia="Times New Roman" w:cs="Times New Roman"/>
                <w:b/>
                <w:color w:val="000000" w:themeColor="text1"/>
                <w:sz w:val="22"/>
              </w:rPr>
            </w:pPr>
          </w:p>
        </w:tc>
      </w:tr>
      <w:tr w:rsidR="00AC6557" w:rsidRPr="00050E08" w14:paraId="404616A6" w14:textId="77777777" w:rsidTr="000E4335">
        <w:trPr>
          <w:jc w:val="center"/>
        </w:trPr>
        <w:tc>
          <w:tcPr>
            <w:tcW w:w="762" w:type="dxa"/>
            <w:shd w:val="clear" w:color="auto" w:fill="auto"/>
            <w:vAlign w:val="center"/>
          </w:tcPr>
          <w:p w14:paraId="0A227485" w14:textId="77777777" w:rsidR="0061610C" w:rsidRPr="00050E08" w:rsidRDefault="0061610C" w:rsidP="00E1141C">
            <w:pPr>
              <w:numPr>
                <w:ilvl w:val="0"/>
                <w:numId w:val="6"/>
              </w:numPr>
              <w:spacing w:after="0" w:line="340" w:lineRule="exact"/>
              <w:jc w:val="center"/>
              <w:rPr>
                <w:rFonts w:eastAsia="Times New Roman" w:cs="Times New Roman"/>
                <w:color w:val="000000" w:themeColor="text1"/>
                <w:sz w:val="24"/>
                <w:szCs w:val="24"/>
              </w:rPr>
            </w:pPr>
          </w:p>
        </w:tc>
        <w:tc>
          <w:tcPr>
            <w:tcW w:w="12630" w:type="dxa"/>
            <w:shd w:val="clear" w:color="auto" w:fill="auto"/>
            <w:vAlign w:val="center"/>
          </w:tcPr>
          <w:p w14:paraId="66DCC80A" w14:textId="0B851068" w:rsidR="0061610C" w:rsidRPr="00050E08" w:rsidRDefault="0061610C" w:rsidP="00DF3A7C">
            <w:pPr>
              <w:spacing w:after="0" w:line="340" w:lineRule="exact"/>
              <w:rPr>
                <w:rFonts w:eastAsia="Times New Roman" w:cs="Times New Roman"/>
                <w:color w:val="000000" w:themeColor="text1"/>
                <w:sz w:val="24"/>
                <w:szCs w:val="24"/>
              </w:rPr>
            </w:pPr>
            <w:r w:rsidRPr="00050E08">
              <w:rPr>
                <w:rFonts w:eastAsia="Times New Roman" w:cs="Times New Roman"/>
                <w:color w:val="000000" w:themeColor="text1"/>
                <w:sz w:val="24"/>
                <w:szCs w:val="24"/>
              </w:rPr>
              <w:t>Rà soát, sắp xếp, tinh gọn bộ máy, nâng cao hiệu quả hoạt động của đơn vị</w:t>
            </w:r>
          </w:p>
        </w:tc>
        <w:tc>
          <w:tcPr>
            <w:tcW w:w="992" w:type="dxa"/>
            <w:shd w:val="clear" w:color="auto" w:fill="auto"/>
            <w:vAlign w:val="center"/>
          </w:tcPr>
          <w:p w14:paraId="3EF30A8A" w14:textId="77777777" w:rsidR="0061610C" w:rsidRPr="00050E08" w:rsidRDefault="0061610C" w:rsidP="00E1141C">
            <w:pPr>
              <w:spacing w:after="0" w:line="340" w:lineRule="exact"/>
              <w:jc w:val="center"/>
              <w:rPr>
                <w:rFonts w:eastAsia="Times New Roman" w:cs="Times New Roman"/>
                <w:color w:val="000000" w:themeColor="text1"/>
                <w:sz w:val="24"/>
                <w:szCs w:val="24"/>
              </w:rPr>
            </w:pPr>
            <w:r w:rsidRPr="00050E08">
              <w:rPr>
                <w:rFonts w:eastAsia="Times New Roman" w:cs="Times New Roman"/>
                <w:color w:val="000000" w:themeColor="text1"/>
                <w:sz w:val="24"/>
                <w:szCs w:val="24"/>
              </w:rPr>
              <w:t>100</w:t>
            </w:r>
          </w:p>
        </w:tc>
        <w:tc>
          <w:tcPr>
            <w:tcW w:w="851" w:type="dxa"/>
            <w:shd w:val="clear" w:color="auto" w:fill="auto"/>
            <w:vAlign w:val="center"/>
          </w:tcPr>
          <w:p w14:paraId="0CE820FC" w14:textId="1F4A3D3A" w:rsidR="0061610C" w:rsidRPr="00050E08" w:rsidRDefault="0061610C" w:rsidP="00E1141C">
            <w:pPr>
              <w:spacing w:after="0" w:line="340" w:lineRule="exact"/>
              <w:jc w:val="center"/>
              <w:rPr>
                <w:rFonts w:eastAsia="Times New Roman" w:cs="Times New Roman"/>
                <w:color w:val="000000" w:themeColor="text1"/>
                <w:sz w:val="24"/>
                <w:szCs w:val="24"/>
              </w:rPr>
            </w:pPr>
          </w:p>
        </w:tc>
      </w:tr>
      <w:tr w:rsidR="00AC6557" w:rsidRPr="00050E08" w14:paraId="193C5F08" w14:textId="77777777" w:rsidTr="000E4335">
        <w:trPr>
          <w:jc w:val="center"/>
        </w:trPr>
        <w:tc>
          <w:tcPr>
            <w:tcW w:w="762" w:type="dxa"/>
            <w:shd w:val="clear" w:color="auto" w:fill="auto"/>
            <w:vAlign w:val="center"/>
          </w:tcPr>
          <w:p w14:paraId="5BDFB37F" w14:textId="77777777" w:rsidR="0061610C" w:rsidRPr="00050E08" w:rsidRDefault="0061610C" w:rsidP="00E1141C">
            <w:pPr>
              <w:numPr>
                <w:ilvl w:val="0"/>
                <w:numId w:val="6"/>
              </w:numPr>
              <w:spacing w:after="0" w:line="340" w:lineRule="exact"/>
              <w:jc w:val="center"/>
              <w:rPr>
                <w:rFonts w:eastAsia="Times New Roman" w:cs="Times New Roman"/>
                <w:color w:val="000000" w:themeColor="text1"/>
                <w:sz w:val="24"/>
                <w:szCs w:val="24"/>
              </w:rPr>
            </w:pPr>
          </w:p>
        </w:tc>
        <w:tc>
          <w:tcPr>
            <w:tcW w:w="12630" w:type="dxa"/>
            <w:shd w:val="clear" w:color="auto" w:fill="auto"/>
            <w:vAlign w:val="center"/>
          </w:tcPr>
          <w:p w14:paraId="2FF5FD22" w14:textId="0AD30BEC" w:rsidR="0061610C" w:rsidRPr="00050E08" w:rsidRDefault="0061610C" w:rsidP="00DF3A7C">
            <w:pPr>
              <w:spacing w:after="0" w:line="340" w:lineRule="exact"/>
              <w:rPr>
                <w:rFonts w:eastAsia="Times New Roman" w:cs="Times New Roman"/>
                <w:color w:val="000000" w:themeColor="text1"/>
                <w:sz w:val="24"/>
                <w:szCs w:val="24"/>
              </w:rPr>
            </w:pPr>
            <w:r w:rsidRPr="00050E08">
              <w:rPr>
                <w:rFonts w:eastAsia="Times New Roman" w:cs="Times New Roman"/>
                <w:color w:val="000000" w:themeColor="text1"/>
                <w:sz w:val="24"/>
                <w:szCs w:val="24"/>
              </w:rPr>
              <w:t>Nâng cao chất lượng đội ngũ nhà giáo và cán bộ quản lý giáo dục</w:t>
            </w:r>
          </w:p>
        </w:tc>
        <w:tc>
          <w:tcPr>
            <w:tcW w:w="992" w:type="dxa"/>
            <w:shd w:val="clear" w:color="auto" w:fill="auto"/>
            <w:vAlign w:val="center"/>
          </w:tcPr>
          <w:p w14:paraId="0AFCCDB5" w14:textId="4D1B965B" w:rsidR="0061610C" w:rsidRPr="00050E08" w:rsidRDefault="00607F6B" w:rsidP="00E1141C">
            <w:pPr>
              <w:spacing w:after="0" w:line="340" w:lineRule="exact"/>
              <w:jc w:val="center"/>
              <w:rPr>
                <w:rFonts w:eastAsia="Times New Roman" w:cs="Times New Roman"/>
                <w:color w:val="000000" w:themeColor="text1"/>
                <w:sz w:val="24"/>
                <w:szCs w:val="24"/>
              </w:rPr>
            </w:pPr>
            <w:r w:rsidRPr="00050E08">
              <w:rPr>
                <w:rFonts w:eastAsia="Times New Roman" w:cs="Times New Roman"/>
                <w:color w:val="000000" w:themeColor="text1"/>
                <w:sz w:val="24"/>
                <w:szCs w:val="24"/>
              </w:rPr>
              <w:t>10</w:t>
            </w:r>
            <w:r w:rsidR="0061610C" w:rsidRPr="00050E08">
              <w:rPr>
                <w:rFonts w:eastAsia="Times New Roman" w:cs="Times New Roman"/>
                <w:color w:val="000000" w:themeColor="text1"/>
                <w:sz w:val="24"/>
                <w:szCs w:val="24"/>
              </w:rPr>
              <w:t>0</w:t>
            </w:r>
          </w:p>
        </w:tc>
        <w:tc>
          <w:tcPr>
            <w:tcW w:w="851" w:type="dxa"/>
            <w:shd w:val="clear" w:color="auto" w:fill="auto"/>
            <w:vAlign w:val="center"/>
          </w:tcPr>
          <w:p w14:paraId="1F6C4FC1" w14:textId="7E1B9E8D" w:rsidR="0061610C" w:rsidRPr="00050E08" w:rsidRDefault="0061610C" w:rsidP="00E1141C">
            <w:pPr>
              <w:spacing w:after="0" w:line="340" w:lineRule="exact"/>
              <w:jc w:val="center"/>
              <w:rPr>
                <w:rFonts w:eastAsia="Times New Roman" w:cs="Times New Roman"/>
                <w:color w:val="000000" w:themeColor="text1"/>
                <w:sz w:val="24"/>
                <w:szCs w:val="24"/>
              </w:rPr>
            </w:pPr>
          </w:p>
        </w:tc>
      </w:tr>
      <w:tr w:rsidR="00AC6557" w:rsidRPr="00050E08" w14:paraId="72CCB144" w14:textId="77777777" w:rsidTr="000E4335">
        <w:trPr>
          <w:jc w:val="center"/>
        </w:trPr>
        <w:tc>
          <w:tcPr>
            <w:tcW w:w="762" w:type="dxa"/>
            <w:shd w:val="clear" w:color="auto" w:fill="auto"/>
            <w:vAlign w:val="center"/>
          </w:tcPr>
          <w:p w14:paraId="3C16670F" w14:textId="77777777" w:rsidR="0061610C" w:rsidRPr="00050E08" w:rsidRDefault="0061610C" w:rsidP="00E1141C">
            <w:pPr>
              <w:numPr>
                <w:ilvl w:val="0"/>
                <w:numId w:val="6"/>
              </w:numPr>
              <w:spacing w:after="0" w:line="340" w:lineRule="exact"/>
              <w:jc w:val="center"/>
              <w:rPr>
                <w:rFonts w:eastAsia="Times New Roman" w:cs="Times New Roman"/>
                <w:color w:val="000000" w:themeColor="text1"/>
                <w:sz w:val="24"/>
                <w:szCs w:val="24"/>
              </w:rPr>
            </w:pPr>
          </w:p>
        </w:tc>
        <w:tc>
          <w:tcPr>
            <w:tcW w:w="12630" w:type="dxa"/>
            <w:shd w:val="clear" w:color="auto" w:fill="auto"/>
            <w:vAlign w:val="center"/>
          </w:tcPr>
          <w:p w14:paraId="427C8A48" w14:textId="24817B28" w:rsidR="0061610C" w:rsidRPr="00050E08" w:rsidRDefault="0061610C" w:rsidP="00DF3A7C">
            <w:pPr>
              <w:spacing w:after="0" w:line="340" w:lineRule="exact"/>
              <w:rPr>
                <w:rFonts w:eastAsia="Times New Roman" w:cs="Times New Roman"/>
                <w:b/>
                <w:color w:val="000000" w:themeColor="text1"/>
                <w:sz w:val="24"/>
                <w:szCs w:val="24"/>
              </w:rPr>
            </w:pPr>
            <w:r w:rsidRPr="00050E08">
              <w:rPr>
                <w:rFonts w:eastAsia="Times New Roman" w:cs="Times New Roman"/>
                <w:color w:val="000000" w:themeColor="text1"/>
                <w:sz w:val="24"/>
                <w:szCs w:val="24"/>
              </w:rPr>
              <w:t>Nâng cao chất lượng đào tạo</w:t>
            </w:r>
            <w:r w:rsidR="00CF71D0" w:rsidRPr="00050E08">
              <w:rPr>
                <w:rFonts w:eastAsia="Times New Roman" w:cs="Times New Roman"/>
                <w:color w:val="000000" w:themeColor="text1"/>
                <w:sz w:val="24"/>
                <w:szCs w:val="24"/>
              </w:rPr>
              <w:t xml:space="preserve"> và nghiên cứu khoa học</w:t>
            </w:r>
            <w:r w:rsidRPr="00050E08">
              <w:rPr>
                <w:rFonts w:eastAsia="Times New Roman" w:cs="Times New Roman"/>
                <w:color w:val="000000" w:themeColor="text1"/>
                <w:sz w:val="24"/>
                <w:szCs w:val="24"/>
              </w:rPr>
              <w:t>; tăng cường giáo dục đạo đức, lối sống, kỹ năng sống, giáo dục thể chất cho sinh viên, bảo đảm an toàn trường học</w:t>
            </w:r>
          </w:p>
        </w:tc>
        <w:tc>
          <w:tcPr>
            <w:tcW w:w="992" w:type="dxa"/>
            <w:shd w:val="clear" w:color="auto" w:fill="auto"/>
            <w:vAlign w:val="center"/>
          </w:tcPr>
          <w:p w14:paraId="3ED1D235" w14:textId="561DC796" w:rsidR="0061610C" w:rsidRPr="00050E08" w:rsidRDefault="009F4D1A" w:rsidP="00E1141C">
            <w:pPr>
              <w:spacing w:after="0" w:line="340" w:lineRule="exact"/>
              <w:jc w:val="center"/>
              <w:rPr>
                <w:rFonts w:eastAsia="Times New Roman" w:cs="Times New Roman"/>
                <w:color w:val="000000" w:themeColor="text1"/>
                <w:sz w:val="24"/>
                <w:szCs w:val="24"/>
              </w:rPr>
            </w:pPr>
            <w:r w:rsidRPr="00050E08">
              <w:rPr>
                <w:rFonts w:eastAsia="Times New Roman" w:cs="Times New Roman"/>
                <w:color w:val="000000" w:themeColor="text1"/>
                <w:sz w:val="24"/>
                <w:szCs w:val="24"/>
              </w:rPr>
              <w:t>55</w:t>
            </w:r>
            <w:r w:rsidR="0061610C" w:rsidRPr="00050E08">
              <w:rPr>
                <w:rFonts w:eastAsia="Times New Roman" w:cs="Times New Roman"/>
                <w:color w:val="000000" w:themeColor="text1"/>
                <w:sz w:val="24"/>
                <w:szCs w:val="24"/>
              </w:rPr>
              <w:t>0</w:t>
            </w:r>
          </w:p>
        </w:tc>
        <w:tc>
          <w:tcPr>
            <w:tcW w:w="851" w:type="dxa"/>
            <w:shd w:val="clear" w:color="auto" w:fill="auto"/>
            <w:vAlign w:val="center"/>
          </w:tcPr>
          <w:p w14:paraId="127A243B" w14:textId="049E882E" w:rsidR="0061610C" w:rsidRPr="00050E08" w:rsidRDefault="0061610C" w:rsidP="00E1141C">
            <w:pPr>
              <w:spacing w:after="0" w:line="340" w:lineRule="exact"/>
              <w:jc w:val="center"/>
              <w:rPr>
                <w:rFonts w:eastAsia="Times New Roman" w:cs="Times New Roman"/>
                <w:color w:val="000000" w:themeColor="text1"/>
                <w:sz w:val="24"/>
                <w:szCs w:val="24"/>
              </w:rPr>
            </w:pPr>
          </w:p>
        </w:tc>
      </w:tr>
      <w:tr w:rsidR="00AC6557" w:rsidRPr="00050E08" w14:paraId="62068711" w14:textId="77777777" w:rsidTr="000E4335">
        <w:trPr>
          <w:jc w:val="center"/>
        </w:trPr>
        <w:tc>
          <w:tcPr>
            <w:tcW w:w="762" w:type="dxa"/>
            <w:shd w:val="clear" w:color="auto" w:fill="auto"/>
            <w:vAlign w:val="center"/>
          </w:tcPr>
          <w:p w14:paraId="31B962A2" w14:textId="77777777" w:rsidR="0061610C" w:rsidRPr="00050E08" w:rsidRDefault="0061610C" w:rsidP="00E1141C">
            <w:pPr>
              <w:numPr>
                <w:ilvl w:val="0"/>
                <w:numId w:val="6"/>
              </w:numPr>
              <w:spacing w:after="0" w:line="340" w:lineRule="exact"/>
              <w:jc w:val="center"/>
              <w:rPr>
                <w:rFonts w:eastAsia="Times New Roman" w:cs="Times New Roman"/>
                <w:color w:val="000000" w:themeColor="text1"/>
                <w:sz w:val="24"/>
                <w:szCs w:val="24"/>
              </w:rPr>
            </w:pPr>
          </w:p>
        </w:tc>
        <w:tc>
          <w:tcPr>
            <w:tcW w:w="12630" w:type="dxa"/>
            <w:shd w:val="clear" w:color="auto" w:fill="auto"/>
            <w:vAlign w:val="center"/>
          </w:tcPr>
          <w:p w14:paraId="3009AE1B" w14:textId="433FBBE6" w:rsidR="0061610C" w:rsidRPr="00050E08" w:rsidRDefault="0061610C" w:rsidP="00DF3A7C">
            <w:pPr>
              <w:spacing w:after="0" w:line="340" w:lineRule="exact"/>
              <w:rPr>
                <w:rFonts w:eastAsia="Times New Roman" w:cs="Times New Roman"/>
                <w:color w:val="000000" w:themeColor="text1"/>
                <w:sz w:val="24"/>
                <w:szCs w:val="24"/>
              </w:rPr>
            </w:pPr>
            <w:r w:rsidRPr="00050E08">
              <w:rPr>
                <w:rFonts w:eastAsia="Times New Roman" w:cs="Times New Roman"/>
                <w:color w:val="000000" w:themeColor="text1"/>
                <w:sz w:val="24"/>
                <w:szCs w:val="24"/>
              </w:rPr>
              <w:t>Nâng cao chất lượng dạy học ngoại ngữ, đặc biệt là tiếng Anh</w:t>
            </w:r>
          </w:p>
        </w:tc>
        <w:tc>
          <w:tcPr>
            <w:tcW w:w="992" w:type="dxa"/>
            <w:shd w:val="clear" w:color="auto" w:fill="auto"/>
            <w:vAlign w:val="center"/>
          </w:tcPr>
          <w:p w14:paraId="7E68FFB2" w14:textId="77777777" w:rsidR="0061610C" w:rsidRPr="00050E08" w:rsidRDefault="0061610C" w:rsidP="00E1141C">
            <w:pPr>
              <w:spacing w:after="0" w:line="340" w:lineRule="exact"/>
              <w:jc w:val="center"/>
              <w:rPr>
                <w:rFonts w:eastAsia="Times New Roman" w:cs="Times New Roman"/>
                <w:color w:val="000000" w:themeColor="text1"/>
                <w:sz w:val="24"/>
                <w:szCs w:val="24"/>
              </w:rPr>
            </w:pPr>
            <w:r w:rsidRPr="00050E08">
              <w:rPr>
                <w:rFonts w:eastAsia="Times New Roman" w:cs="Times New Roman"/>
                <w:color w:val="000000" w:themeColor="text1"/>
                <w:sz w:val="24"/>
                <w:szCs w:val="24"/>
              </w:rPr>
              <w:t>100</w:t>
            </w:r>
          </w:p>
        </w:tc>
        <w:tc>
          <w:tcPr>
            <w:tcW w:w="851" w:type="dxa"/>
            <w:shd w:val="clear" w:color="auto" w:fill="auto"/>
            <w:vAlign w:val="center"/>
          </w:tcPr>
          <w:p w14:paraId="1D265138" w14:textId="50DAF10D" w:rsidR="0061610C" w:rsidRPr="00050E08" w:rsidRDefault="0061610C" w:rsidP="00E1141C">
            <w:pPr>
              <w:spacing w:after="0" w:line="340" w:lineRule="exact"/>
              <w:jc w:val="center"/>
              <w:rPr>
                <w:rFonts w:eastAsia="Times New Roman" w:cs="Times New Roman"/>
                <w:color w:val="000000" w:themeColor="text1"/>
                <w:sz w:val="24"/>
                <w:szCs w:val="24"/>
              </w:rPr>
            </w:pPr>
          </w:p>
        </w:tc>
      </w:tr>
      <w:tr w:rsidR="00AC6557" w:rsidRPr="00050E08" w14:paraId="7BA6FA9C" w14:textId="77777777" w:rsidTr="000E4335">
        <w:trPr>
          <w:jc w:val="center"/>
        </w:trPr>
        <w:tc>
          <w:tcPr>
            <w:tcW w:w="762" w:type="dxa"/>
            <w:shd w:val="clear" w:color="auto" w:fill="auto"/>
            <w:vAlign w:val="center"/>
          </w:tcPr>
          <w:p w14:paraId="2F787A15" w14:textId="77777777" w:rsidR="0061610C" w:rsidRPr="00050E08" w:rsidRDefault="0061610C" w:rsidP="00E1141C">
            <w:pPr>
              <w:numPr>
                <w:ilvl w:val="0"/>
                <w:numId w:val="6"/>
              </w:numPr>
              <w:spacing w:after="0" w:line="340" w:lineRule="exact"/>
              <w:jc w:val="center"/>
              <w:rPr>
                <w:rFonts w:eastAsia="Times New Roman" w:cs="Times New Roman"/>
                <w:color w:val="000000" w:themeColor="text1"/>
                <w:sz w:val="24"/>
                <w:szCs w:val="24"/>
              </w:rPr>
            </w:pPr>
          </w:p>
        </w:tc>
        <w:tc>
          <w:tcPr>
            <w:tcW w:w="12630" w:type="dxa"/>
            <w:shd w:val="clear" w:color="auto" w:fill="auto"/>
            <w:vAlign w:val="center"/>
          </w:tcPr>
          <w:p w14:paraId="3BF0487A" w14:textId="7F1849C2" w:rsidR="0061610C" w:rsidRPr="00050E08" w:rsidRDefault="0061610C" w:rsidP="00DF3A7C">
            <w:pPr>
              <w:spacing w:after="0" w:line="340" w:lineRule="exact"/>
              <w:rPr>
                <w:rFonts w:eastAsia="Times New Roman" w:cs="Times New Roman"/>
                <w:color w:val="000000" w:themeColor="text1"/>
                <w:sz w:val="24"/>
                <w:szCs w:val="24"/>
              </w:rPr>
            </w:pPr>
            <w:r w:rsidRPr="00050E08">
              <w:rPr>
                <w:rFonts w:eastAsia="Times New Roman" w:cs="Times New Roman"/>
                <w:color w:val="000000" w:themeColor="text1"/>
                <w:sz w:val="24"/>
                <w:szCs w:val="24"/>
                <w:lang w:val="vi-VN"/>
              </w:rPr>
              <w:t>Đẩy mạnh ứng dụng công nghệ thông tin trong đào tạo và quản lý</w:t>
            </w:r>
          </w:p>
        </w:tc>
        <w:tc>
          <w:tcPr>
            <w:tcW w:w="992" w:type="dxa"/>
            <w:shd w:val="clear" w:color="auto" w:fill="auto"/>
            <w:vAlign w:val="center"/>
          </w:tcPr>
          <w:p w14:paraId="0C1949CA" w14:textId="77777777" w:rsidR="0061610C" w:rsidRPr="00050E08" w:rsidRDefault="0061610C" w:rsidP="00E1141C">
            <w:pPr>
              <w:spacing w:after="0" w:line="340" w:lineRule="exact"/>
              <w:jc w:val="center"/>
              <w:rPr>
                <w:rFonts w:eastAsia="Times New Roman" w:cs="Times New Roman"/>
                <w:color w:val="000000" w:themeColor="text1"/>
                <w:sz w:val="24"/>
                <w:szCs w:val="24"/>
              </w:rPr>
            </w:pPr>
            <w:r w:rsidRPr="00050E08">
              <w:rPr>
                <w:rFonts w:eastAsia="Times New Roman" w:cs="Times New Roman"/>
                <w:color w:val="000000" w:themeColor="text1"/>
                <w:sz w:val="24"/>
                <w:szCs w:val="24"/>
              </w:rPr>
              <w:t>100</w:t>
            </w:r>
          </w:p>
        </w:tc>
        <w:tc>
          <w:tcPr>
            <w:tcW w:w="851" w:type="dxa"/>
            <w:shd w:val="clear" w:color="auto" w:fill="auto"/>
            <w:vAlign w:val="center"/>
          </w:tcPr>
          <w:p w14:paraId="41307937" w14:textId="7A5E5D3B" w:rsidR="0061610C" w:rsidRPr="00050E08" w:rsidRDefault="0061610C" w:rsidP="00E1141C">
            <w:pPr>
              <w:spacing w:after="0" w:line="340" w:lineRule="exact"/>
              <w:jc w:val="center"/>
              <w:rPr>
                <w:rFonts w:eastAsia="Times New Roman" w:cs="Times New Roman"/>
                <w:color w:val="000000" w:themeColor="text1"/>
                <w:sz w:val="24"/>
                <w:szCs w:val="24"/>
              </w:rPr>
            </w:pPr>
          </w:p>
        </w:tc>
      </w:tr>
      <w:tr w:rsidR="00AC6557" w:rsidRPr="00050E08" w14:paraId="5763D95B" w14:textId="77777777" w:rsidTr="000E4335">
        <w:trPr>
          <w:jc w:val="center"/>
        </w:trPr>
        <w:tc>
          <w:tcPr>
            <w:tcW w:w="762" w:type="dxa"/>
            <w:shd w:val="clear" w:color="auto" w:fill="auto"/>
            <w:vAlign w:val="center"/>
          </w:tcPr>
          <w:p w14:paraId="4FE92563" w14:textId="77777777" w:rsidR="0061610C" w:rsidRPr="00050E08" w:rsidRDefault="0061610C" w:rsidP="00E1141C">
            <w:pPr>
              <w:numPr>
                <w:ilvl w:val="0"/>
                <w:numId w:val="6"/>
              </w:numPr>
              <w:spacing w:after="0" w:line="340" w:lineRule="exact"/>
              <w:jc w:val="center"/>
              <w:rPr>
                <w:rFonts w:eastAsia="Times New Roman" w:cs="Times New Roman"/>
                <w:color w:val="000000" w:themeColor="text1"/>
                <w:sz w:val="24"/>
                <w:szCs w:val="24"/>
              </w:rPr>
            </w:pPr>
          </w:p>
        </w:tc>
        <w:tc>
          <w:tcPr>
            <w:tcW w:w="12630" w:type="dxa"/>
            <w:shd w:val="clear" w:color="auto" w:fill="auto"/>
            <w:vAlign w:val="center"/>
          </w:tcPr>
          <w:p w14:paraId="3E4C2467" w14:textId="64266195" w:rsidR="0061610C" w:rsidRPr="00050E08" w:rsidRDefault="0061610C" w:rsidP="00DF3A7C">
            <w:pPr>
              <w:spacing w:after="0" w:line="340" w:lineRule="exact"/>
              <w:rPr>
                <w:rFonts w:eastAsia="Times New Roman" w:cs="Times New Roman"/>
                <w:color w:val="000000" w:themeColor="text1"/>
                <w:sz w:val="24"/>
                <w:szCs w:val="24"/>
              </w:rPr>
            </w:pPr>
            <w:r w:rsidRPr="00050E08">
              <w:rPr>
                <w:rFonts w:eastAsia="Times New Roman" w:cs="Times New Roman"/>
                <w:color w:val="000000" w:themeColor="text1"/>
                <w:sz w:val="24"/>
                <w:szCs w:val="24"/>
                <w:lang w:val="vi-VN"/>
              </w:rPr>
              <w:t>Đẩy mạnh phân cấp và thực hiện tự chủ, tự ch</w:t>
            </w:r>
            <w:r w:rsidRPr="00050E08">
              <w:rPr>
                <w:rFonts w:eastAsia="Times New Roman" w:cs="Times New Roman"/>
                <w:color w:val="000000" w:themeColor="text1"/>
                <w:sz w:val="24"/>
                <w:szCs w:val="24"/>
              </w:rPr>
              <w:t>ị</w:t>
            </w:r>
            <w:r w:rsidRPr="00050E08">
              <w:rPr>
                <w:rFonts w:eastAsia="Times New Roman" w:cs="Times New Roman"/>
                <w:color w:val="000000" w:themeColor="text1"/>
                <w:sz w:val="24"/>
                <w:szCs w:val="24"/>
                <w:lang w:val="vi-VN"/>
              </w:rPr>
              <w:t>u trách nhi</w:t>
            </w:r>
            <w:r w:rsidRPr="00050E08">
              <w:rPr>
                <w:rFonts w:eastAsia="Times New Roman" w:cs="Times New Roman"/>
                <w:color w:val="000000" w:themeColor="text1"/>
                <w:sz w:val="24"/>
                <w:szCs w:val="24"/>
              </w:rPr>
              <w:t>ệ</w:t>
            </w:r>
            <w:r w:rsidRPr="00050E08">
              <w:rPr>
                <w:rFonts w:eastAsia="Times New Roman" w:cs="Times New Roman"/>
                <w:color w:val="000000" w:themeColor="text1"/>
                <w:sz w:val="24"/>
                <w:szCs w:val="24"/>
                <w:lang w:val="vi-VN"/>
              </w:rPr>
              <w:t>m đối với các cơ sở đào t</w:t>
            </w:r>
            <w:r w:rsidRPr="00050E08">
              <w:rPr>
                <w:rFonts w:eastAsia="Times New Roman" w:cs="Times New Roman"/>
                <w:color w:val="000000" w:themeColor="text1"/>
                <w:sz w:val="24"/>
                <w:szCs w:val="24"/>
              </w:rPr>
              <w:t>ạ</w:t>
            </w:r>
            <w:r w:rsidRPr="00050E08">
              <w:rPr>
                <w:rFonts w:eastAsia="Times New Roman" w:cs="Times New Roman"/>
                <w:color w:val="000000" w:themeColor="text1"/>
                <w:sz w:val="24"/>
                <w:szCs w:val="24"/>
                <w:lang w:val="vi-VN"/>
              </w:rPr>
              <w:t>o</w:t>
            </w:r>
          </w:p>
        </w:tc>
        <w:tc>
          <w:tcPr>
            <w:tcW w:w="992" w:type="dxa"/>
            <w:shd w:val="clear" w:color="auto" w:fill="auto"/>
            <w:vAlign w:val="center"/>
          </w:tcPr>
          <w:p w14:paraId="0A1D4A4E" w14:textId="77777777" w:rsidR="0061610C" w:rsidRPr="00050E08" w:rsidRDefault="0061610C" w:rsidP="00E1141C">
            <w:pPr>
              <w:spacing w:after="0" w:line="340" w:lineRule="exact"/>
              <w:jc w:val="center"/>
              <w:rPr>
                <w:rFonts w:eastAsia="Times New Roman" w:cs="Times New Roman"/>
                <w:color w:val="000000" w:themeColor="text1"/>
                <w:sz w:val="24"/>
                <w:szCs w:val="24"/>
              </w:rPr>
            </w:pPr>
            <w:r w:rsidRPr="00050E08">
              <w:rPr>
                <w:rFonts w:eastAsia="Times New Roman" w:cs="Times New Roman"/>
                <w:color w:val="000000" w:themeColor="text1"/>
                <w:sz w:val="24"/>
                <w:szCs w:val="24"/>
              </w:rPr>
              <w:t>100</w:t>
            </w:r>
          </w:p>
        </w:tc>
        <w:tc>
          <w:tcPr>
            <w:tcW w:w="851" w:type="dxa"/>
            <w:shd w:val="clear" w:color="auto" w:fill="auto"/>
            <w:vAlign w:val="center"/>
          </w:tcPr>
          <w:p w14:paraId="20B83F5F" w14:textId="112B94A7" w:rsidR="0061610C" w:rsidRPr="00050E08" w:rsidRDefault="0061610C" w:rsidP="00E1141C">
            <w:pPr>
              <w:spacing w:after="0" w:line="340" w:lineRule="exact"/>
              <w:jc w:val="center"/>
              <w:rPr>
                <w:rFonts w:eastAsia="Times New Roman" w:cs="Times New Roman"/>
                <w:color w:val="000000" w:themeColor="text1"/>
                <w:sz w:val="24"/>
                <w:szCs w:val="24"/>
              </w:rPr>
            </w:pPr>
          </w:p>
        </w:tc>
      </w:tr>
      <w:tr w:rsidR="00AC6557" w:rsidRPr="00050E08" w14:paraId="42A24C46" w14:textId="77777777" w:rsidTr="000E4335">
        <w:trPr>
          <w:jc w:val="center"/>
        </w:trPr>
        <w:tc>
          <w:tcPr>
            <w:tcW w:w="762" w:type="dxa"/>
            <w:shd w:val="clear" w:color="auto" w:fill="auto"/>
            <w:vAlign w:val="center"/>
          </w:tcPr>
          <w:p w14:paraId="2C965A97" w14:textId="77777777" w:rsidR="0061610C" w:rsidRPr="00050E08" w:rsidRDefault="0061610C" w:rsidP="00E1141C">
            <w:pPr>
              <w:numPr>
                <w:ilvl w:val="0"/>
                <w:numId w:val="6"/>
              </w:numPr>
              <w:spacing w:after="0" w:line="340" w:lineRule="exact"/>
              <w:jc w:val="center"/>
              <w:rPr>
                <w:rFonts w:eastAsia="Times New Roman" w:cs="Times New Roman"/>
                <w:color w:val="000000" w:themeColor="text1"/>
                <w:sz w:val="24"/>
                <w:szCs w:val="24"/>
              </w:rPr>
            </w:pPr>
          </w:p>
        </w:tc>
        <w:tc>
          <w:tcPr>
            <w:tcW w:w="12630" w:type="dxa"/>
            <w:shd w:val="clear" w:color="auto" w:fill="auto"/>
            <w:vAlign w:val="center"/>
          </w:tcPr>
          <w:p w14:paraId="1F1E273A" w14:textId="06F9172C" w:rsidR="0061610C" w:rsidRPr="00050E08" w:rsidRDefault="000E69CD" w:rsidP="00DF3A7C">
            <w:pPr>
              <w:spacing w:after="0" w:line="340" w:lineRule="exact"/>
              <w:rPr>
                <w:rFonts w:eastAsia="Times New Roman" w:cs="Times New Roman"/>
                <w:color w:val="000000" w:themeColor="text1"/>
                <w:sz w:val="24"/>
                <w:szCs w:val="24"/>
              </w:rPr>
            </w:pPr>
            <w:r w:rsidRPr="00050E08">
              <w:rPr>
                <w:rFonts w:eastAsia="Times New Roman" w:cs="Times New Roman"/>
                <w:color w:val="000000" w:themeColor="text1"/>
                <w:sz w:val="24"/>
                <w:szCs w:val="24"/>
                <w:lang w:val="vi-VN"/>
              </w:rPr>
              <w:t xml:space="preserve">Hội nhập quốc tế </w:t>
            </w:r>
          </w:p>
        </w:tc>
        <w:tc>
          <w:tcPr>
            <w:tcW w:w="992" w:type="dxa"/>
            <w:shd w:val="clear" w:color="auto" w:fill="auto"/>
            <w:vAlign w:val="center"/>
          </w:tcPr>
          <w:p w14:paraId="62D3A3C6" w14:textId="77777777" w:rsidR="0061610C" w:rsidRPr="00050E08" w:rsidRDefault="0061610C" w:rsidP="00E1141C">
            <w:pPr>
              <w:spacing w:after="0" w:line="340" w:lineRule="exact"/>
              <w:jc w:val="center"/>
              <w:rPr>
                <w:rFonts w:eastAsia="Times New Roman" w:cs="Times New Roman"/>
                <w:color w:val="000000" w:themeColor="text1"/>
                <w:sz w:val="24"/>
                <w:szCs w:val="24"/>
              </w:rPr>
            </w:pPr>
            <w:r w:rsidRPr="00050E08">
              <w:rPr>
                <w:rFonts w:eastAsia="Times New Roman" w:cs="Times New Roman"/>
                <w:color w:val="000000" w:themeColor="text1"/>
                <w:sz w:val="24"/>
                <w:szCs w:val="24"/>
              </w:rPr>
              <w:t>100</w:t>
            </w:r>
          </w:p>
        </w:tc>
        <w:tc>
          <w:tcPr>
            <w:tcW w:w="851" w:type="dxa"/>
            <w:shd w:val="clear" w:color="auto" w:fill="auto"/>
            <w:vAlign w:val="center"/>
          </w:tcPr>
          <w:p w14:paraId="6C3EDC9C" w14:textId="4FF273A7" w:rsidR="0061610C" w:rsidRPr="00050E08" w:rsidRDefault="0061610C" w:rsidP="00E1141C">
            <w:pPr>
              <w:spacing w:after="0" w:line="340" w:lineRule="exact"/>
              <w:jc w:val="center"/>
              <w:rPr>
                <w:rFonts w:eastAsia="Times New Roman" w:cs="Times New Roman"/>
                <w:color w:val="000000" w:themeColor="text1"/>
                <w:sz w:val="24"/>
                <w:szCs w:val="24"/>
              </w:rPr>
            </w:pPr>
          </w:p>
        </w:tc>
      </w:tr>
      <w:tr w:rsidR="00AC6557" w:rsidRPr="00050E08" w14:paraId="21C06080" w14:textId="77777777" w:rsidTr="000E4335">
        <w:trPr>
          <w:jc w:val="center"/>
        </w:trPr>
        <w:tc>
          <w:tcPr>
            <w:tcW w:w="762" w:type="dxa"/>
            <w:shd w:val="clear" w:color="auto" w:fill="auto"/>
            <w:vAlign w:val="center"/>
          </w:tcPr>
          <w:p w14:paraId="67550028" w14:textId="77777777" w:rsidR="0061610C" w:rsidRPr="00050E08" w:rsidRDefault="0061610C" w:rsidP="00E1141C">
            <w:pPr>
              <w:numPr>
                <w:ilvl w:val="0"/>
                <w:numId w:val="6"/>
              </w:numPr>
              <w:spacing w:after="0" w:line="340" w:lineRule="exact"/>
              <w:jc w:val="center"/>
              <w:rPr>
                <w:rFonts w:eastAsia="Times New Roman" w:cs="Times New Roman"/>
                <w:color w:val="000000" w:themeColor="text1"/>
                <w:sz w:val="24"/>
                <w:szCs w:val="24"/>
              </w:rPr>
            </w:pPr>
          </w:p>
        </w:tc>
        <w:tc>
          <w:tcPr>
            <w:tcW w:w="12630" w:type="dxa"/>
            <w:shd w:val="clear" w:color="auto" w:fill="auto"/>
            <w:vAlign w:val="center"/>
          </w:tcPr>
          <w:p w14:paraId="42F3D97F" w14:textId="59BF0CC9" w:rsidR="0061610C" w:rsidRPr="00050E08" w:rsidRDefault="00DF3A7C" w:rsidP="00DF3A7C">
            <w:pPr>
              <w:spacing w:after="0" w:line="340" w:lineRule="exact"/>
              <w:rPr>
                <w:rFonts w:eastAsia="Times New Roman" w:cs="Times New Roman"/>
                <w:color w:val="000000" w:themeColor="text1"/>
                <w:sz w:val="24"/>
                <w:szCs w:val="24"/>
              </w:rPr>
            </w:pPr>
            <w:r w:rsidRPr="00050E08">
              <w:rPr>
                <w:rFonts w:eastAsia="Times New Roman" w:cs="Times New Roman"/>
                <w:color w:val="000000" w:themeColor="text1"/>
                <w:sz w:val="24"/>
                <w:szCs w:val="24"/>
              </w:rPr>
              <w:t>T</w:t>
            </w:r>
            <w:r w:rsidR="0061610C" w:rsidRPr="00050E08">
              <w:rPr>
                <w:rFonts w:eastAsia="Times New Roman" w:cs="Times New Roman"/>
                <w:color w:val="000000" w:themeColor="text1"/>
                <w:sz w:val="24"/>
                <w:szCs w:val="24"/>
                <w:lang w:val="vi-VN"/>
              </w:rPr>
              <w:t xml:space="preserve">ăng cường cơ sở vật chất bảo đảm chất lượng các hoạt động </w:t>
            </w:r>
            <w:r w:rsidR="003916D7" w:rsidRPr="00050E08">
              <w:rPr>
                <w:rFonts w:eastAsia="Times New Roman" w:cs="Times New Roman"/>
                <w:color w:val="000000" w:themeColor="text1"/>
                <w:sz w:val="24"/>
                <w:szCs w:val="24"/>
              </w:rPr>
              <w:t xml:space="preserve"> giáo dục đào tạo</w:t>
            </w:r>
          </w:p>
        </w:tc>
        <w:tc>
          <w:tcPr>
            <w:tcW w:w="992" w:type="dxa"/>
            <w:shd w:val="clear" w:color="auto" w:fill="auto"/>
            <w:vAlign w:val="center"/>
          </w:tcPr>
          <w:p w14:paraId="1FEBA43F" w14:textId="77777777" w:rsidR="0061610C" w:rsidRPr="00050E08" w:rsidRDefault="0061610C" w:rsidP="00E1141C">
            <w:pPr>
              <w:spacing w:after="0" w:line="340" w:lineRule="exact"/>
              <w:jc w:val="center"/>
              <w:rPr>
                <w:rFonts w:eastAsia="Times New Roman" w:cs="Times New Roman"/>
                <w:color w:val="000000" w:themeColor="text1"/>
                <w:sz w:val="24"/>
                <w:szCs w:val="24"/>
              </w:rPr>
            </w:pPr>
            <w:r w:rsidRPr="00050E08">
              <w:rPr>
                <w:rFonts w:eastAsia="Times New Roman" w:cs="Times New Roman"/>
                <w:color w:val="000000" w:themeColor="text1"/>
                <w:sz w:val="24"/>
                <w:szCs w:val="24"/>
              </w:rPr>
              <w:t>100</w:t>
            </w:r>
          </w:p>
        </w:tc>
        <w:tc>
          <w:tcPr>
            <w:tcW w:w="851" w:type="dxa"/>
            <w:shd w:val="clear" w:color="auto" w:fill="auto"/>
            <w:vAlign w:val="center"/>
          </w:tcPr>
          <w:p w14:paraId="2E08C6D3" w14:textId="234BB539" w:rsidR="0061610C" w:rsidRPr="00050E08" w:rsidRDefault="0061610C" w:rsidP="00E1141C">
            <w:pPr>
              <w:spacing w:after="0" w:line="340" w:lineRule="exact"/>
              <w:jc w:val="center"/>
              <w:rPr>
                <w:rFonts w:eastAsia="Times New Roman" w:cs="Times New Roman"/>
                <w:color w:val="000000" w:themeColor="text1"/>
                <w:sz w:val="24"/>
                <w:szCs w:val="24"/>
              </w:rPr>
            </w:pPr>
          </w:p>
        </w:tc>
      </w:tr>
      <w:tr w:rsidR="00AC6557" w:rsidRPr="00050E08" w14:paraId="5DB4E107" w14:textId="77777777" w:rsidTr="000E4335">
        <w:trPr>
          <w:jc w:val="center"/>
        </w:trPr>
        <w:tc>
          <w:tcPr>
            <w:tcW w:w="762" w:type="dxa"/>
            <w:shd w:val="clear" w:color="auto" w:fill="auto"/>
            <w:vAlign w:val="center"/>
          </w:tcPr>
          <w:p w14:paraId="6C42CBCA" w14:textId="77777777" w:rsidR="0061610C" w:rsidRPr="00050E08" w:rsidRDefault="0061610C" w:rsidP="00E1141C">
            <w:pPr>
              <w:numPr>
                <w:ilvl w:val="0"/>
                <w:numId w:val="6"/>
              </w:numPr>
              <w:spacing w:after="0" w:line="340" w:lineRule="exact"/>
              <w:jc w:val="center"/>
              <w:rPr>
                <w:rFonts w:eastAsia="Times New Roman" w:cs="Times New Roman"/>
                <w:color w:val="000000" w:themeColor="text1"/>
                <w:sz w:val="24"/>
                <w:szCs w:val="24"/>
              </w:rPr>
            </w:pPr>
          </w:p>
        </w:tc>
        <w:tc>
          <w:tcPr>
            <w:tcW w:w="12630" w:type="dxa"/>
            <w:shd w:val="clear" w:color="auto" w:fill="auto"/>
            <w:vAlign w:val="center"/>
          </w:tcPr>
          <w:p w14:paraId="5990F48D" w14:textId="512E70D3" w:rsidR="0061610C" w:rsidRPr="00050E08" w:rsidRDefault="0061610C" w:rsidP="00DF3A7C">
            <w:pPr>
              <w:spacing w:after="0" w:line="340" w:lineRule="exact"/>
              <w:rPr>
                <w:rFonts w:eastAsia="Times New Roman" w:cs="Times New Roman"/>
                <w:color w:val="000000" w:themeColor="text1"/>
                <w:sz w:val="24"/>
                <w:szCs w:val="24"/>
              </w:rPr>
            </w:pPr>
            <w:r w:rsidRPr="00050E08">
              <w:rPr>
                <w:rFonts w:eastAsia="Times New Roman" w:cs="Times New Roman"/>
                <w:color w:val="000000" w:themeColor="text1"/>
                <w:sz w:val="24"/>
                <w:szCs w:val="24"/>
                <w:lang w:val="vi-VN"/>
              </w:rPr>
              <w:t>Phát triển nguồn nhân lực, nhất là nguồn nhân l</w:t>
            </w:r>
            <w:r w:rsidRPr="00050E08">
              <w:rPr>
                <w:rFonts w:eastAsia="Times New Roman" w:cs="Times New Roman"/>
                <w:color w:val="000000" w:themeColor="text1"/>
                <w:sz w:val="24"/>
                <w:szCs w:val="24"/>
              </w:rPr>
              <w:t>ự</w:t>
            </w:r>
            <w:r w:rsidRPr="00050E08">
              <w:rPr>
                <w:rFonts w:eastAsia="Times New Roman" w:cs="Times New Roman"/>
                <w:color w:val="000000" w:themeColor="text1"/>
                <w:sz w:val="24"/>
                <w:szCs w:val="24"/>
                <w:lang w:val="vi-VN"/>
              </w:rPr>
              <w:t>c chất lư</w:t>
            </w:r>
            <w:r w:rsidRPr="00050E08">
              <w:rPr>
                <w:rFonts w:eastAsia="Times New Roman" w:cs="Times New Roman"/>
                <w:color w:val="000000" w:themeColor="text1"/>
                <w:sz w:val="24"/>
                <w:szCs w:val="24"/>
              </w:rPr>
              <w:t>ợ</w:t>
            </w:r>
            <w:r w:rsidRPr="00050E08">
              <w:rPr>
                <w:rFonts w:eastAsia="Times New Roman" w:cs="Times New Roman"/>
                <w:color w:val="000000" w:themeColor="text1"/>
                <w:sz w:val="24"/>
                <w:szCs w:val="24"/>
                <w:lang w:val="vi-VN"/>
              </w:rPr>
              <w:t>ng cao</w:t>
            </w:r>
          </w:p>
        </w:tc>
        <w:tc>
          <w:tcPr>
            <w:tcW w:w="992" w:type="dxa"/>
            <w:shd w:val="clear" w:color="auto" w:fill="auto"/>
            <w:vAlign w:val="center"/>
          </w:tcPr>
          <w:p w14:paraId="29029BEB" w14:textId="77777777" w:rsidR="0061610C" w:rsidRPr="00050E08" w:rsidRDefault="0061610C" w:rsidP="00E1141C">
            <w:pPr>
              <w:spacing w:after="0" w:line="340" w:lineRule="exact"/>
              <w:jc w:val="center"/>
              <w:rPr>
                <w:rFonts w:eastAsia="Times New Roman" w:cs="Times New Roman"/>
                <w:color w:val="000000" w:themeColor="text1"/>
                <w:sz w:val="24"/>
                <w:szCs w:val="24"/>
              </w:rPr>
            </w:pPr>
            <w:r w:rsidRPr="00050E08">
              <w:rPr>
                <w:rFonts w:eastAsia="Times New Roman" w:cs="Times New Roman"/>
                <w:color w:val="000000" w:themeColor="text1"/>
                <w:sz w:val="24"/>
                <w:szCs w:val="24"/>
              </w:rPr>
              <w:t>100</w:t>
            </w:r>
          </w:p>
        </w:tc>
        <w:tc>
          <w:tcPr>
            <w:tcW w:w="851" w:type="dxa"/>
            <w:shd w:val="clear" w:color="auto" w:fill="auto"/>
            <w:vAlign w:val="center"/>
          </w:tcPr>
          <w:p w14:paraId="64243FEA" w14:textId="2A74003C" w:rsidR="0061610C" w:rsidRPr="00050E08" w:rsidRDefault="0061610C" w:rsidP="00E1141C">
            <w:pPr>
              <w:spacing w:after="0" w:line="340" w:lineRule="exact"/>
              <w:jc w:val="center"/>
              <w:rPr>
                <w:rFonts w:eastAsia="Times New Roman" w:cs="Times New Roman"/>
                <w:color w:val="000000" w:themeColor="text1"/>
                <w:sz w:val="24"/>
                <w:szCs w:val="24"/>
              </w:rPr>
            </w:pPr>
          </w:p>
        </w:tc>
      </w:tr>
      <w:tr w:rsidR="00AC6557" w:rsidRPr="00050E08" w14:paraId="4BA7A36A" w14:textId="77777777" w:rsidTr="000E4335">
        <w:trPr>
          <w:jc w:val="center"/>
        </w:trPr>
        <w:tc>
          <w:tcPr>
            <w:tcW w:w="762" w:type="dxa"/>
            <w:shd w:val="clear" w:color="auto" w:fill="auto"/>
            <w:vAlign w:val="center"/>
          </w:tcPr>
          <w:p w14:paraId="4BD0FBFC" w14:textId="32BB045C" w:rsidR="00AC6557" w:rsidRPr="00050E08" w:rsidRDefault="001A4C64" w:rsidP="00E1141C">
            <w:pPr>
              <w:spacing w:after="0" w:line="340" w:lineRule="exact"/>
              <w:rPr>
                <w:rFonts w:eastAsia="Times New Roman" w:cs="Times New Roman"/>
                <w:b/>
                <w:color w:val="000000" w:themeColor="text1"/>
                <w:sz w:val="24"/>
                <w:szCs w:val="24"/>
              </w:rPr>
            </w:pPr>
            <w:r w:rsidRPr="00050E08">
              <w:rPr>
                <w:rFonts w:eastAsia="Times New Roman" w:cs="Times New Roman"/>
                <w:b/>
                <w:color w:val="000000" w:themeColor="text1"/>
                <w:sz w:val="24"/>
                <w:szCs w:val="24"/>
              </w:rPr>
              <w:t xml:space="preserve"> </w:t>
            </w:r>
            <w:r w:rsidR="00AC6557" w:rsidRPr="00050E08">
              <w:rPr>
                <w:rFonts w:eastAsia="Times New Roman" w:cs="Times New Roman"/>
                <w:b/>
                <w:color w:val="000000" w:themeColor="text1"/>
                <w:sz w:val="24"/>
                <w:szCs w:val="24"/>
              </w:rPr>
              <w:t xml:space="preserve">  II</w:t>
            </w:r>
          </w:p>
        </w:tc>
        <w:tc>
          <w:tcPr>
            <w:tcW w:w="12630" w:type="dxa"/>
            <w:shd w:val="clear" w:color="auto" w:fill="auto"/>
            <w:vAlign w:val="center"/>
          </w:tcPr>
          <w:p w14:paraId="2B5FDED2" w14:textId="3BC50023" w:rsidR="00AC6557" w:rsidRPr="00050E08" w:rsidRDefault="006C3D98" w:rsidP="00E1141C">
            <w:pPr>
              <w:spacing w:after="0" w:line="340" w:lineRule="exact"/>
              <w:jc w:val="center"/>
              <w:rPr>
                <w:rFonts w:eastAsia="Times New Roman" w:cs="Times New Roman"/>
                <w:b/>
                <w:bCs/>
                <w:color w:val="000000" w:themeColor="text1"/>
                <w:sz w:val="24"/>
                <w:szCs w:val="24"/>
              </w:rPr>
            </w:pPr>
            <w:r w:rsidRPr="00050E08">
              <w:rPr>
                <w:rFonts w:eastAsia="Times New Roman" w:cs="Times New Roman"/>
                <w:b/>
                <w:bCs/>
                <w:color w:val="000000" w:themeColor="text1"/>
                <w:sz w:val="24"/>
                <w:szCs w:val="24"/>
              </w:rPr>
              <w:t>NHÓM</w:t>
            </w:r>
            <w:r w:rsidR="00AC6557" w:rsidRPr="00050E08">
              <w:rPr>
                <w:rFonts w:eastAsia="Times New Roman" w:cs="Times New Roman"/>
                <w:b/>
                <w:bCs/>
                <w:color w:val="000000" w:themeColor="text1"/>
                <w:sz w:val="24"/>
                <w:szCs w:val="24"/>
              </w:rPr>
              <w:t xml:space="preserve"> GIẢI PHÁP</w:t>
            </w:r>
          </w:p>
        </w:tc>
        <w:tc>
          <w:tcPr>
            <w:tcW w:w="992" w:type="dxa"/>
            <w:shd w:val="clear" w:color="auto" w:fill="auto"/>
            <w:vAlign w:val="center"/>
          </w:tcPr>
          <w:p w14:paraId="17F3E3D3" w14:textId="2E1CEED4" w:rsidR="00AC6557" w:rsidRPr="00050E08" w:rsidRDefault="00F232D1" w:rsidP="006E0F17">
            <w:pPr>
              <w:spacing w:after="0" w:line="340" w:lineRule="exact"/>
              <w:jc w:val="center"/>
              <w:rPr>
                <w:rFonts w:eastAsia="Times New Roman" w:cs="Times New Roman"/>
                <w:b/>
                <w:color w:val="000000" w:themeColor="text1"/>
                <w:sz w:val="24"/>
                <w:szCs w:val="24"/>
              </w:rPr>
            </w:pPr>
            <w:r w:rsidRPr="00050E08">
              <w:rPr>
                <w:rFonts w:eastAsia="Times New Roman" w:cs="Times New Roman"/>
                <w:b/>
                <w:color w:val="000000" w:themeColor="text1"/>
                <w:sz w:val="24"/>
                <w:szCs w:val="24"/>
              </w:rPr>
              <w:t>6</w:t>
            </w:r>
            <w:r w:rsidR="0047368E" w:rsidRPr="00050E08">
              <w:rPr>
                <w:rFonts w:eastAsia="Times New Roman" w:cs="Times New Roman"/>
                <w:b/>
                <w:color w:val="000000" w:themeColor="text1"/>
                <w:sz w:val="24"/>
                <w:szCs w:val="24"/>
              </w:rPr>
              <w:t>50</w:t>
            </w:r>
          </w:p>
        </w:tc>
        <w:tc>
          <w:tcPr>
            <w:tcW w:w="851" w:type="dxa"/>
            <w:shd w:val="clear" w:color="auto" w:fill="auto"/>
            <w:vAlign w:val="center"/>
          </w:tcPr>
          <w:p w14:paraId="0277DEB6" w14:textId="3F39BDF0" w:rsidR="00AC6557" w:rsidRPr="00050E08" w:rsidRDefault="00AC6557" w:rsidP="00E1141C">
            <w:pPr>
              <w:spacing w:after="0" w:line="340" w:lineRule="exact"/>
              <w:jc w:val="center"/>
              <w:rPr>
                <w:rFonts w:eastAsia="Times New Roman" w:cs="Times New Roman"/>
                <w:b/>
                <w:color w:val="000000" w:themeColor="text1"/>
                <w:sz w:val="20"/>
                <w:szCs w:val="20"/>
              </w:rPr>
            </w:pPr>
          </w:p>
        </w:tc>
      </w:tr>
      <w:tr w:rsidR="00AC6557" w:rsidRPr="00050E08" w14:paraId="3BF414B6" w14:textId="77777777" w:rsidTr="000E4335">
        <w:trPr>
          <w:jc w:val="center"/>
        </w:trPr>
        <w:tc>
          <w:tcPr>
            <w:tcW w:w="762" w:type="dxa"/>
            <w:shd w:val="clear" w:color="auto" w:fill="auto"/>
            <w:vAlign w:val="center"/>
          </w:tcPr>
          <w:p w14:paraId="7F29AE65" w14:textId="34019BD8" w:rsidR="0061610C" w:rsidRPr="00050E08" w:rsidRDefault="00FA58F3" w:rsidP="00FA58F3">
            <w:pPr>
              <w:spacing w:after="0" w:line="340" w:lineRule="exact"/>
              <w:ind w:left="284"/>
              <w:rPr>
                <w:rFonts w:eastAsia="Times New Roman" w:cs="Times New Roman"/>
                <w:color w:val="000000" w:themeColor="text1"/>
                <w:sz w:val="24"/>
                <w:szCs w:val="24"/>
              </w:rPr>
            </w:pPr>
            <w:r>
              <w:rPr>
                <w:rFonts w:eastAsia="Times New Roman" w:cs="Times New Roman"/>
                <w:color w:val="000000" w:themeColor="text1"/>
                <w:sz w:val="24"/>
                <w:szCs w:val="24"/>
              </w:rPr>
              <w:t>1</w:t>
            </w:r>
          </w:p>
        </w:tc>
        <w:tc>
          <w:tcPr>
            <w:tcW w:w="12630" w:type="dxa"/>
            <w:shd w:val="clear" w:color="auto" w:fill="auto"/>
            <w:vAlign w:val="center"/>
          </w:tcPr>
          <w:p w14:paraId="7D144542" w14:textId="3BDC6BE3" w:rsidR="0061610C" w:rsidRPr="00050E08" w:rsidRDefault="0061610C" w:rsidP="00DF3A7C">
            <w:pPr>
              <w:spacing w:after="0" w:line="340" w:lineRule="exact"/>
              <w:rPr>
                <w:rFonts w:eastAsia="Times New Roman" w:cs="Times New Roman"/>
                <w:color w:val="000000" w:themeColor="text1"/>
                <w:sz w:val="24"/>
                <w:szCs w:val="24"/>
              </w:rPr>
            </w:pPr>
            <w:r w:rsidRPr="00050E08">
              <w:rPr>
                <w:rFonts w:eastAsia="Times New Roman" w:cs="Times New Roman"/>
                <w:color w:val="000000" w:themeColor="text1"/>
                <w:sz w:val="24"/>
                <w:szCs w:val="24"/>
                <w:lang w:val="vi-VN"/>
              </w:rPr>
              <w:t>Hoàn thiện thể chế, đẩy mạnh cải cách hành chính về giáo dục đào tạo</w:t>
            </w:r>
          </w:p>
        </w:tc>
        <w:tc>
          <w:tcPr>
            <w:tcW w:w="992" w:type="dxa"/>
            <w:shd w:val="clear" w:color="auto" w:fill="auto"/>
            <w:vAlign w:val="center"/>
          </w:tcPr>
          <w:p w14:paraId="0DB1FCD3" w14:textId="17BE6705" w:rsidR="0061610C" w:rsidRPr="00050E08" w:rsidRDefault="00424B18" w:rsidP="00E1141C">
            <w:pPr>
              <w:spacing w:after="0" w:line="340" w:lineRule="exact"/>
              <w:jc w:val="center"/>
              <w:rPr>
                <w:rFonts w:eastAsia="Times New Roman" w:cs="Times New Roman"/>
                <w:color w:val="000000" w:themeColor="text1"/>
                <w:sz w:val="24"/>
                <w:szCs w:val="24"/>
              </w:rPr>
            </w:pPr>
            <w:r w:rsidRPr="00050E08">
              <w:rPr>
                <w:rFonts w:eastAsia="Times New Roman" w:cs="Times New Roman"/>
                <w:color w:val="000000" w:themeColor="text1"/>
                <w:sz w:val="24"/>
                <w:szCs w:val="24"/>
              </w:rPr>
              <w:t>22</w:t>
            </w:r>
            <w:r w:rsidR="0061610C" w:rsidRPr="00050E08">
              <w:rPr>
                <w:rFonts w:eastAsia="Times New Roman" w:cs="Times New Roman"/>
                <w:color w:val="000000" w:themeColor="text1"/>
                <w:sz w:val="24"/>
                <w:szCs w:val="24"/>
              </w:rPr>
              <w:t>0</w:t>
            </w:r>
          </w:p>
        </w:tc>
        <w:tc>
          <w:tcPr>
            <w:tcW w:w="851" w:type="dxa"/>
            <w:shd w:val="clear" w:color="auto" w:fill="auto"/>
            <w:vAlign w:val="center"/>
          </w:tcPr>
          <w:p w14:paraId="003CEA45" w14:textId="2538663F" w:rsidR="0061610C" w:rsidRPr="00050E08" w:rsidRDefault="0061610C" w:rsidP="00E1141C">
            <w:pPr>
              <w:spacing w:after="0" w:line="340" w:lineRule="exact"/>
              <w:jc w:val="center"/>
              <w:rPr>
                <w:rFonts w:eastAsia="Times New Roman" w:cs="Times New Roman"/>
                <w:color w:val="000000" w:themeColor="text1"/>
                <w:sz w:val="24"/>
                <w:szCs w:val="24"/>
              </w:rPr>
            </w:pPr>
          </w:p>
        </w:tc>
      </w:tr>
      <w:tr w:rsidR="00AC6557" w:rsidRPr="00050E08" w14:paraId="35C2496C" w14:textId="77777777" w:rsidTr="000E4335">
        <w:trPr>
          <w:jc w:val="center"/>
        </w:trPr>
        <w:tc>
          <w:tcPr>
            <w:tcW w:w="762" w:type="dxa"/>
            <w:shd w:val="clear" w:color="auto" w:fill="auto"/>
            <w:vAlign w:val="center"/>
          </w:tcPr>
          <w:p w14:paraId="1DCB5413" w14:textId="75079E51" w:rsidR="0061610C" w:rsidRPr="00050E08" w:rsidRDefault="00FA58F3" w:rsidP="00FA58F3">
            <w:pPr>
              <w:spacing w:after="0" w:line="340" w:lineRule="exact"/>
              <w:ind w:left="284"/>
              <w:jc w:val="center"/>
              <w:rPr>
                <w:rFonts w:eastAsia="Times New Roman" w:cs="Times New Roman"/>
                <w:color w:val="000000" w:themeColor="text1"/>
                <w:sz w:val="24"/>
                <w:szCs w:val="24"/>
              </w:rPr>
            </w:pPr>
            <w:r>
              <w:rPr>
                <w:rFonts w:eastAsia="Times New Roman" w:cs="Times New Roman"/>
                <w:color w:val="000000" w:themeColor="text1"/>
                <w:sz w:val="24"/>
                <w:szCs w:val="24"/>
              </w:rPr>
              <w:t>2</w:t>
            </w:r>
          </w:p>
        </w:tc>
        <w:tc>
          <w:tcPr>
            <w:tcW w:w="12630" w:type="dxa"/>
            <w:shd w:val="clear" w:color="auto" w:fill="auto"/>
            <w:vAlign w:val="center"/>
          </w:tcPr>
          <w:p w14:paraId="1C65297B" w14:textId="7F4D7493" w:rsidR="0061610C" w:rsidRPr="00050E08" w:rsidRDefault="0061610C" w:rsidP="00DF3A7C">
            <w:pPr>
              <w:spacing w:after="0" w:line="340" w:lineRule="exact"/>
              <w:jc w:val="both"/>
              <w:rPr>
                <w:rFonts w:eastAsia="Times New Roman" w:cs="Times New Roman"/>
                <w:color w:val="000000" w:themeColor="text1"/>
                <w:sz w:val="24"/>
                <w:szCs w:val="24"/>
              </w:rPr>
            </w:pPr>
            <w:r w:rsidRPr="00050E08">
              <w:rPr>
                <w:rFonts w:eastAsia="Times New Roman" w:cs="Times New Roman"/>
                <w:color w:val="000000" w:themeColor="text1"/>
                <w:sz w:val="24"/>
                <w:szCs w:val="24"/>
                <w:lang w:val="vi-VN"/>
              </w:rPr>
              <w:t>Nâng cao năng lực lãnh đạo, quản lý của cán bộ quản lý giáo dục: Tổ chức, triển khai thực hiện công tác bồi dưỡng nâng cao năng lực lãnh đạo, quản lý cho đội ngũ Hội đồng trường, Ban Giám đốc, Ban Giám hiệu, trưởng phòng/ban, phó trưởng phòng/ban</w:t>
            </w:r>
          </w:p>
        </w:tc>
        <w:tc>
          <w:tcPr>
            <w:tcW w:w="992" w:type="dxa"/>
            <w:shd w:val="clear" w:color="auto" w:fill="auto"/>
            <w:vAlign w:val="center"/>
          </w:tcPr>
          <w:p w14:paraId="6FF51F95" w14:textId="77777777" w:rsidR="0061610C" w:rsidRPr="00050E08" w:rsidRDefault="0061610C" w:rsidP="00E1141C">
            <w:pPr>
              <w:spacing w:after="0" w:line="340" w:lineRule="exact"/>
              <w:jc w:val="center"/>
              <w:rPr>
                <w:rFonts w:eastAsia="Times New Roman" w:cs="Times New Roman"/>
                <w:color w:val="000000" w:themeColor="text1"/>
                <w:sz w:val="24"/>
                <w:szCs w:val="24"/>
              </w:rPr>
            </w:pPr>
            <w:r w:rsidRPr="00050E08">
              <w:rPr>
                <w:rFonts w:eastAsia="Times New Roman" w:cs="Times New Roman"/>
                <w:color w:val="000000" w:themeColor="text1"/>
                <w:sz w:val="24"/>
                <w:szCs w:val="24"/>
              </w:rPr>
              <w:t>100</w:t>
            </w:r>
          </w:p>
        </w:tc>
        <w:tc>
          <w:tcPr>
            <w:tcW w:w="851" w:type="dxa"/>
            <w:shd w:val="clear" w:color="auto" w:fill="auto"/>
            <w:vAlign w:val="center"/>
          </w:tcPr>
          <w:p w14:paraId="29C99768" w14:textId="7FB7525A" w:rsidR="0061610C" w:rsidRPr="00050E08" w:rsidRDefault="0061610C" w:rsidP="00E1141C">
            <w:pPr>
              <w:spacing w:after="0" w:line="340" w:lineRule="exact"/>
              <w:jc w:val="center"/>
              <w:rPr>
                <w:rFonts w:eastAsia="Times New Roman" w:cs="Times New Roman"/>
                <w:color w:val="000000" w:themeColor="text1"/>
                <w:sz w:val="24"/>
                <w:szCs w:val="24"/>
              </w:rPr>
            </w:pPr>
          </w:p>
        </w:tc>
      </w:tr>
      <w:tr w:rsidR="00AC6557" w:rsidRPr="00050E08" w14:paraId="4FFC0997" w14:textId="77777777" w:rsidTr="000E4335">
        <w:trPr>
          <w:jc w:val="center"/>
        </w:trPr>
        <w:tc>
          <w:tcPr>
            <w:tcW w:w="762" w:type="dxa"/>
            <w:shd w:val="clear" w:color="auto" w:fill="auto"/>
            <w:vAlign w:val="center"/>
          </w:tcPr>
          <w:p w14:paraId="79878980" w14:textId="0FB3FC68" w:rsidR="0061610C" w:rsidRPr="00050E08" w:rsidRDefault="00FA58F3" w:rsidP="00FA58F3">
            <w:pPr>
              <w:spacing w:after="0" w:line="340" w:lineRule="exact"/>
              <w:ind w:left="284"/>
              <w:jc w:val="center"/>
              <w:rPr>
                <w:rFonts w:eastAsia="Times New Roman" w:cs="Times New Roman"/>
                <w:color w:val="000000" w:themeColor="text1"/>
                <w:sz w:val="24"/>
                <w:szCs w:val="24"/>
              </w:rPr>
            </w:pPr>
            <w:r>
              <w:rPr>
                <w:rFonts w:eastAsia="Times New Roman" w:cs="Times New Roman"/>
                <w:color w:val="000000" w:themeColor="text1"/>
                <w:sz w:val="24"/>
                <w:szCs w:val="24"/>
              </w:rPr>
              <w:t>3</w:t>
            </w:r>
          </w:p>
        </w:tc>
        <w:tc>
          <w:tcPr>
            <w:tcW w:w="12630" w:type="dxa"/>
            <w:shd w:val="clear" w:color="auto" w:fill="auto"/>
            <w:vAlign w:val="center"/>
          </w:tcPr>
          <w:p w14:paraId="5FB2E876" w14:textId="57FFAF31" w:rsidR="0061610C" w:rsidRPr="00050E08" w:rsidRDefault="0061610C" w:rsidP="00DF3A7C">
            <w:pPr>
              <w:spacing w:after="0" w:line="340" w:lineRule="exact"/>
              <w:rPr>
                <w:rFonts w:eastAsia="Times New Roman" w:cs="Times New Roman"/>
                <w:color w:val="000000" w:themeColor="text1"/>
                <w:sz w:val="24"/>
                <w:szCs w:val="24"/>
              </w:rPr>
            </w:pPr>
            <w:r w:rsidRPr="00050E08">
              <w:rPr>
                <w:rFonts w:eastAsia="Times New Roman" w:cs="Times New Roman"/>
                <w:color w:val="000000" w:themeColor="text1"/>
                <w:sz w:val="24"/>
                <w:szCs w:val="24"/>
                <w:lang w:val="vi-VN"/>
              </w:rPr>
              <w:t>Tăng cường các nguồn lực đầu tư cho giáo dục đào tạo</w:t>
            </w:r>
          </w:p>
        </w:tc>
        <w:tc>
          <w:tcPr>
            <w:tcW w:w="992" w:type="dxa"/>
            <w:shd w:val="clear" w:color="auto" w:fill="auto"/>
            <w:vAlign w:val="center"/>
          </w:tcPr>
          <w:p w14:paraId="6D8CE589" w14:textId="77777777" w:rsidR="0061610C" w:rsidRPr="00050E08" w:rsidRDefault="0061610C" w:rsidP="00E1141C">
            <w:pPr>
              <w:spacing w:after="0" w:line="340" w:lineRule="exact"/>
              <w:jc w:val="center"/>
              <w:rPr>
                <w:rFonts w:eastAsia="Times New Roman" w:cs="Times New Roman"/>
                <w:color w:val="000000" w:themeColor="text1"/>
                <w:sz w:val="24"/>
                <w:szCs w:val="24"/>
              </w:rPr>
            </w:pPr>
            <w:r w:rsidRPr="00050E08">
              <w:rPr>
                <w:rFonts w:eastAsia="Times New Roman" w:cs="Times New Roman"/>
                <w:color w:val="000000" w:themeColor="text1"/>
                <w:sz w:val="24"/>
                <w:szCs w:val="24"/>
              </w:rPr>
              <w:t>100</w:t>
            </w:r>
          </w:p>
        </w:tc>
        <w:tc>
          <w:tcPr>
            <w:tcW w:w="851" w:type="dxa"/>
            <w:shd w:val="clear" w:color="auto" w:fill="auto"/>
            <w:vAlign w:val="center"/>
          </w:tcPr>
          <w:p w14:paraId="514E9D79" w14:textId="36DF543C" w:rsidR="0061610C" w:rsidRPr="00050E08" w:rsidRDefault="0061610C" w:rsidP="00E1141C">
            <w:pPr>
              <w:spacing w:after="0" w:line="340" w:lineRule="exact"/>
              <w:jc w:val="center"/>
              <w:rPr>
                <w:rFonts w:eastAsia="Times New Roman" w:cs="Times New Roman"/>
                <w:color w:val="000000" w:themeColor="text1"/>
                <w:sz w:val="24"/>
                <w:szCs w:val="24"/>
              </w:rPr>
            </w:pPr>
          </w:p>
        </w:tc>
      </w:tr>
      <w:tr w:rsidR="00AC6557" w:rsidRPr="00050E08" w14:paraId="256AEFE1" w14:textId="77777777" w:rsidTr="000E4335">
        <w:trPr>
          <w:jc w:val="center"/>
        </w:trPr>
        <w:tc>
          <w:tcPr>
            <w:tcW w:w="762" w:type="dxa"/>
            <w:shd w:val="clear" w:color="auto" w:fill="auto"/>
            <w:vAlign w:val="center"/>
          </w:tcPr>
          <w:p w14:paraId="1308CF82" w14:textId="6006C7F3" w:rsidR="0061610C" w:rsidRPr="00050E08" w:rsidRDefault="00FA58F3" w:rsidP="00FA58F3">
            <w:pPr>
              <w:spacing w:after="0" w:line="340" w:lineRule="exact"/>
              <w:ind w:left="284"/>
              <w:jc w:val="center"/>
              <w:rPr>
                <w:rFonts w:eastAsia="Times New Roman" w:cs="Times New Roman"/>
                <w:color w:val="000000" w:themeColor="text1"/>
                <w:sz w:val="24"/>
                <w:szCs w:val="24"/>
              </w:rPr>
            </w:pPr>
            <w:r>
              <w:rPr>
                <w:rFonts w:eastAsia="Times New Roman" w:cs="Times New Roman"/>
                <w:color w:val="000000" w:themeColor="text1"/>
                <w:sz w:val="24"/>
                <w:szCs w:val="24"/>
              </w:rPr>
              <w:t>4</w:t>
            </w:r>
          </w:p>
        </w:tc>
        <w:tc>
          <w:tcPr>
            <w:tcW w:w="12630" w:type="dxa"/>
            <w:shd w:val="clear" w:color="auto" w:fill="auto"/>
            <w:vAlign w:val="center"/>
          </w:tcPr>
          <w:p w14:paraId="540D660C" w14:textId="06F0DBF2" w:rsidR="0061610C" w:rsidRPr="00050E08" w:rsidRDefault="0061610C" w:rsidP="00DF3A7C">
            <w:pPr>
              <w:spacing w:after="0" w:line="340" w:lineRule="exact"/>
              <w:rPr>
                <w:rFonts w:eastAsia="Times New Roman" w:cs="Times New Roman"/>
                <w:b/>
                <w:bCs/>
                <w:color w:val="000000" w:themeColor="text1"/>
                <w:sz w:val="24"/>
                <w:szCs w:val="24"/>
                <w:lang w:val="vi-VN"/>
              </w:rPr>
            </w:pPr>
            <w:r w:rsidRPr="00050E08">
              <w:rPr>
                <w:rFonts w:eastAsia="Times New Roman" w:cs="Times New Roman"/>
                <w:color w:val="000000" w:themeColor="text1"/>
                <w:sz w:val="24"/>
                <w:szCs w:val="24"/>
                <w:lang w:val="vi-VN"/>
              </w:rPr>
              <w:t>Công tác khảo thí và kiểm định, đánh giá chất lượng giáo dục</w:t>
            </w:r>
          </w:p>
        </w:tc>
        <w:tc>
          <w:tcPr>
            <w:tcW w:w="992" w:type="dxa"/>
            <w:shd w:val="clear" w:color="auto" w:fill="auto"/>
            <w:vAlign w:val="center"/>
          </w:tcPr>
          <w:p w14:paraId="2110C090" w14:textId="61329107" w:rsidR="0061610C" w:rsidRPr="00050E08" w:rsidRDefault="00F232D1" w:rsidP="00271544">
            <w:pPr>
              <w:spacing w:after="0" w:line="340" w:lineRule="exact"/>
              <w:jc w:val="center"/>
              <w:rPr>
                <w:rFonts w:eastAsia="Times New Roman" w:cs="Times New Roman"/>
                <w:color w:val="000000" w:themeColor="text1"/>
                <w:sz w:val="24"/>
                <w:szCs w:val="24"/>
              </w:rPr>
            </w:pPr>
            <w:r w:rsidRPr="00050E08">
              <w:rPr>
                <w:rFonts w:eastAsia="Times New Roman" w:cs="Times New Roman"/>
                <w:color w:val="000000" w:themeColor="text1"/>
                <w:sz w:val="24"/>
                <w:szCs w:val="24"/>
              </w:rPr>
              <w:t>1</w:t>
            </w:r>
            <w:r w:rsidR="00271544" w:rsidRPr="00050E08">
              <w:rPr>
                <w:rFonts w:eastAsia="Times New Roman" w:cs="Times New Roman"/>
                <w:color w:val="000000" w:themeColor="text1"/>
                <w:sz w:val="24"/>
                <w:szCs w:val="24"/>
              </w:rPr>
              <w:t>3</w:t>
            </w:r>
            <w:r w:rsidR="0061610C" w:rsidRPr="00050E08">
              <w:rPr>
                <w:rFonts w:eastAsia="Times New Roman" w:cs="Times New Roman"/>
                <w:color w:val="000000" w:themeColor="text1"/>
                <w:sz w:val="24"/>
                <w:szCs w:val="24"/>
              </w:rPr>
              <w:t>0</w:t>
            </w:r>
          </w:p>
        </w:tc>
        <w:tc>
          <w:tcPr>
            <w:tcW w:w="851" w:type="dxa"/>
            <w:shd w:val="clear" w:color="auto" w:fill="auto"/>
            <w:vAlign w:val="center"/>
          </w:tcPr>
          <w:p w14:paraId="1AB824DD" w14:textId="30AF6048" w:rsidR="0061610C" w:rsidRPr="00050E08" w:rsidRDefault="0061610C" w:rsidP="00E1141C">
            <w:pPr>
              <w:spacing w:after="0" w:line="340" w:lineRule="exact"/>
              <w:jc w:val="center"/>
              <w:rPr>
                <w:rFonts w:eastAsia="Times New Roman" w:cs="Times New Roman"/>
                <w:color w:val="000000" w:themeColor="text1"/>
                <w:sz w:val="24"/>
                <w:szCs w:val="24"/>
              </w:rPr>
            </w:pPr>
          </w:p>
        </w:tc>
      </w:tr>
      <w:tr w:rsidR="00AC6557" w:rsidRPr="00050E08" w14:paraId="5D8526E6" w14:textId="77777777" w:rsidTr="000E4335">
        <w:trPr>
          <w:jc w:val="center"/>
        </w:trPr>
        <w:tc>
          <w:tcPr>
            <w:tcW w:w="762" w:type="dxa"/>
            <w:shd w:val="clear" w:color="auto" w:fill="auto"/>
            <w:vAlign w:val="center"/>
          </w:tcPr>
          <w:p w14:paraId="12814A0E" w14:textId="264BAD6A" w:rsidR="0061610C" w:rsidRPr="00050E08" w:rsidRDefault="00FA58F3" w:rsidP="00FA58F3">
            <w:pPr>
              <w:spacing w:after="0" w:line="340" w:lineRule="exact"/>
              <w:ind w:left="284"/>
              <w:jc w:val="center"/>
              <w:rPr>
                <w:rFonts w:eastAsia="Times New Roman" w:cs="Times New Roman"/>
                <w:color w:val="000000" w:themeColor="text1"/>
                <w:sz w:val="24"/>
                <w:szCs w:val="24"/>
              </w:rPr>
            </w:pPr>
            <w:r>
              <w:rPr>
                <w:rFonts w:eastAsia="Times New Roman" w:cs="Times New Roman"/>
                <w:color w:val="000000" w:themeColor="text1"/>
                <w:sz w:val="24"/>
                <w:szCs w:val="24"/>
              </w:rPr>
              <w:t>5</w:t>
            </w:r>
          </w:p>
        </w:tc>
        <w:tc>
          <w:tcPr>
            <w:tcW w:w="12630" w:type="dxa"/>
            <w:shd w:val="clear" w:color="auto" w:fill="auto"/>
            <w:vAlign w:val="center"/>
          </w:tcPr>
          <w:p w14:paraId="0502C139" w14:textId="5762A1DD" w:rsidR="0061610C" w:rsidRPr="00050E08" w:rsidRDefault="0061610C" w:rsidP="00DF3A7C">
            <w:pPr>
              <w:spacing w:after="0" w:line="340" w:lineRule="exact"/>
              <w:rPr>
                <w:rFonts w:eastAsia="Times New Roman" w:cs="Times New Roman"/>
                <w:b/>
                <w:bCs/>
                <w:color w:val="000000" w:themeColor="text1"/>
                <w:sz w:val="24"/>
                <w:szCs w:val="24"/>
              </w:rPr>
            </w:pPr>
            <w:r w:rsidRPr="00050E08">
              <w:rPr>
                <w:rFonts w:eastAsia="Times New Roman" w:cs="Times New Roman"/>
                <w:color w:val="000000" w:themeColor="text1"/>
                <w:sz w:val="24"/>
                <w:szCs w:val="24"/>
                <w:lang w:val="vi-VN"/>
              </w:rPr>
              <w:t xml:space="preserve">Công tác truyền thông </w:t>
            </w:r>
            <w:r w:rsidR="00617715" w:rsidRPr="00050E08">
              <w:rPr>
                <w:rFonts w:eastAsia="Times New Roman" w:cs="Times New Roman"/>
                <w:color w:val="000000" w:themeColor="text1"/>
                <w:sz w:val="24"/>
                <w:szCs w:val="24"/>
                <w:lang w:val="vi-VN"/>
              </w:rPr>
              <w:t>về giáo dục</w:t>
            </w:r>
            <w:r w:rsidR="00617715" w:rsidRPr="00050E08">
              <w:rPr>
                <w:rFonts w:eastAsia="Times New Roman" w:cs="Times New Roman"/>
                <w:color w:val="000000" w:themeColor="text1"/>
                <w:sz w:val="24"/>
                <w:szCs w:val="24"/>
              </w:rPr>
              <w:t xml:space="preserve"> đào tạo</w:t>
            </w:r>
          </w:p>
        </w:tc>
        <w:tc>
          <w:tcPr>
            <w:tcW w:w="992" w:type="dxa"/>
            <w:shd w:val="clear" w:color="auto" w:fill="auto"/>
            <w:vAlign w:val="center"/>
          </w:tcPr>
          <w:p w14:paraId="55BB5BC8" w14:textId="77777777" w:rsidR="0061610C" w:rsidRPr="00050E08" w:rsidRDefault="0061610C" w:rsidP="00E1141C">
            <w:pPr>
              <w:spacing w:after="0" w:line="340" w:lineRule="exact"/>
              <w:jc w:val="center"/>
              <w:rPr>
                <w:rFonts w:eastAsia="Times New Roman" w:cs="Times New Roman"/>
                <w:color w:val="000000" w:themeColor="text1"/>
                <w:sz w:val="24"/>
                <w:szCs w:val="24"/>
              </w:rPr>
            </w:pPr>
            <w:r w:rsidRPr="00050E08">
              <w:rPr>
                <w:rFonts w:eastAsia="Times New Roman" w:cs="Times New Roman"/>
                <w:color w:val="000000" w:themeColor="text1"/>
                <w:sz w:val="24"/>
                <w:szCs w:val="24"/>
              </w:rPr>
              <w:t>100</w:t>
            </w:r>
          </w:p>
        </w:tc>
        <w:tc>
          <w:tcPr>
            <w:tcW w:w="851" w:type="dxa"/>
            <w:shd w:val="clear" w:color="auto" w:fill="auto"/>
            <w:vAlign w:val="center"/>
          </w:tcPr>
          <w:p w14:paraId="0FBCEAB7" w14:textId="530D85DE" w:rsidR="0061610C" w:rsidRPr="00050E08" w:rsidRDefault="0061610C" w:rsidP="00E1141C">
            <w:pPr>
              <w:spacing w:after="0" w:line="340" w:lineRule="exact"/>
              <w:jc w:val="center"/>
              <w:rPr>
                <w:rFonts w:eastAsia="Times New Roman" w:cs="Times New Roman"/>
                <w:color w:val="000000" w:themeColor="text1"/>
                <w:sz w:val="24"/>
                <w:szCs w:val="24"/>
              </w:rPr>
            </w:pPr>
          </w:p>
        </w:tc>
      </w:tr>
      <w:tr w:rsidR="00AC6557" w:rsidRPr="00050E08" w14:paraId="2A6F90B9" w14:textId="77777777" w:rsidTr="000E4335">
        <w:trPr>
          <w:jc w:val="center"/>
        </w:trPr>
        <w:tc>
          <w:tcPr>
            <w:tcW w:w="762" w:type="dxa"/>
            <w:shd w:val="clear" w:color="auto" w:fill="auto"/>
            <w:vAlign w:val="center"/>
          </w:tcPr>
          <w:p w14:paraId="58323D24" w14:textId="6C8976C4" w:rsidR="0061610C" w:rsidRPr="00050E08" w:rsidRDefault="001A4C64" w:rsidP="00E1141C">
            <w:pPr>
              <w:spacing w:after="0" w:line="340" w:lineRule="exact"/>
              <w:rPr>
                <w:rFonts w:eastAsia="Times New Roman" w:cs="Times New Roman"/>
                <w:b/>
                <w:color w:val="000000" w:themeColor="text1"/>
                <w:sz w:val="24"/>
                <w:szCs w:val="24"/>
              </w:rPr>
            </w:pPr>
            <w:r w:rsidRPr="00050E08">
              <w:rPr>
                <w:rFonts w:eastAsia="Times New Roman" w:cs="Times New Roman"/>
                <w:b/>
                <w:color w:val="000000" w:themeColor="text1"/>
                <w:sz w:val="24"/>
                <w:szCs w:val="24"/>
              </w:rPr>
              <w:t xml:space="preserve">   III</w:t>
            </w:r>
          </w:p>
        </w:tc>
        <w:tc>
          <w:tcPr>
            <w:tcW w:w="12630" w:type="dxa"/>
            <w:shd w:val="clear" w:color="auto" w:fill="auto"/>
            <w:vAlign w:val="center"/>
          </w:tcPr>
          <w:p w14:paraId="1A606406" w14:textId="44E527A9" w:rsidR="0061610C" w:rsidRPr="00050E08" w:rsidRDefault="006118D8" w:rsidP="00E1141C">
            <w:pPr>
              <w:spacing w:after="0" w:line="340" w:lineRule="exact"/>
              <w:rPr>
                <w:rFonts w:eastAsia="Times New Roman" w:cs="Times New Roman"/>
                <w:b/>
                <w:bCs/>
                <w:color w:val="000000" w:themeColor="text1"/>
                <w:sz w:val="24"/>
                <w:szCs w:val="24"/>
              </w:rPr>
            </w:pPr>
            <w:r w:rsidRPr="00050E08">
              <w:rPr>
                <w:rFonts w:eastAsia="Times New Roman" w:cs="Times New Roman"/>
                <w:b/>
                <w:bCs/>
                <w:color w:val="000000" w:themeColor="text1"/>
                <w:sz w:val="24"/>
                <w:szCs w:val="24"/>
              </w:rPr>
              <w:t>TỔNG ĐIỂM THEO TIÊU CHÍ</w:t>
            </w:r>
            <w:r w:rsidR="0061610C" w:rsidRPr="00050E08">
              <w:rPr>
                <w:rFonts w:eastAsia="Times New Roman" w:cs="Times New Roman"/>
                <w:b/>
                <w:bCs/>
                <w:color w:val="000000" w:themeColor="text1"/>
                <w:sz w:val="24"/>
                <w:szCs w:val="24"/>
              </w:rPr>
              <w:t xml:space="preserve"> </w:t>
            </w:r>
            <w:r w:rsidR="001A4C64" w:rsidRPr="00050E08">
              <w:rPr>
                <w:rFonts w:eastAsia="Times New Roman" w:cs="Times New Roman"/>
                <w:b/>
                <w:bCs/>
                <w:color w:val="000000" w:themeColor="text1"/>
                <w:sz w:val="24"/>
                <w:szCs w:val="24"/>
              </w:rPr>
              <w:t>NHIỆM VỤ</w:t>
            </w:r>
            <w:r w:rsidRPr="00050E08">
              <w:rPr>
                <w:rFonts w:eastAsia="Times New Roman" w:cs="Times New Roman"/>
                <w:b/>
                <w:bCs/>
                <w:color w:val="000000" w:themeColor="text1"/>
                <w:sz w:val="24"/>
                <w:szCs w:val="24"/>
              </w:rPr>
              <w:t xml:space="preserve"> VÀ </w:t>
            </w:r>
            <w:r w:rsidR="001A4C64" w:rsidRPr="00050E08">
              <w:rPr>
                <w:rFonts w:eastAsia="Times New Roman" w:cs="Times New Roman"/>
                <w:b/>
                <w:bCs/>
                <w:color w:val="000000" w:themeColor="text1"/>
                <w:sz w:val="24"/>
                <w:szCs w:val="24"/>
              </w:rPr>
              <w:t>GIẢI PHÁP</w:t>
            </w:r>
          </w:p>
        </w:tc>
        <w:tc>
          <w:tcPr>
            <w:tcW w:w="992" w:type="dxa"/>
            <w:shd w:val="clear" w:color="auto" w:fill="auto"/>
            <w:vAlign w:val="center"/>
          </w:tcPr>
          <w:p w14:paraId="7EE9FAC4" w14:textId="7DE8786B" w:rsidR="0061610C" w:rsidRPr="00050E08" w:rsidRDefault="000F0517" w:rsidP="00271544">
            <w:pPr>
              <w:spacing w:after="0" w:line="340" w:lineRule="exact"/>
              <w:jc w:val="center"/>
              <w:rPr>
                <w:rFonts w:eastAsia="Times New Roman" w:cs="Times New Roman"/>
                <w:b/>
                <w:color w:val="000000" w:themeColor="text1"/>
                <w:sz w:val="24"/>
                <w:szCs w:val="24"/>
              </w:rPr>
            </w:pPr>
            <w:r w:rsidRPr="00050E08">
              <w:rPr>
                <w:rFonts w:eastAsia="Times New Roman" w:cs="Times New Roman"/>
                <w:b/>
                <w:color w:val="000000" w:themeColor="text1"/>
                <w:sz w:val="24"/>
                <w:szCs w:val="24"/>
              </w:rPr>
              <w:t>2.0</w:t>
            </w:r>
            <w:r w:rsidR="00271544" w:rsidRPr="00050E08">
              <w:rPr>
                <w:rFonts w:eastAsia="Times New Roman" w:cs="Times New Roman"/>
                <w:b/>
                <w:color w:val="000000" w:themeColor="text1"/>
                <w:sz w:val="24"/>
                <w:szCs w:val="24"/>
              </w:rPr>
              <w:t>0</w:t>
            </w:r>
            <w:r w:rsidRPr="00050E08">
              <w:rPr>
                <w:rFonts w:eastAsia="Times New Roman" w:cs="Times New Roman"/>
                <w:b/>
                <w:color w:val="000000" w:themeColor="text1"/>
                <w:sz w:val="24"/>
                <w:szCs w:val="24"/>
              </w:rPr>
              <w:t>0</w:t>
            </w:r>
          </w:p>
        </w:tc>
        <w:tc>
          <w:tcPr>
            <w:tcW w:w="851" w:type="dxa"/>
            <w:shd w:val="clear" w:color="auto" w:fill="auto"/>
            <w:vAlign w:val="center"/>
          </w:tcPr>
          <w:p w14:paraId="71462112" w14:textId="77777777" w:rsidR="0061610C" w:rsidRPr="00050E08" w:rsidRDefault="0061610C" w:rsidP="00E1141C">
            <w:pPr>
              <w:spacing w:after="0" w:line="340" w:lineRule="exact"/>
              <w:jc w:val="both"/>
              <w:rPr>
                <w:rFonts w:eastAsia="Times New Roman" w:cs="Times New Roman"/>
                <w:color w:val="000000" w:themeColor="text1"/>
                <w:sz w:val="20"/>
                <w:szCs w:val="20"/>
              </w:rPr>
            </w:pPr>
          </w:p>
        </w:tc>
      </w:tr>
      <w:tr w:rsidR="00AC6557" w:rsidRPr="00050E08" w14:paraId="4E35D401" w14:textId="77777777" w:rsidTr="000E4335">
        <w:trPr>
          <w:jc w:val="center"/>
        </w:trPr>
        <w:tc>
          <w:tcPr>
            <w:tcW w:w="762" w:type="dxa"/>
            <w:shd w:val="clear" w:color="auto" w:fill="auto"/>
            <w:vAlign w:val="center"/>
          </w:tcPr>
          <w:p w14:paraId="150FD350" w14:textId="39705078" w:rsidR="0061610C" w:rsidRPr="00050E08" w:rsidRDefault="001A4C64" w:rsidP="00E1141C">
            <w:pPr>
              <w:spacing w:after="0" w:line="340" w:lineRule="exact"/>
              <w:rPr>
                <w:rFonts w:eastAsia="Times New Roman" w:cs="Times New Roman"/>
                <w:b/>
                <w:color w:val="000000" w:themeColor="text1"/>
                <w:sz w:val="24"/>
                <w:szCs w:val="24"/>
              </w:rPr>
            </w:pPr>
            <w:r w:rsidRPr="00050E08">
              <w:rPr>
                <w:rFonts w:eastAsia="Times New Roman" w:cs="Times New Roman"/>
                <w:b/>
                <w:color w:val="000000" w:themeColor="text1"/>
                <w:sz w:val="24"/>
                <w:szCs w:val="24"/>
              </w:rPr>
              <w:t xml:space="preserve">   IV</w:t>
            </w:r>
          </w:p>
        </w:tc>
        <w:tc>
          <w:tcPr>
            <w:tcW w:w="12630" w:type="dxa"/>
            <w:shd w:val="clear" w:color="auto" w:fill="auto"/>
            <w:vAlign w:val="center"/>
          </w:tcPr>
          <w:p w14:paraId="1B2A7031" w14:textId="3B02DDF5" w:rsidR="0061610C" w:rsidRPr="00050E08" w:rsidRDefault="001A4C64" w:rsidP="00E1141C">
            <w:pPr>
              <w:spacing w:after="0" w:line="340" w:lineRule="exact"/>
              <w:rPr>
                <w:rFonts w:eastAsia="Times New Roman" w:cs="Times New Roman"/>
                <w:b/>
                <w:bCs/>
                <w:color w:val="000000" w:themeColor="text1"/>
                <w:sz w:val="24"/>
                <w:szCs w:val="24"/>
              </w:rPr>
            </w:pPr>
            <w:r w:rsidRPr="00050E08">
              <w:rPr>
                <w:rFonts w:eastAsia="Times New Roman" w:cs="Times New Roman"/>
                <w:b/>
                <w:bCs/>
                <w:color w:val="000000" w:themeColor="text1"/>
                <w:sz w:val="24"/>
                <w:szCs w:val="24"/>
              </w:rPr>
              <w:t>ĐIỂM THƯỞNG</w:t>
            </w:r>
          </w:p>
        </w:tc>
        <w:tc>
          <w:tcPr>
            <w:tcW w:w="992" w:type="dxa"/>
            <w:shd w:val="clear" w:color="auto" w:fill="auto"/>
            <w:vAlign w:val="center"/>
          </w:tcPr>
          <w:p w14:paraId="461ED042" w14:textId="46CB5656" w:rsidR="0061610C" w:rsidRPr="00050E08" w:rsidRDefault="00271544" w:rsidP="00271544">
            <w:pPr>
              <w:spacing w:after="0" w:line="340" w:lineRule="exact"/>
              <w:jc w:val="center"/>
              <w:rPr>
                <w:rFonts w:eastAsia="Times New Roman" w:cs="Times New Roman"/>
                <w:b/>
                <w:color w:val="000000" w:themeColor="text1"/>
                <w:sz w:val="24"/>
                <w:szCs w:val="24"/>
              </w:rPr>
            </w:pPr>
            <w:r w:rsidRPr="00050E08">
              <w:rPr>
                <w:rFonts w:eastAsia="Times New Roman" w:cs="Times New Roman"/>
                <w:b/>
                <w:color w:val="000000" w:themeColor="text1"/>
                <w:sz w:val="24"/>
                <w:szCs w:val="24"/>
              </w:rPr>
              <w:t>100</w:t>
            </w:r>
          </w:p>
        </w:tc>
        <w:tc>
          <w:tcPr>
            <w:tcW w:w="851" w:type="dxa"/>
            <w:shd w:val="clear" w:color="auto" w:fill="auto"/>
            <w:vAlign w:val="center"/>
          </w:tcPr>
          <w:p w14:paraId="27284041" w14:textId="77777777" w:rsidR="0061610C" w:rsidRPr="00050E08" w:rsidRDefault="0061610C" w:rsidP="00E1141C">
            <w:pPr>
              <w:spacing w:after="0" w:line="340" w:lineRule="exact"/>
              <w:jc w:val="both"/>
              <w:rPr>
                <w:rFonts w:eastAsia="Times New Roman" w:cs="Times New Roman"/>
                <w:color w:val="000000" w:themeColor="text1"/>
                <w:sz w:val="24"/>
                <w:szCs w:val="24"/>
              </w:rPr>
            </w:pPr>
          </w:p>
        </w:tc>
      </w:tr>
      <w:tr w:rsidR="00AC6557" w:rsidRPr="00050E08" w14:paraId="35580DFF" w14:textId="77777777" w:rsidTr="000E4335">
        <w:trPr>
          <w:jc w:val="center"/>
        </w:trPr>
        <w:tc>
          <w:tcPr>
            <w:tcW w:w="762" w:type="dxa"/>
            <w:shd w:val="clear" w:color="auto" w:fill="auto"/>
            <w:vAlign w:val="center"/>
          </w:tcPr>
          <w:p w14:paraId="021314C4" w14:textId="35F94FB2" w:rsidR="0061610C" w:rsidRPr="00050E08" w:rsidRDefault="001A4C64" w:rsidP="00E1141C">
            <w:pPr>
              <w:spacing w:after="0" w:line="340" w:lineRule="exact"/>
              <w:rPr>
                <w:rFonts w:eastAsia="Times New Roman" w:cs="Times New Roman"/>
                <w:b/>
                <w:color w:val="000000" w:themeColor="text1"/>
                <w:sz w:val="24"/>
                <w:szCs w:val="24"/>
              </w:rPr>
            </w:pPr>
            <w:r w:rsidRPr="00050E08">
              <w:rPr>
                <w:rFonts w:eastAsia="Times New Roman" w:cs="Times New Roman"/>
                <w:b/>
                <w:color w:val="000000" w:themeColor="text1"/>
                <w:sz w:val="24"/>
                <w:szCs w:val="24"/>
              </w:rPr>
              <w:t xml:space="preserve">   V</w:t>
            </w:r>
          </w:p>
        </w:tc>
        <w:tc>
          <w:tcPr>
            <w:tcW w:w="12630" w:type="dxa"/>
            <w:shd w:val="clear" w:color="auto" w:fill="auto"/>
            <w:vAlign w:val="center"/>
          </w:tcPr>
          <w:p w14:paraId="311053FC" w14:textId="3572498F" w:rsidR="0061610C" w:rsidRPr="00050E08" w:rsidRDefault="001A4C64" w:rsidP="00E1141C">
            <w:pPr>
              <w:spacing w:after="0" w:line="340" w:lineRule="exact"/>
              <w:rPr>
                <w:rFonts w:eastAsia="Times New Roman" w:cs="Times New Roman"/>
                <w:b/>
                <w:bCs/>
                <w:color w:val="000000" w:themeColor="text1"/>
                <w:sz w:val="24"/>
                <w:szCs w:val="24"/>
              </w:rPr>
            </w:pPr>
            <w:r w:rsidRPr="00050E08">
              <w:rPr>
                <w:rFonts w:eastAsia="Times New Roman" w:cs="Times New Roman"/>
                <w:b/>
                <w:bCs/>
                <w:color w:val="000000" w:themeColor="text1"/>
                <w:sz w:val="24"/>
                <w:szCs w:val="24"/>
              </w:rPr>
              <w:t>TỔNG ĐIỂM</w:t>
            </w:r>
          </w:p>
        </w:tc>
        <w:tc>
          <w:tcPr>
            <w:tcW w:w="992" w:type="dxa"/>
            <w:shd w:val="clear" w:color="auto" w:fill="auto"/>
            <w:vAlign w:val="center"/>
          </w:tcPr>
          <w:p w14:paraId="5A72A78A" w14:textId="1F211177" w:rsidR="0061610C" w:rsidRPr="00050E08" w:rsidRDefault="000F0517" w:rsidP="00E1141C">
            <w:pPr>
              <w:spacing w:after="0" w:line="340" w:lineRule="exact"/>
              <w:jc w:val="center"/>
              <w:rPr>
                <w:rFonts w:eastAsia="Times New Roman" w:cs="Times New Roman"/>
                <w:b/>
                <w:color w:val="000000" w:themeColor="text1"/>
                <w:sz w:val="24"/>
                <w:szCs w:val="24"/>
              </w:rPr>
            </w:pPr>
            <w:r w:rsidRPr="00050E08">
              <w:rPr>
                <w:rFonts w:eastAsia="Times New Roman" w:cs="Times New Roman"/>
                <w:b/>
                <w:color w:val="000000" w:themeColor="text1"/>
                <w:sz w:val="24"/>
                <w:szCs w:val="24"/>
              </w:rPr>
              <w:t>2.100</w:t>
            </w:r>
          </w:p>
        </w:tc>
        <w:tc>
          <w:tcPr>
            <w:tcW w:w="851" w:type="dxa"/>
            <w:shd w:val="clear" w:color="auto" w:fill="auto"/>
            <w:vAlign w:val="center"/>
          </w:tcPr>
          <w:p w14:paraId="7B92446D" w14:textId="77777777" w:rsidR="0061610C" w:rsidRPr="00050E08" w:rsidRDefault="0061610C" w:rsidP="00E1141C">
            <w:pPr>
              <w:spacing w:after="0" w:line="340" w:lineRule="exact"/>
              <w:jc w:val="both"/>
              <w:rPr>
                <w:rFonts w:eastAsia="Times New Roman" w:cs="Times New Roman"/>
                <w:color w:val="000000" w:themeColor="text1"/>
                <w:sz w:val="24"/>
                <w:szCs w:val="24"/>
              </w:rPr>
            </w:pPr>
          </w:p>
        </w:tc>
      </w:tr>
    </w:tbl>
    <w:p w14:paraId="46C81150" w14:textId="77777777" w:rsidR="00E90878" w:rsidRPr="00050E08" w:rsidRDefault="00E90878" w:rsidP="00A719E1">
      <w:pPr>
        <w:rPr>
          <w:rFonts w:eastAsia="Calibri" w:cs="Times New Roman"/>
          <w:color w:val="000000" w:themeColor="text1"/>
          <w:sz w:val="24"/>
          <w:szCs w:val="24"/>
        </w:rPr>
      </w:pPr>
    </w:p>
    <w:p w14:paraId="6B3E7F0F" w14:textId="77777777" w:rsidR="005D1BE6" w:rsidRPr="00050E08" w:rsidRDefault="005D1BE6" w:rsidP="00DF3A7C">
      <w:pPr>
        <w:spacing w:before="360" w:after="120"/>
        <w:jc w:val="both"/>
        <w:rPr>
          <w:rFonts w:eastAsia="Times New Roman"/>
          <w:b/>
          <w:bCs/>
          <w:color w:val="000000" w:themeColor="text1"/>
          <w:sz w:val="24"/>
          <w:szCs w:val="24"/>
          <w:bdr w:val="none" w:sz="0" w:space="0" w:color="auto" w:frame="1"/>
        </w:rPr>
        <w:sectPr w:rsidR="005D1BE6" w:rsidRPr="00050E08" w:rsidSect="001A6EF3">
          <w:headerReference w:type="default" r:id="rId9"/>
          <w:pgSz w:w="16840" w:h="11907" w:orient="landscape" w:code="9"/>
          <w:pgMar w:top="900" w:right="1134" w:bottom="709" w:left="1710" w:header="720" w:footer="720" w:gutter="0"/>
          <w:cols w:space="720"/>
          <w:titlePg/>
          <w:docGrid w:linePitch="381"/>
        </w:sectPr>
      </w:pPr>
    </w:p>
    <w:p w14:paraId="48CAD5DA" w14:textId="77777777" w:rsidR="005D1BE6" w:rsidRPr="00050E08" w:rsidRDefault="005D1BE6" w:rsidP="001A6EF3">
      <w:pPr>
        <w:spacing w:after="0" w:line="400" w:lineRule="exact"/>
        <w:jc w:val="center"/>
        <w:rPr>
          <w:rFonts w:eastAsia="Times New Roman"/>
          <w:b/>
          <w:bCs/>
          <w:color w:val="000000" w:themeColor="text1"/>
          <w:sz w:val="24"/>
          <w:szCs w:val="24"/>
          <w:bdr w:val="none" w:sz="0" w:space="0" w:color="auto" w:frame="1"/>
        </w:rPr>
        <w:sectPr w:rsidR="005D1BE6" w:rsidRPr="00050E08" w:rsidSect="001A6EF3">
          <w:type w:val="continuous"/>
          <w:pgSz w:w="16840" w:h="11907" w:orient="landscape" w:code="9"/>
          <w:pgMar w:top="1134" w:right="1134" w:bottom="709" w:left="1710" w:header="720" w:footer="720" w:gutter="0"/>
          <w:cols w:num="2" w:space="720"/>
          <w:titlePg/>
          <w:docGrid w:linePitch="381"/>
        </w:sectPr>
      </w:pPr>
    </w:p>
    <w:p w14:paraId="533572ED" w14:textId="765ABD99" w:rsidR="002E4233" w:rsidRPr="00050E08" w:rsidRDefault="00D512A5" w:rsidP="00000A16">
      <w:pPr>
        <w:spacing w:after="120"/>
        <w:jc w:val="both"/>
        <w:rPr>
          <w:rFonts w:eastAsia="Times New Roman"/>
          <w:b/>
          <w:bCs/>
          <w:color w:val="000000" w:themeColor="text1"/>
          <w:sz w:val="26"/>
          <w:szCs w:val="26"/>
          <w:bdr w:val="none" w:sz="0" w:space="0" w:color="auto" w:frame="1"/>
        </w:rPr>
      </w:pPr>
      <w:r w:rsidRPr="00050E08">
        <w:rPr>
          <w:rFonts w:eastAsia="Times New Roman"/>
          <w:b/>
          <w:bCs/>
          <w:color w:val="000000" w:themeColor="text1"/>
          <w:sz w:val="26"/>
          <w:szCs w:val="26"/>
          <w:bdr w:val="none" w:sz="0" w:space="0" w:color="auto" w:frame="1"/>
        </w:rPr>
        <w:lastRenderedPageBreak/>
        <w:t>2</w:t>
      </w:r>
      <w:r w:rsidR="00FA068C" w:rsidRPr="00050E08">
        <w:rPr>
          <w:rFonts w:eastAsia="Times New Roman"/>
          <w:b/>
          <w:bCs/>
          <w:color w:val="000000" w:themeColor="text1"/>
          <w:sz w:val="26"/>
          <w:szCs w:val="26"/>
          <w:bdr w:val="none" w:sz="0" w:space="0" w:color="auto" w:frame="1"/>
        </w:rPr>
        <w:t xml:space="preserve">. </w:t>
      </w:r>
      <w:r w:rsidR="002E4233" w:rsidRPr="00050E08">
        <w:rPr>
          <w:rFonts w:eastAsia="Times New Roman"/>
          <w:b/>
          <w:bCs/>
          <w:color w:val="000000" w:themeColor="text1"/>
          <w:sz w:val="26"/>
          <w:szCs w:val="26"/>
          <w:bdr w:val="none" w:sz="0" w:space="0" w:color="auto" w:frame="1"/>
        </w:rPr>
        <w:t xml:space="preserve">Nội dung tiêu chí đánh giá theo </w:t>
      </w:r>
      <w:r w:rsidR="0039018C" w:rsidRPr="00050E08">
        <w:rPr>
          <w:rFonts w:eastAsia="Times New Roman"/>
          <w:b/>
          <w:bCs/>
          <w:color w:val="000000" w:themeColor="text1"/>
          <w:sz w:val="26"/>
          <w:szCs w:val="26"/>
          <w:bdr w:val="none" w:sz="0" w:space="0" w:color="auto" w:frame="1"/>
        </w:rPr>
        <w:t>nhóm</w:t>
      </w:r>
      <w:r w:rsidR="002A1A0D" w:rsidRPr="00050E08">
        <w:rPr>
          <w:rFonts w:eastAsia="Times New Roman"/>
          <w:b/>
          <w:bCs/>
          <w:color w:val="000000" w:themeColor="text1"/>
          <w:sz w:val="26"/>
          <w:szCs w:val="26"/>
          <w:bdr w:val="none" w:sz="0" w:space="0" w:color="auto" w:frame="1"/>
        </w:rPr>
        <w:t xml:space="preserve"> </w:t>
      </w:r>
      <w:r w:rsidR="002E4233" w:rsidRPr="00050E08">
        <w:rPr>
          <w:rFonts w:eastAsia="Times New Roman"/>
          <w:b/>
          <w:bCs/>
          <w:color w:val="000000" w:themeColor="text1"/>
          <w:sz w:val="26"/>
          <w:szCs w:val="26"/>
          <w:bdr w:val="none" w:sz="0" w:space="0" w:color="auto" w:frame="1"/>
        </w:rPr>
        <w:t>nhiệm vụ</w:t>
      </w:r>
      <w:r w:rsidR="0039018C" w:rsidRPr="00050E08">
        <w:rPr>
          <w:rFonts w:eastAsia="Times New Roman"/>
          <w:b/>
          <w:bCs/>
          <w:color w:val="000000" w:themeColor="text1"/>
          <w:sz w:val="26"/>
          <w:szCs w:val="26"/>
          <w:bdr w:val="none" w:sz="0" w:space="0" w:color="auto" w:frame="1"/>
        </w:rPr>
        <w:t xml:space="preserve"> và</w:t>
      </w:r>
      <w:r w:rsidR="002A1A0D" w:rsidRPr="00050E08">
        <w:rPr>
          <w:rFonts w:eastAsia="Times New Roman"/>
          <w:b/>
          <w:bCs/>
          <w:color w:val="000000" w:themeColor="text1"/>
          <w:sz w:val="26"/>
          <w:szCs w:val="26"/>
          <w:bdr w:val="none" w:sz="0" w:space="0" w:color="auto" w:frame="1"/>
        </w:rPr>
        <w:t xml:space="preserve"> </w:t>
      </w:r>
      <w:r w:rsidR="002E4233" w:rsidRPr="00050E08">
        <w:rPr>
          <w:rFonts w:eastAsia="Times New Roman"/>
          <w:b/>
          <w:bCs/>
          <w:color w:val="000000" w:themeColor="text1"/>
          <w:sz w:val="26"/>
          <w:szCs w:val="26"/>
          <w:bdr w:val="none" w:sz="0" w:space="0" w:color="auto" w:frame="1"/>
        </w:rPr>
        <w:t>giải pháp và thang điểm cho từng tiêu chí</w:t>
      </w:r>
    </w:p>
    <w:p w14:paraId="3D5E848E" w14:textId="11E79402" w:rsidR="000F001B" w:rsidRPr="00050E08" w:rsidRDefault="00D512A5" w:rsidP="00000A16">
      <w:pPr>
        <w:spacing w:after="120"/>
        <w:jc w:val="both"/>
        <w:rPr>
          <w:rFonts w:eastAsia="Times New Roman"/>
          <w:b/>
          <w:bCs/>
          <w:color w:val="000000" w:themeColor="text1"/>
          <w:sz w:val="26"/>
          <w:szCs w:val="26"/>
          <w:bdr w:val="none" w:sz="0" w:space="0" w:color="auto" w:frame="1"/>
        </w:rPr>
      </w:pPr>
      <w:r w:rsidRPr="00050E08">
        <w:rPr>
          <w:rFonts w:eastAsia="Times New Roman"/>
          <w:b/>
          <w:bCs/>
          <w:color w:val="000000" w:themeColor="text1"/>
          <w:sz w:val="26"/>
          <w:szCs w:val="26"/>
          <w:bdr w:val="none" w:sz="0" w:space="0" w:color="auto" w:frame="1"/>
        </w:rPr>
        <w:t>2.1</w:t>
      </w:r>
      <w:r w:rsidR="000F001B" w:rsidRPr="00050E08">
        <w:rPr>
          <w:rFonts w:eastAsia="Times New Roman"/>
          <w:b/>
          <w:bCs/>
          <w:color w:val="000000" w:themeColor="text1"/>
          <w:sz w:val="26"/>
          <w:szCs w:val="26"/>
          <w:bdr w:val="none" w:sz="0" w:space="0" w:color="auto" w:frame="1"/>
        </w:rPr>
        <w:t xml:space="preserve"> Nhóm </w:t>
      </w:r>
      <w:r w:rsidR="0039018C" w:rsidRPr="00050E08">
        <w:rPr>
          <w:rFonts w:eastAsia="Times New Roman"/>
          <w:b/>
          <w:bCs/>
          <w:color w:val="000000" w:themeColor="text1"/>
          <w:sz w:val="26"/>
          <w:szCs w:val="26"/>
          <w:bdr w:val="none" w:sz="0" w:space="0" w:color="auto" w:frame="1"/>
        </w:rPr>
        <w:t>Tiêu chí</w:t>
      </w:r>
      <w:r w:rsidR="000F001B" w:rsidRPr="00050E08">
        <w:rPr>
          <w:rFonts w:eastAsia="Times New Roman"/>
          <w:b/>
          <w:bCs/>
          <w:color w:val="000000" w:themeColor="text1"/>
          <w:sz w:val="26"/>
          <w:szCs w:val="26"/>
          <w:bdr w:val="none" w:sz="0" w:space="0" w:color="auto" w:frame="1"/>
        </w:rPr>
        <w:t xml:space="preserve"> nhiệm vụ</w:t>
      </w:r>
    </w:p>
    <w:tbl>
      <w:tblPr>
        <w:tblStyle w:val="TableGrid"/>
        <w:tblW w:w="15199" w:type="dxa"/>
        <w:tblInd w:w="-601" w:type="dxa"/>
        <w:tblLayout w:type="fixed"/>
        <w:tblLook w:val="04A0" w:firstRow="1" w:lastRow="0" w:firstColumn="1" w:lastColumn="0" w:noHBand="0" w:noVBand="1"/>
      </w:tblPr>
      <w:tblGrid>
        <w:gridCol w:w="851"/>
        <w:gridCol w:w="6095"/>
        <w:gridCol w:w="6266"/>
        <w:gridCol w:w="851"/>
        <w:gridCol w:w="1136"/>
      </w:tblGrid>
      <w:tr w:rsidR="00C72CD2" w:rsidRPr="00050E08" w14:paraId="5700D205" w14:textId="77777777" w:rsidTr="00865F76">
        <w:trPr>
          <w:tblHeader/>
        </w:trPr>
        <w:tc>
          <w:tcPr>
            <w:tcW w:w="851" w:type="dxa"/>
            <w:vAlign w:val="center"/>
          </w:tcPr>
          <w:p w14:paraId="01EF871A" w14:textId="77777777" w:rsidR="004109C9" w:rsidRPr="00050E08" w:rsidRDefault="004109C9" w:rsidP="0079458B">
            <w:pPr>
              <w:jc w:val="center"/>
              <w:rPr>
                <w:b/>
                <w:color w:val="000000" w:themeColor="text1"/>
                <w:sz w:val="24"/>
                <w:szCs w:val="24"/>
              </w:rPr>
            </w:pPr>
            <w:r w:rsidRPr="00050E08">
              <w:rPr>
                <w:b/>
                <w:color w:val="000000" w:themeColor="text1"/>
                <w:sz w:val="24"/>
                <w:szCs w:val="24"/>
              </w:rPr>
              <w:t>STT</w:t>
            </w:r>
          </w:p>
        </w:tc>
        <w:tc>
          <w:tcPr>
            <w:tcW w:w="6095" w:type="dxa"/>
            <w:vAlign w:val="center"/>
          </w:tcPr>
          <w:p w14:paraId="5D1EA126" w14:textId="77787998" w:rsidR="004109C9" w:rsidRPr="00050E08" w:rsidRDefault="002E4233" w:rsidP="006B4D1F">
            <w:pPr>
              <w:jc w:val="center"/>
              <w:rPr>
                <w:b/>
                <w:color w:val="000000" w:themeColor="text1"/>
                <w:sz w:val="24"/>
                <w:szCs w:val="24"/>
              </w:rPr>
            </w:pPr>
            <w:r w:rsidRPr="00050E08">
              <w:rPr>
                <w:b/>
                <w:color w:val="000000" w:themeColor="text1"/>
                <w:sz w:val="24"/>
                <w:szCs w:val="24"/>
              </w:rPr>
              <w:t xml:space="preserve">TIÊU CHÍ </w:t>
            </w:r>
            <w:r w:rsidR="004109C9" w:rsidRPr="00050E08">
              <w:rPr>
                <w:b/>
                <w:color w:val="000000" w:themeColor="text1"/>
                <w:sz w:val="24"/>
                <w:szCs w:val="24"/>
              </w:rPr>
              <w:br/>
              <w:t xml:space="preserve"> </w:t>
            </w:r>
          </w:p>
        </w:tc>
        <w:tc>
          <w:tcPr>
            <w:tcW w:w="6266" w:type="dxa"/>
            <w:vAlign w:val="center"/>
          </w:tcPr>
          <w:p w14:paraId="7B190B31" w14:textId="77777777" w:rsidR="004109C9" w:rsidRPr="00050E08" w:rsidRDefault="004109C9" w:rsidP="00AF3153">
            <w:pPr>
              <w:jc w:val="center"/>
              <w:rPr>
                <w:b/>
                <w:color w:val="000000" w:themeColor="text1"/>
                <w:sz w:val="24"/>
                <w:szCs w:val="24"/>
              </w:rPr>
            </w:pPr>
            <w:r w:rsidRPr="00050E08">
              <w:rPr>
                <w:b/>
                <w:color w:val="000000" w:themeColor="text1"/>
                <w:sz w:val="24"/>
                <w:szCs w:val="24"/>
              </w:rPr>
              <w:t>MINH CHỨNG</w:t>
            </w:r>
          </w:p>
        </w:tc>
        <w:tc>
          <w:tcPr>
            <w:tcW w:w="851" w:type="dxa"/>
          </w:tcPr>
          <w:p w14:paraId="0ACF4639" w14:textId="1C1CC803" w:rsidR="004109C9" w:rsidRPr="00050E08" w:rsidRDefault="004109C9" w:rsidP="00002F31">
            <w:pPr>
              <w:jc w:val="center"/>
              <w:rPr>
                <w:b/>
                <w:color w:val="000000" w:themeColor="text1"/>
                <w:sz w:val="24"/>
                <w:szCs w:val="24"/>
              </w:rPr>
            </w:pPr>
            <w:r w:rsidRPr="00050E08">
              <w:rPr>
                <w:b/>
                <w:color w:val="000000" w:themeColor="text1"/>
                <w:sz w:val="24"/>
                <w:szCs w:val="24"/>
              </w:rPr>
              <w:t xml:space="preserve">Điểm </w:t>
            </w:r>
            <w:r w:rsidR="00EB67CE" w:rsidRPr="00050E08">
              <w:rPr>
                <w:b/>
                <w:color w:val="000000" w:themeColor="text1"/>
                <w:sz w:val="24"/>
                <w:szCs w:val="24"/>
              </w:rPr>
              <w:t>đánh giá</w:t>
            </w:r>
          </w:p>
        </w:tc>
        <w:tc>
          <w:tcPr>
            <w:tcW w:w="1136" w:type="dxa"/>
            <w:vAlign w:val="center"/>
          </w:tcPr>
          <w:p w14:paraId="7D1DDFBF" w14:textId="77777777" w:rsidR="00EB67CE" w:rsidRPr="00050E08" w:rsidRDefault="00EB67CE" w:rsidP="0079458B">
            <w:pPr>
              <w:jc w:val="center"/>
              <w:rPr>
                <w:b/>
                <w:color w:val="000000" w:themeColor="text1"/>
                <w:sz w:val="24"/>
                <w:szCs w:val="24"/>
              </w:rPr>
            </w:pPr>
            <w:r w:rsidRPr="00050E08">
              <w:rPr>
                <w:b/>
                <w:color w:val="000000" w:themeColor="text1"/>
                <w:sz w:val="24"/>
                <w:szCs w:val="24"/>
              </w:rPr>
              <w:t xml:space="preserve">Đơn vị </w:t>
            </w:r>
          </w:p>
          <w:p w14:paraId="4CC5B014" w14:textId="7E1D9F4A" w:rsidR="004109C9" w:rsidRPr="00050E08" w:rsidRDefault="00EB67CE" w:rsidP="0079458B">
            <w:pPr>
              <w:jc w:val="center"/>
              <w:rPr>
                <w:b/>
                <w:color w:val="000000" w:themeColor="text1"/>
                <w:sz w:val="24"/>
                <w:szCs w:val="24"/>
              </w:rPr>
            </w:pPr>
            <w:r w:rsidRPr="00050E08">
              <w:rPr>
                <w:b/>
                <w:color w:val="000000" w:themeColor="text1"/>
                <w:sz w:val="24"/>
                <w:szCs w:val="24"/>
              </w:rPr>
              <w:t>đánh giá</w:t>
            </w:r>
          </w:p>
        </w:tc>
      </w:tr>
      <w:tr w:rsidR="00D512A5" w:rsidRPr="00050E08" w14:paraId="1E0CF063" w14:textId="77777777" w:rsidTr="00865F76">
        <w:tc>
          <w:tcPr>
            <w:tcW w:w="851" w:type="dxa"/>
            <w:vAlign w:val="center"/>
          </w:tcPr>
          <w:p w14:paraId="6E09AD99" w14:textId="01B163F9" w:rsidR="00D512A5" w:rsidRPr="00050E08" w:rsidRDefault="00D512A5" w:rsidP="00EE4FD7">
            <w:pPr>
              <w:spacing w:line="360" w:lineRule="exact"/>
              <w:jc w:val="both"/>
              <w:rPr>
                <w:b/>
                <w:color w:val="000000" w:themeColor="text1"/>
                <w:sz w:val="24"/>
                <w:szCs w:val="24"/>
              </w:rPr>
            </w:pPr>
            <w:r w:rsidRPr="00050E08">
              <w:rPr>
                <w:b/>
                <w:color w:val="000000" w:themeColor="text1"/>
                <w:sz w:val="24"/>
                <w:szCs w:val="24"/>
              </w:rPr>
              <w:t>1</w:t>
            </w:r>
          </w:p>
        </w:tc>
        <w:tc>
          <w:tcPr>
            <w:tcW w:w="6095" w:type="dxa"/>
            <w:vAlign w:val="center"/>
          </w:tcPr>
          <w:p w14:paraId="0455C1FE" w14:textId="716EB671" w:rsidR="00D512A5" w:rsidRPr="00050E08" w:rsidRDefault="00D512A5">
            <w:pPr>
              <w:spacing w:line="360" w:lineRule="exact"/>
              <w:jc w:val="both"/>
              <w:rPr>
                <w:color w:val="000000" w:themeColor="text1"/>
                <w:sz w:val="24"/>
                <w:szCs w:val="24"/>
              </w:rPr>
            </w:pPr>
            <w:r w:rsidRPr="00050E08">
              <w:rPr>
                <w:rFonts w:eastAsia="Times New Roman"/>
                <w:b/>
                <w:color w:val="000000" w:themeColor="text1"/>
                <w:sz w:val="24"/>
                <w:szCs w:val="24"/>
              </w:rPr>
              <w:t>Nhiệm vụ 1:</w:t>
            </w:r>
            <w:r w:rsidRPr="00050E08">
              <w:rPr>
                <w:rFonts w:eastAsia="Times New Roman"/>
                <w:color w:val="000000" w:themeColor="text1"/>
                <w:sz w:val="24"/>
                <w:szCs w:val="24"/>
              </w:rPr>
              <w:t xml:space="preserve"> </w:t>
            </w:r>
            <w:r w:rsidRPr="00050E08">
              <w:rPr>
                <w:rFonts w:eastAsia="Times New Roman"/>
                <w:b/>
                <w:i/>
                <w:color w:val="000000" w:themeColor="text1"/>
                <w:sz w:val="24"/>
                <w:szCs w:val="24"/>
              </w:rPr>
              <w:t>Rà soát, sắp xếp, tinh gọn bộ máy, nâng cao hiệu quả hoạt động của đơn vị</w:t>
            </w:r>
          </w:p>
        </w:tc>
        <w:tc>
          <w:tcPr>
            <w:tcW w:w="6266" w:type="dxa"/>
            <w:vAlign w:val="center"/>
          </w:tcPr>
          <w:p w14:paraId="68FFE70A" w14:textId="77777777" w:rsidR="00D512A5" w:rsidRPr="00050E08" w:rsidRDefault="00D512A5">
            <w:pPr>
              <w:spacing w:line="360" w:lineRule="exact"/>
              <w:jc w:val="both"/>
              <w:rPr>
                <w:color w:val="000000" w:themeColor="text1"/>
                <w:sz w:val="24"/>
                <w:szCs w:val="24"/>
              </w:rPr>
            </w:pPr>
          </w:p>
        </w:tc>
        <w:tc>
          <w:tcPr>
            <w:tcW w:w="851" w:type="dxa"/>
            <w:vAlign w:val="center"/>
          </w:tcPr>
          <w:p w14:paraId="3C4F6C8F" w14:textId="3F59FAE5" w:rsidR="00D512A5" w:rsidRPr="00050E08" w:rsidRDefault="00D512A5">
            <w:pPr>
              <w:spacing w:line="360" w:lineRule="exact"/>
              <w:jc w:val="center"/>
              <w:rPr>
                <w:b/>
                <w:color w:val="000000" w:themeColor="text1"/>
                <w:sz w:val="24"/>
                <w:szCs w:val="24"/>
              </w:rPr>
            </w:pPr>
            <w:r w:rsidRPr="00050E08">
              <w:rPr>
                <w:b/>
                <w:color w:val="000000" w:themeColor="text1"/>
                <w:sz w:val="24"/>
                <w:szCs w:val="24"/>
              </w:rPr>
              <w:t>100</w:t>
            </w:r>
          </w:p>
        </w:tc>
        <w:tc>
          <w:tcPr>
            <w:tcW w:w="1136" w:type="dxa"/>
          </w:tcPr>
          <w:p w14:paraId="4E048270" w14:textId="77777777" w:rsidR="00D512A5" w:rsidRPr="00050E08" w:rsidRDefault="00D512A5" w:rsidP="00EE4FD7">
            <w:pPr>
              <w:spacing w:line="360" w:lineRule="exact"/>
              <w:jc w:val="both"/>
              <w:rPr>
                <w:color w:val="000000" w:themeColor="text1"/>
                <w:sz w:val="24"/>
                <w:szCs w:val="24"/>
              </w:rPr>
            </w:pPr>
          </w:p>
        </w:tc>
      </w:tr>
      <w:tr w:rsidR="00847134" w:rsidRPr="00050E08" w14:paraId="726D01B7" w14:textId="77777777" w:rsidTr="00865F76">
        <w:tc>
          <w:tcPr>
            <w:tcW w:w="851" w:type="dxa"/>
            <w:vMerge w:val="restart"/>
            <w:vAlign w:val="center"/>
          </w:tcPr>
          <w:p w14:paraId="133AD55C" w14:textId="7B66971C" w:rsidR="00847134" w:rsidRPr="00050E08" w:rsidRDefault="00847134" w:rsidP="00EE4FD7">
            <w:pPr>
              <w:spacing w:line="360" w:lineRule="exact"/>
              <w:jc w:val="both"/>
              <w:rPr>
                <w:b/>
                <w:color w:val="000000" w:themeColor="text1"/>
                <w:sz w:val="24"/>
                <w:szCs w:val="24"/>
              </w:rPr>
            </w:pPr>
            <w:r w:rsidRPr="00050E08">
              <w:rPr>
                <w:color w:val="000000" w:themeColor="text1"/>
                <w:sz w:val="24"/>
                <w:szCs w:val="24"/>
              </w:rPr>
              <w:t>1.1</w:t>
            </w:r>
          </w:p>
        </w:tc>
        <w:tc>
          <w:tcPr>
            <w:tcW w:w="6095" w:type="dxa"/>
            <w:vMerge w:val="restart"/>
            <w:vAlign w:val="center"/>
          </w:tcPr>
          <w:p w14:paraId="0C85B088" w14:textId="77777777" w:rsidR="00847134" w:rsidRPr="00050E08" w:rsidRDefault="00847134">
            <w:pPr>
              <w:spacing w:line="360" w:lineRule="exact"/>
              <w:jc w:val="both"/>
              <w:rPr>
                <w:color w:val="000000" w:themeColor="text1"/>
                <w:sz w:val="24"/>
                <w:szCs w:val="24"/>
              </w:rPr>
            </w:pPr>
            <w:r w:rsidRPr="00050E08">
              <w:rPr>
                <w:color w:val="000000" w:themeColor="text1"/>
                <w:sz w:val="24"/>
                <w:szCs w:val="24"/>
              </w:rPr>
              <w:t>Xây dựng đề án  sáp nhập, hợp nhất, tổ chức lại, giải thể; hoặc điều chỉnh tên gọi, vị trí, chức năng, nhiệm vụ các đơn vị thuộc và trực thuộc</w:t>
            </w:r>
          </w:p>
          <w:p w14:paraId="5317E29E" w14:textId="6D23CAC5" w:rsidR="00847134" w:rsidRPr="00050E08" w:rsidRDefault="00847134">
            <w:pPr>
              <w:spacing w:line="360" w:lineRule="exact"/>
              <w:jc w:val="both"/>
              <w:rPr>
                <w:rFonts w:eastAsia="Times New Roman"/>
                <w:color w:val="000000" w:themeColor="text1"/>
                <w:sz w:val="24"/>
                <w:szCs w:val="24"/>
              </w:rPr>
            </w:pPr>
          </w:p>
        </w:tc>
        <w:tc>
          <w:tcPr>
            <w:tcW w:w="6266" w:type="dxa"/>
            <w:vAlign w:val="center"/>
          </w:tcPr>
          <w:p w14:paraId="565DAA14" w14:textId="603293ED" w:rsidR="00847134" w:rsidRPr="00050E08" w:rsidRDefault="00847134">
            <w:pPr>
              <w:spacing w:line="360" w:lineRule="exact"/>
              <w:jc w:val="both"/>
              <w:rPr>
                <w:color w:val="000000" w:themeColor="text1"/>
                <w:sz w:val="24"/>
                <w:szCs w:val="24"/>
              </w:rPr>
            </w:pPr>
            <w:r w:rsidRPr="00050E08">
              <w:rPr>
                <w:color w:val="000000" w:themeColor="text1"/>
                <w:sz w:val="24"/>
                <w:szCs w:val="24"/>
              </w:rPr>
              <w:t>Quyết định phê duyệt Đề án</w:t>
            </w:r>
          </w:p>
        </w:tc>
        <w:tc>
          <w:tcPr>
            <w:tcW w:w="851" w:type="dxa"/>
            <w:vAlign w:val="center"/>
          </w:tcPr>
          <w:p w14:paraId="6252A392" w14:textId="7EB28383" w:rsidR="00847134" w:rsidRPr="00050E08" w:rsidRDefault="00847134">
            <w:pPr>
              <w:spacing w:line="360" w:lineRule="exact"/>
              <w:jc w:val="center"/>
              <w:rPr>
                <w:color w:val="000000" w:themeColor="text1"/>
                <w:sz w:val="24"/>
                <w:szCs w:val="24"/>
              </w:rPr>
            </w:pPr>
            <w:r w:rsidRPr="00050E08">
              <w:rPr>
                <w:color w:val="000000" w:themeColor="text1"/>
                <w:sz w:val="24"/>
                <w:szCs w:val="24"/>
              </w:rPr>
              <w:t>15</w:t>
            </w:r>
          </w:p>
        </w:tc>
        <w:tc>
          <w:tcPr>
            <w:tcW w:w="1136" w:type="dxa"/>
            <w:vMerge w:val="restart"/>
          </w:tcPr>
          <w:p w14:paraId="1759FDDF" w14:textId="047D4BE9" w:rsidR="00847134" w:rsidRPr="00050E08" w:rsidRDefault="00847134" w:rsidP="00EE4FD7">
            <w:pPr>
              <w:spacing w:line="360" w:lineRule="exact"/>
              <w:jc w:val="both"/>
              <w:rPr>
                <w:color w:val="000000" w:themeColor="text1"/>
                <w:sz w:val="24"/>
                <w:szCs w:val="24"/>
              </w:rPr>
            </w:pPr>
            <w:r>
              <w:rPr>
                <w:color w:val="000000" w:themeColor="text1"/>
                <w:sz w:val="24"/>
                <w:szCs w:val="24"/>
              </w:rPr>
              <w:t>HC-TC</w:t>
            </w:r>
          </w:p>
        </w:tc>
      </w:tr>
      <w:tr w:rsidR="00847134" w:rsidRPr="00050E08" w14:paraId="69334264" w14:textId="77777777" w:rsidTr="00865F76">
        <w:tc>
          <w:tcPr>
            <w:tcW w:w="851" w:type="dxa"/>
            <w:vMerge/>
            <w:vAlign w:val="center"/>
          </w:tcPr>
          <w:p w14:paraId="7FD96377" w14:textId="7CF919FA" w:rsidR="00847134" w:rsidRPr="00050E08" w:rsidRDefault="00847134" w:rsidP="00EE4FD7">
            <w:pPr>
              <w:spacing w:line="360" w:lineRule="exact"/>
              <w:jc w:val="both"/>
              <w:rPr>
                <w:color w:val="000000" w:themeColor="text1"/>
                <w:sz w:val="24"/>
                <w:szCs w:val="24"/>
              </w:rPr>
            </w:pPr>
          </w:p>
        </w:tc>
        <w:tc>
          <w:tcPr>
            <w:tcW w:w="6095" w:type="dxa"/>
            <w:vMerge/>
            <w:vAlign w:val="center"/>
          </w:tcPr>
          <w:p w14:paraId="51C9D858" w14:textId="2AD156A8" w:rsidR="00847134" w:rsidRPr="00050E08" w:rsidRDefault="00847134">
            <w:pPr>
              <w:spacing w:line="360" w:lineRule="exact"/>
              <w:jc w:val="both"/>
              <w:rPr>
                <w:color w:val="000000" w:themeColor="text1"/>
                <w:sz w:val="24"/>
                <w:szCs w:val="24"/>
              </w:rPr>
            </w:pPr>
          </w:p>
        </w:tc>
        <w:tc>
          <w:tcPr>
            <w:tcW w:w="6266" w:type="dxa"/>
            <w:vAlign w:val="center"/>
          </w:tcPr>
          <w:p w14:paraId="3DD0A25D" w14:textId="5DB0CE33" w:rsidR="00847134" w:rsidRPr="00050E08" w:rsidRDefault="00847134" w:rsidP="001A6EF3">
            <w:pPr>
              <w:spacing w:line="360" w:lineRule="exact"/>
              <w:jc w:val="both"/>
              <w:rPr>
                <w:color w:val="000000" w:themeColor="text1"/>
                <w:sz w:val="24"/>
                <w:szCs w:val="24"/>
              </w:rPr>
            </w:pPr>
            <w:r w:rsidRPr="00050E08">
              <w:rPr>
                <w:color w:val="000000" w:themeColor="text1"/>
                <w:sz w:val="24"/>
                <w:szCs w:val="24"/>
              </w:rPr>
              <w:t>- Quyết định thực hiện sáp nhập, tổ chức lại, giải thể các đơn vị thuộc và trực thuộc theo đề án được duyệt.</w:t>
            </w:r>
          </w:p>
          <w:p w14:paraId="477D9B95" w14:textId="2B496682" w:rsidR="00847134" w:rsidRPr="00050E08" w:rsidRDefault="00847134" w:rsidP="001A6EF3">
            <w:pPr>
              <w:spacing w:line="360" w:lineRule="exact"/>
              <w:jc w:val="both"/>
              <w:rPr>
                <w:color w:val="000000" w:themeColor="text1"/>
                <w:sz w:val="24"/>
                <w:szCs w:val="24"/>
              </w:rPr>
            </w:pPr>
            <w:r w:rsidRPr="00050E08">
              <w:rPr>
                <w:color w:val="000000" w:themeColor="text1"/>
                <w:sz w:val="24"/>
                <w:szCs w:val="24"/>
              </w:rPr>
              <w:t xml:space="preserve">- Các văn bản, tài liệu liên quan khác. </w:t>
            </w:r>
            <w:r w:rsidRPr="00050E08">
              <w:rPr>
                <w:i/>
                <w:color w:val="000000" w:themeColor="text1"/>
                <w:sz w:val="24"/>
                <w:szCs w:val="24"/>
              </w:rPr>
              <w:t>(không có trừ 05 điểm)</w:t>
            </w:r>
          </w:p>
        </w:tc>
        <w:tc>
          <w:tcPr>
            <w:tcW w:w="851" w:type="dxa"/>
            <w:vAlign w:val="center"/>
          </w:tcPr>
          <w:p w14:paraId="38C68762" w14:textId="70492F02" w:rsidR="00847134" w:rsidRPr="00050E08" w:rsidRDefault="00847134">
            <w:pPr>
              <w:spacing w:line="360" w:lineRule="exact"/>
              <w:jc w:val="center"/>
              <w:rPr>
                <w:color w:val="000000" w:themeColor="text1"/>
                <w:sz w:val="24"/>
                <w:szCs w:val="24"/>
              </w:rPr>
            </w:pPr>
            <w:r w:rsidRPr="00050E08">
              <w:rPr>
                <w:color w:val="000000" w:themeColor="text1"/>
                <w:sz w:val="24"/>
                <w:szCs w:val="24"/>
              </w:rPr>
              <w:t>20</w:t>
            </w:r>
          </w:p>
        </w:tc>
        <w:tc>
          <w:tcPr>
            <w:tcW w:w="1136" w:type="dxa"/>
            <w:vMerge/>
          </w:tcPr>
          <w:p w14:paraId="334495CA" w14:textId="77777777" w:rsidR="00847134" w:rsidRPr="00050E08" w:rsidRDefault="00847134" w:rsidP="00EE4FD7">
            <w:pPr>
              <w:spacing w:line="360" w:lineRule="exact"/>
              <w:jc w:val="both"/>
              <w:rPr>
                <w:color w:val="000000" w:themeColor="text1"/>
                <w:sz w:val="24"/>
                <w:szCs w:val="24"/>
              </w:rPr>
            </w:pPr>
          </w:p>
        </w:tc>
      </w:tr>
      <w:tr w:rsidR="00847134" w:rsidRPr="00050E08" w14:paraId="6C6309FB" w14:textId="77777777" w:rsidTr="00865F76">
        <w:tc>
          <w:tcPr>
            <w:tcW w:w="851" w:type="dxa"/>
            <w:vMerge w:val="restart"/>
            <w:vAlign w:val="center"/>
          </w:tcPr>
          <w:p w14:paraId="5176B5BB" w14:textId="462AA077" w:rsidR="00847134" w:rsidRPr="00050E08" w:rsidRDefault="00847134" w:rsidP="00F73014">
            <w:pPr>
              <w:spacing w:line="360" w:lineRule="exact"/>
              <w:jc w:val="both"/>
              <w:rPr>
                <w:color w:val="000000" w:themeColor="text1"/>
                <w:sz w:val="24"/>
                <w:szCs w:val="24"/>
              </w:rPr>
            </w:pPr>
            <w:r w:rsidRPr="00050E08">
              <w:rPr>
                <w:color w:val="000000" w:themeColor="text1"/>
                <w:sz w:val="24"/>
                <w:szCs w:val="24"/>
              </w:rPr>
              <w:t>1.2</w:t>
            </w:r>
          </w:p>
        </w:tc>
        <w:tc>
          <w:tcPr>
            <w:tcW w:w="6095" w:type="dxa"/>
            <w:vMerge w:val="restart"/>
            <w:vAlign w:val="center"/>
          </w:tcPr>
          <w:p w14:paraId="5226A86A" w14:textId="62CA3FCD" w:rsidR="00847134" w:rsidRPr="00050E08" w:rsidRDefault="00847134">
            <w:pPr>
              <w:spacing w:line="360" w:lineRule="exact"/>
              <w:jc w:val="both"/>
              <w:rPr>
                <w:color w:val="000000" w:themeColor="text1"/>
                <w:sz w:val="24"/>
                <w:szCs w:val="24"/>
              </w:rPr>
            </w:pPr>
            <w:r w:rsidRPr="00050E08">
              <w:rPr>
                <w:color w:val="000000" w:themeColor="text1"/>
                <w:sz w:val="24"/>
                <w:szCs w:val="24"/>
              </w:rPr>
              <w:t>Xây dựng đề án vị trí việc làm</w:t>
            </w:r>
          </w:p>
        </w:tc>
        <w:tc>
          <w:tcPr>
            <w:tcW w:w="6266" w:type="dxa"/>
            <w:vAlign w:val="center"/>
          </w:tcPr>
          <w:p w14:paraId="3017D069" w14:textId="0F61E23D" w:rsidR="00847134" w:rsidRPr="00050E08" w:rsidDel="0001405A" w:rsidRDefault="00847134" w:rsidP="001A6EF3">
            <w:pPr>
              <w:spacing w:line="360" w:lineRule="exact"/>
              <w:jc w:val="both"/>
              <w:rPr>
                <w:color w:val="000000" w:themeColor="text1"/>
                <w:sz w:val="24"/>
                <w:szCs w:val="24"/>
              </w:rPr>
            </w:pPr>
            <w:r w:rsidRPr="00050E08">
              <w:rPr>
                <w:color w:val="000000" w:themeColor="text1"/>
                <w:sz w:val="24"/>
                <w:szCs w:val="24"/>
              </w:rPr>
              <w:t xml:space="preserve">- Văn bản phê duyệt, điều chỉnh, bổ sung và đề án vị trí việc làm </w:t>
            </w:r>
            <w:r w:rsidRPr="00050E08">
              <w:rPr>
                <w:i/>
                <w:color w:val="000000" w:themeColor="text1"/>
                <w:sz w:val="24"/>
                <w:szCs w:val="24"/>
              </w:rPr>
              <w:t>(thực hiện muộn so với kế hoạch trừ  7,5 điểm)</w:t>
            </w:r>
          </w:p>
        </w:tc>
        <w:tc>
          <w:tcPr>
            <w:tcW w:w="851" w:type="dxa"/>
            <w:vAlign w:val="center"/>
          </w:tcPr>
          <w:p w14:paraId="1CA3272F" w14:textId="01D99FA5" w:rsidR="00847134" w:rsidRPr="00050E08" w:rsidDel="0001405A" w:rsidRDefault="00847134">
            <w:pPr>
              <w:spacing w:line="360" w:lineRule="exact"/>
              <w:jc w:val="center"/>
              <w:rPr>
                <w:color w:val="000000" w:themeColor="text1"/>
                <w:sz w:val="24"/>
                <w:szCs w:val="24"/>
              </w:rPr>
            </w:pPr>
            <w:r w:rsidRPr="00050E08">
              <w:rPr>
                <w:color w:val="000000" w:themeColor="text1"/>
                <w:sz w:val="24"/>
                <w:szCs w:val="24"/>
              </w:rPr>
              <w:t>15</w:t>
            </w:r>
          </w:p>
        </w:tc>
        <w:tc>
          <w:tcPr>
            <w:tcW w:w="1136" w:type="dxa"/>
            <w:vMerge w:val="restart"/>
          </w:tcPr>
          <w:p w14:paraId="3A230426" w14:textId="2370ED49" w:rsidR="00847134" w:rsidRPr="00050E08" w:rsidRDefault="00847134" w:rsidP="00F73014">
            <w:pPr>
              <w:spacing w:line="360" w:lineRule="exact"/>
              <w:jc w:val="both"/>
              <w:rPr>
                <w:color w:val="000000" w:themeColor="text1"/>
                <w:sz w:val="24"/>
                <w:szCs w:val="24"/>
              </w:rPr>
            </w:pPr>
            <w:r>
              <w:rPr>
                <w:color w:val="000000" w:themeColor="text1"/>
                <w:sz w:val="24"/>
                <w:szCs w:val="24"/>
              </w:rPr>
              <w:t>HC-TC</w:t>
            </w:r>
          </w:p>
        </w:tc>
      </w:tr>
      <w:tr w:rsidR="00847134" w:rsidRPr="00050E08" w14:paraId="2A9AB65B" w14:textId="77777777" w:rsidTr="00865F76">
        <w:tc>
          <w:tcPr>
            <w:tcW w:w="851" w:type="dxa"/>
            <w:vMerge/>
            <w:vAlign w:val="center"/>
          </w:tcPr>
          <w:p w14:paraId="08174394" w14:textId="2C940904" w:rsidR="00847134" w:rsidRPr="00050E08" w:rsidRDefault="00847134" w:rsidP="00F73014">
            <w:pPr>
              <w:spacing w:line="360" w:lineRule="exact"/>
              <w:jc w:val="both"/>
              <w:rPr>
                <w:color w:val="000000" w:themeColor="text1"/>
                <w:sz w:val="24"/>
                <w:szCs w:val="24"/>
              </w:rPr>
            </w:pPr>
          </w:p>
        </w:tc>
        <w:tc>
          <w:tcPr>
            <w:tcW w:w="6095" w:type="dxa"/>
            <w:vMerge/>
            <w:vAlign w:val="center"/>
          </w:tcPr>
          <w:p w14:paraId="7F884473" w14:textId="69650052" w:rsidR="00847134" w:rsidRPr="00050E08" w:rsidRDefault="00847134">
            <w:pPr>
              <w:spacing w:line="360" w:lineRule="exact"/>
              <w:jc w:val="both"/>
              <w:rPr>
                <w:color w:val="000000" w:themeColor="text1"/>
                <w:sz w:val="24"/>
                <w:szCs w:val="24"/>
              </w:rPr>
            </w:pPr>
          </w:p>
        </w:tc>
        <w:tc>
          <w:tcPr>
            <w:tcW w:w="6266" w:type="dxa"/>
            <w:vAlign w:val="center"/>
          </w:tcPr>
          <w:p w14:paraId="29B6FF1E" w14:textId="589FB159" w:rsidR="00847134" w:rsidRPr="00050E08" w:rsidDel="0001405A" w:rsidRDefault="00847134" w:rsidP="001A6EF3">
            <w:pPr>
              <w:spacing w:line="360" w:lineRule="exact"/>
              <w:jc w:val="both"/>
              <w:rPr>
                <w:color w:val="000000" w:themeColor="text1"/>
                <w:sz w:val="24"/>
                <w:szCs w:val="24"/>
              </w:rPr>
            </w:pPr>
            <w:r w:rsidRPr="00050E08">
              <w:rPr>
                <w:color w:val="000000" w:themeColor="text1"/>
                <w:sz w:val="24"/>
                <w:szCs w:val="24"/>
              </w:rPr>
              <w:t xml:space="preserve">- Văn bản ban hành danh mục, điều kiện, tiêu chuẩn  vị trí việc làm </w:t>
            </w:r>
            <w:r w:rsidRPr="00050E08">
              <w:rPr>
                <w:i/>
                <w:color w:val="000000" w:themeColor="text1"/>
                <w:sz w:val="24"/>
                <w:szCs w:val="24"/>
              </w:rPr>
              <w:t>(thực hiện muộn so với kế hoạch trừ  7,5 điểm)</w:t>
            </w:r>
          </w:p>
        </w:tc>
        <w:tc>
          <w:tcPr>
            <w:tcW w:w="851" w:type="dxa"/>
            <w:vAlign w:val="center"/>
          </w:tcPr>
          <w:p w14:paraId="6C65E7CE" w14:textId="01638977" w:rsidR="00847134" w:rsidRPr="00050E08" w:rsidDel="0001405A" w:rsidRDefault="00847134">
            <w:pPr>
              <w:spacing w:line="360" w:lineRule="exact"/>
              <w:jc w:val="center"/>
              <w:rPr>
                <w:color w:val="000000" w:themeColor="text1"/>
                <w:sz w:val="24"/>
                <w:szCs w:val="24"/>
              </w:rPr>
            </w:pPr>
            <w:r w:rsidRPr="00050E08">
              <w:rPr>
                <w:color w:val="000000" w:themeColor="text1"/>
                <w:sz w:val="24"/>
                <w:szCs w:val="24"/>
              </w:rPr>
              <w:t>15</w:t>
            </w:r>
          </w:p>
        </w:tc>
        <w:tc>
          <w:tcPr>
            <w:tcW w:w="1136" w:type="dxa"/>
            <w:vMerge/>
          </w:tcPr>
          <w:p w14:paraId="1C7AB5BC" w14:textId="77777777" w:rsidR="00847134" w:rsidRPr="00050E08" w:rsidRDefault="00847134" w:rsidP="00F73014">
            <w:pPr>
              <w:spacing w:line="360" w:lineRule="exact"/>
              <w:jc w:val="both"/>
              <w:rPr>
                <w:color w:val="000000" w:themeColor="text1"/>
                <w:sz w:val="24"/>
                <w:szCs w:val="24"/>
              </w:rPr>
            </w:pPr>
          </w:p>
        </w:tc>
      </w:tr>
      <w:tr w:rsidR="00847134" w:rsidRPr="00050E08" w14:paraId="579202B2" w14:textId="77777777" w:rsidTr="00865F76">
        <w:tc>
          <w:tcPr>
            <w:tcW w:w="851" w:type="dxa"/>
            <w:vMerge/>
            <w:vAlign w:val="center"/>
          </w:tcPr>
          <w:p w14:paraId="6E86F8A0" w14:textId="2355EDEA" w:rsidR="00847134" w:rsidRPr="00050E08" w:rsidRDefault="00847134" w:rsidP="00EE4FD7">
            <w:pPr>
              <w:spacing w:line="360" w:lineRule="exact"/>
              <w:jc w:val="both"/>
              <w:rPr>
                <w:color w:val="000000" w:themeColor="text1"/>
                <w:sz w:val="24"/>
                <w:szCs w:val="24"/>
              </w:rPr>
            </w:pPr>
          </w:p>
        </w:tc>
        <w:tc>
          <w:tcPr>
            <w:tcW w:w="6095" w:type="dxa"/>
            <w:vMerge/>
            <w:vAlign w:val="center"/>
          </w:tcPr>
          <w:p w14:paraId="4AFD0D75" w14:textId="257AE36F" w:rsidR="00847134" w:rsidRPr="00050E08" w:rsidRDefault="00847134">
            <w:pPr>
              <w:spacing w:line="360" w:lineRule="exact"/>
              <w:jc w:val="both"/>
              <w:rPr>
                <w:color w:val="000000" w:themeColor="text1"/>
                <w:sz w:val="24"/>
                <w:szCs w:val="24"/>
              </w:rPr>
            </w:pPr>
          </w:p>
        </w:tc>
        <w:tc>
          <w:tcPr>
            <w:tcW w:w="6266" w:type="dxa"/>
            <w:vAlign w:val="center"/>
          </w:tcPr>
          <w:p w14:paraId="3D14B726" w14:textId="605C403E" w:rsidR="00847134" w:rsidRPr="00050E08" w:rsidRDefault="00847134" w:rsidP="001A6EF3">
            <w:pPr>
              <w:spacing w:line="360" w:lineRule="exact"/>
              <w:jc w:val="both"/>
              <w:rPr>
                <w:color w:val="000000" w:themeColor="text1"/>
                <w:sz w:val="24"/>
                <w:szCs w:val="24"/>
              </w:rPr>
            </w:pPr>
            <w:r w:rsidRPr="00050E08">
              <w:rPr>
                <w:color w:val="000000" w:themeColor="text1"/>
                <w:sz w:val="24"/>
                <w:szCs w:val="24"/>
              </w:rPr>
              <w:t>- Kết quả thực hiện. (báo cáo kết quả thực hiện)</w:t>
            </w:r>
          </w:p>
          <w:p w14:paraId="68FA1ABE" w14:textId="6369B20D" w:rsidR="00847134" w:rsidRPr="00050E08" w:rsidRDefault="00847134" w:rsidP="001A6EF3">
            <w:pPr>
              <w:spacing w:line="360" w:lineRule="exact"/>
              <w:jc w:val="both"/>
              <w:rPr>
                <w:color w:val="000000" w:themeColor="text1"/>
                <w:sz w:val="24"/>
                <w:szCs w:val="24"/>
              </w:rPr>
            </w:pPr>
            <w:r w:rsidRPr="00050E08">
              <w:rPr>
                <w:color w:val="000000" w:themeColor="text1"/>
                <w:sz w:val="24"/>
                <w:szCs w:val="24"/>
              </w:rPr>
              <w:t>- Các văn bản, tài liệu liên quan khác.</w:t>
            </w:r>
          </w:p>
        </w:tc>
        <w:tc>
          <w:tcPr>
            <w:tcW w:w="851" w:type="dxa"/>
            <w:vAlign w:val="center"/>
          </w:tcPr>
          <w:p w14:paraId="5DE0D1AC" w14:textId="5DF03281" w:rsidR="00847134" w:rsidRPr="00050E08" w:rsidRDefault="00847134">
            <w:pPr>
              <w:spacing w:line="360" w:lineRule="exact"/>
              <w:jc w:val="center"/>
              <w:rPr>
                <w:color w:val="000000" w:themeColor="text1"/>
                <w:sz w:val="24"/>
                <w:szCs w:val="24"/>
              </w:rPr>
            </w:pPr>
            <w:r w:rsidRPr="00050E08">
              <w:rPr>
                <w:color w:val="000000" w:themeColor="text1"/>
                <w:sz w:val="24"/>
                <w:szCs w:val="24"/>
              </w:rPr>
              <w:t>15</w:t>
            </w:r>
          </w:p>
        </w:tc>
        <w:tc>
          <w:tcPr>
            <w:tcW w:w="1136" w:type="dxa"/>
            <w:vMerge/>
          </w:tcPr>
          <w:p w14:paraId="14D8ADD8" w14:textId="77777777" w:rsidR="00847134" w:rsidRPr="00050E08" w:rsidRDefault="00847134" w:rsidP="00EE4FD7">
            <w:pPr>
              <w:spacing w:line="360" w:lineRule="exact"/>
              <w:jc w:val="both"/>
              <w:rPr>
                <w:color w:val="000000" w:themeColor="text1"/>
                <w:sz w:val="24"/>
                <w:szCs w:val="24"/>
              </w:rPr>
            </w:pPr>
          </w:p>
        </w:tc>
      </w:tr>
      <w:tr w:rsidR="00847134" w:rsidRPr="00050E08" w14:paraId="18638AD8" w14:textId="77777777" w:rsidTr="00865F76">
        <w:tc>
          <w:tcPr>
            <w:tcW w:w="851" w:type="dxa"/>
            <w:vMerge w:val="restart"/>
            <w:vAlign w:val="center"/>
          </w:tcPr>
          <w:p w14:paraId="177E4E98" w14:textId="47E84BF1" w:rsidR="00847134" w:rsidRPr="00050E08" w:rsidRDefault="00847134" w:rsidP="00EE4FD7">
            <w:pPr>
              <w:spacing w:line="360" w:lineRule="exact"/>
              <w:jc w:val="both"/>
              <w:rPr>
                <w:color w:val="000000" w:themeColor="text1"/>
                <w:sz w:val="24"/>
                <w:szCs w:val="24"/>
              </w:rPr>
            </w:pPr>
            <w:r w:rsidRPr="00050E08">
              <w:rPr>
                <w:color w:val="000000" w:themeColor="text1"/>
                <w:sz w:val="24"/>
                <w:szCs w:val="24"/>
              </w:rPr>
              <w:t>1.3</w:t>
            </w:r>
          </w:p>
        </w:tc>
        <w:tc>
          <w:tcPr>
            <w:tcW w:w="6095" w:type="dxa"/>
            <w:vMerge w:val="restart"/>
            <w:vAlign w:val="center"/>
          </w:tcPr>
          <w:p w14:paraId="6399CE38" w14:textId="77777777" w:rsidR="00847134" w:rsidRPr="00050E08" w:rsidRDefault="00847134">
            <w:pPr>
              <w:spacing w:line="360" w:lineRule="exact"/>
              <w:jc w:val="both"/>
              <w:rPr>
                <w:color w:val="000000" w:themeColor="text1"/>
                <w:sz w:val="24"/>
                <w:szCs w:val="24"/>
              </w:rPr>
            </w:pPr>
            <w:r w:rsidRPr="00050E08">
              <w:rPr>
                <w:color w:val="000000" w:themeColor="text1"/>
                <w:sz w:val="24"/>
                <w:szCs w:val="24"/>
              </w:rPr>
              <w:t>Nâng cao hiệu quả hoạt động của đơn vị</w:t>
            </w:r>
          </w:p>
        </w:tc>
        <w:tc>
          <w:tcPr>
            <w:tcW w:w="6266" w:type="dxa"/>
            <w:vAlign w:val="center"/>
          </w:tcPr>
          <w:p w14:paraId="1E89329B" w14:textId="3930EA4B" w:rsidR="00847134" w:rsidRPr="00050E08" w:rsidRDefault="00847134" w:rsidP="001A6EF3">
            <w:pPr>
              <w:spacing w:line="360" w:lineRule="exact"/>
              <w:jc w:val="both"/>
              <w:rPr>
                <w:color w:val="000000" w:themeColor="text1"/>
                <w:sz w:val="24"/>
                <w:szCs w:val="24"/>
              </w:rPr>
            </w:pPr>
            <w:r w:rsidRPr="00050E08">
              <w:rPr>
                <w:color w:val="000000" w:themeColor="text1"/>
                <w:sz w:val="24"/>
                <w:szCs w:val="24"/>
              </w:rPr>
              <w:t>- Báo cáo kết quả hoạt động của đơn vị về thực hiện nhiệm vụ; tổ chức bộ máy, nhân sự (tinh gọn bộ máy, tinh giản số người làm việc)</w:t>
            </w:r>
          </w:p>
        </w:tc>
        <w:tc>
          <w:tcPr>
            <w:tcW w:w="851" w:type="dxa"/>
            <w:vAlign w:val="center"/>
          </w:tcPr>
          <w:p w14:paraId="10672C3E" w14:textId="377A59F7" w:rsidR="00847134" w:rsidRPr="00050E08" w:rsidRDefault="00847134">
            <w:pPr>
              <w:spacing w:line="360" w:lineRule="exact"/>
              <w:jc w:val="center"/>
              <w:rPr>
                <w:color w:val="000000" w:themeColor="text1"/>
                <w:sz w:val="24"/>
                <w:szCs w:val="24"/>
              </w:rPr>
            </w:pPr>
            <w:r w:rsidRPr="00050E08">
              <w:rPr>
                <w:color w:val="000000" w:themeColor="text1"/>
                <w:sz w:val="24"/>
                <w:szCs w:val="24"/>
              </w:rPr>
              <w:t>15</w:t>
            </w:r>
          </w:p>
        </w:tc>
        <w:tc>
          <w:tcPr>
            <w:tcW w:w="1136" w:type="dxa"/>
            <w:vMerge w:val="restart"/>
          </w:tcPr>
          <w:p w14:paraId="61190862" w14:textId="6B355D09" w:rsidR="00847134" w:rsidRPr="00050E08" w:rsidRDefault="00847134" w:rsidP="00EE4FD7">
            <w:pPr>
              <w:spacing w:line="360" w:lineRule="exact"/>
              <w:jc w:val="both"/>
              <w:rPr>
                <w:color w:val="000000" w:themeColor="text1"/>
                <w:sz w:val="24"/>
                <w:szCs w:val="24"/>
              </w:rPr>
            </w:pPr>
            <w:r>
              <w:rPr>
                <w:color w:val="000000" w:themeColor="text1"/>
                <w:sz w:val="24"/>
                <w:szCs w:val="24"/>
              </w:rPr>
              <w:t>HC-TC</w:t>
            </w:r>
          </w:p>
        </w:tc>
      </w:tr>
      <w:tr w:rsidR="00847134" w:rsidRPr="00050E08" w14:paraId="40AF2879" w14:textId="77777777" w:rsidTr="00865F76">
        <w:tc>
          <w:tcPr>
            <w:tcW w:w="851" w:type="dxa"/>
            <w:vMerge/>
            <w:vAlign w:val="center"/>
          </w:tcPr>
          <w:p w14:paraId="28DD1547" w14:textId="77777777" w:rsidR="00847134" w:rsidRPr="00050E08" w:rsidRDefault="00847134" w:rsidP="00EE4FD7">
            <w:pPr>
              <w:spacing w:line="360" w:lineRule="exact"/>
              <w:jc w:val="both"/>
              <w:rPr>
                <w:color w:val="000000" w:themeColor="text1"/>
                <w:sz w:val="24"/>
                <w:szCs w:val="24"/>
              </w:rPr>
            </w:pPr>
          </w:p>
        </w:tc>
        <w:tc>
          <w:tcPr>
            <w:tcW w:w="6095" w:type="dxa"/>
            <w:vMerge/>
            <w:vAlign w:val="center"/>
          </w:tcPr>
          <w:p w14:paraId="4486089A" w14:textId="77777777" w:rsidR="00847134" w:rsidRPr="00050E08" w:rsidRDefault="00847134">
            <w:pPr>
              <w:spacing w:line="360" w:lineRule="exact"/>
              <w:jc w:val="both"/>
              <w:rPr>
                <w:color w:val="000000" w:themeColor="text1"/>
                <w:sz w:val="24"/>
                <w:szCs w:val="24"/>
              </w:rPr>
            </w:pPr>
          </w:p>
        </w:tc>
        <w:tc>
          <w:tcPr>
            <w:tcW w:w="6266" w:type="dxa"/>
            <w:vAlign w:val="center"/>
          </w:tcPr>
          <w:p w14:paraId="6504E48B" w14:textId="24991890" w:rsidR="00847134" w:rsidRPr="00050E08" w:rsidRDefault="00847134" w:rsidP="001A6EF3">
            <w:pPr>
              <w:spacing w:line="360" w:lineRule="exact"/>
              <w:jc w:val="both"/>
              <w:rPr>
                <w:color w:val="000000" w:themeColor="text1"/>
                <w:sz w:val="24"/>
                <w:szCs w:val="24"/>
              </w:rPr>
            </w:pPr>
            <w:r w:rsidRPr="00050E08">
              <w:rPr>
                <w:color w:val="000000" w:themeColor="text1"/>
                <w:sz w:val="24"/>
                <w:szCs w:val="24"/>
              </w:rPr>
              <w:t>- Các văn bản, tài liệu liên quan khác</w:t>
            </w:r>
          </w:p>
        </w:tc>
        <w:tc>
          <w:tcPr>
            <w:tcW w:w="851" w:type="dxa"/>
            <w:vAlign w:val="center"/>
          </w:tcPr>
          <w:p w14:paraId="07C09838" w14:textId="18000E43" w:rsidR="00847134" w:rsidRPr="00050E08" w:rsidRDefault="00847134">
            <w:pPr>
              <w:spacing w:line="360" w:lineRule="exact"/>
              <w:jc w:val="center"/>
              <w:rPr>
                <w:color w:val="000000" w:themeColor="text1"/>
                <w:sz w:val="24"/>
                <w:szCs w:val="24"/>
              </w:rPr>
            </w:pPr>
            <w:r w:rsidRPr="00050E08">
              <w:rPr>
                <w:color w:val="000000" w:themeColor="text1"/>
                <w:sz w:val="24"/>
                <w:szCs w:val="24"/>
              </w:rPr>
              <w:t>05</w:t>
            </w:r>
          </w:p>
        </w:tc>
        <w:tc>
          <w:tcPr>
            <w:tcW w:w="1136" w:type="dxa"/>
            <w:vMerge/>
          </w:tcPr>
          <w:p w14:paraId="029C4928" w14:textId="77777777" w:rsidR="00847134" w:rsidRPr="00050E08" w:rsidRDefault="00847134" w:rsidP="00EE4FD7">
            <w:pPr>
              <w:spacing w:line="360" w:lineRule="exact"/>
              <w:jc w:val="both"/>
              <w:rPr>
                <w:color w:val="000000" w:themeColor="text1"/>
                <w:sz w:val="24"/>
                <w:szCs w:val="24"/>
              </w:rPr>
            </w:pPr>
          </w:p>
        </w:tc>
      </w:tr>
      <w:tr w:rsidR="00D512A5" w:rsidRPr="00050E08" w14:paraId="093EF8E7" w14:textId="77777777" w:rsidTr="00865F76">
        <w:tc>
          <w:tcPr>
            <w:tcW w:w="851" w:type="dxa"/>
          </w:tcPr>
          <w:p w14:paraId="053F9650" w14:textId="69C54873" w:rsidR="00D512A5" w:rsidRPr="00050E08" w:rsidRDefault="00D512A5" w:rsidP="00EE4FD7">
            <w:pPr>
              <w:spacing w:line="360" w:lineRule="exact"/>
              <w:jc w:val="both"/>
              <w:rPr>
                <w:b/>
                <w:color w:val="000000" w:themeColor="text1"/>
                <w:sz w:val="24"/>
                <w:szCs w:val="24"/>
              </w:rPr>
            </w:pPr>
            <w:r w:rsidRPr="00050E08">
              <w:rPr>
                <w:b/>
                <w:color w:val="000000" w:themeColor="text1"/>
                <w:sz w:val="24"/>
                <w:szCs w:val="24"/>
              </w:rPr>
              <w:t>2</w:t>
            </w:r>
          </w:p>
        </w:tc>
        <w:tc>
          <w:tcPr>
            <w:tcW w:w="6095" w:type="dxa"/>
          </w:tcPr>
          <w:p w14:paraId="737637D4" w14:textId="1662DD02" w:rsidR="00D512A5" w:rsidRPr="00050E08" w:rsidRDefault="00D512A5" w:rsidP="00EE4FD7">
            <w:pPr>
              <w:spacing w:line="360" w:lineRule="exact"/>
              <w:jc w:val="both"/>
              <w:rPr>
                <w:color w:val="000000" w:themeColor="text1"/>
                <w:sz w:val="24"/>
                <w:szCs w:val="24"/>
              </w:rPr>
            </w:pPr>
            <w:r w:rsidRPr="00050E08">
              <w:rPr>
                <w:rFonts w:eastAsia="Times New Roman"/>
                <w:b/>
                <w:color w:val="000000" w:themeColor="text1"/>
                <w:sz w:val="24"/>
                <w:szCs w:val="24"/>
              </w:rPr>
              <w:t xml:space="preserve">Nhiệm vụ 2: </w:t>
            </w:r>
            <w:r w:rsidRPr="00050E08">
              <w:rPr>
                <w:rFonts w:eastAsia="Times New Roman"/>
                <w:b/>
                <w:i/>
                <w:color w:val="000000" w:themeColor="text1"/>
                <w:sz w:val="24"/>
                <w:szCs w:val="24"/>
              </w:rPr>
              <w:t>Nâng cao chất lượng đội ngũ nhà giáo và cán bộ quản lý giáo dục</w:t>
            </w:r>
          </w:p>
        </w:tc>
        <w:tc>
          <w:tcPr>
            <w:tcW w:w="6266" w:type="dxa"/>
          </w:tcPr>
          <w:p w14:paraId="1948A5C5" w14:textId="77777777" w:rsidR="00D512A5" w:rsidRPr="00050E08" w:rsidRDefault="00D512A5">
            <w:pPr>
              <w:spacing w:line="360" w:lineRule="exact"/>
              <w:jc w:val="both"/>
              <w:rPr>
                <w:color w:val="000000" w:themeColor="text1"/>
                <w:sz w:val="24"/>
                <w:szCs w:val="24"/>
                <w:lang w:val="sv-SE"/>
              </w:rPr>
            </w:pPr>
          </w:p>
        </w:tc>
        <w:tc>
          <w:tcPr>
            <w:tcW w:w="851" w:type="dxa"/>
          </w:tcPr>
          <w:p w14:paraId="130C43D2" w14:textId="561114F4" w:rsidR="00D512A5" w:rsidRPr="00050E08" w:rsidRDefault="005F2068" w:rsidP="00AC6F34">
            <w:pPr>
              <w:spacing w:line="360" w:lineRule="exact"/>
              <w:jc w:val="center"/>
              <w:rPr>
                <w:b/>
                <w:color w:val="000000" w:themeColor="text1"/>
                <w:sz w:val="24"/>
                <w:szCs w:val="24"/>
              </w:rPr>
            </w:pPr>
            <w:r w:rsidRPr="00050E08">
              <w:rPr>
                <w:b/>
                <w:color w:val="000000" w:themeColor="text1"/>
                <w:sz w:val="24"/>
                <w:szCs w:val="24"/>
              </w:rPr>
              <w:t>10</w:t>
            </w:r>
            <w:r w:rsidR="00D512A5" w:rsidRPr="00050E08">
              <w:rPr>
                <w:b/>
                <w:color w:val="000000" w:themeColor="text1"/>
                <w:sz w:val="24"/>
                <w:szCs w:val="24"/>
              </w:rPr>
              <w:t>0</w:t>
            </w:r>
          </w:p>
        </w:tc>
        <w:tc>
          <w:tcPr>
            <w:tcW w:w="1136" w:type="dxa"/>
          </w:tcPr>
          <w:p w14:paraId="58928D2E" w14:textId="77777777" w:rsidR="00D512A5" w:rsidRPr="00050E08" w:rsidRDefault="00D512A5" w:rsidP="00EE4FD7">
            <w:pPr>
              <w:spacing w:line="360" w:lineRule="exact"/>
              <w:jc w:val="both"/>
              <w:rPr>
                <w:b/>
                <w:color w:val="000000" w:themeColor="text1"/>
                <w:sz w:val="24"/>
                <w:szCs w:val="24"/>
              </w:rPr>
            </w:pPr>
          </w:p>
        </w:tc>
      </w:tr>
      <w:tr w:rsidR="00ED2FDF" w:rsidRPr="00050E08" w14:paraId="150B6E9A" w14:textId="77777777" w:rsidTr="00865F76">
        <w:tc>
          <w:tcPr>
            <w:tcW w:w="851" w:type="dxa"/>
            <w:vMerge w:val="restart"/>
          </w:tcPr>
          <w:p w14:paraId="20F09638" w14:textId="507962DB" w:rsidR="00ED2FDF" w:rsidRPr="00050E08" w:rsidRDefault="00ED2FDF" w:rsidP="00EE4FD7">
            <w:pPr>
              <w:spacing w:line="360" w:lineRule="exact"/>
              <w:jc w:val="both"/>
              <w:rPr>
                <w:color w:val="000000" w:themeColor="text1"/>
                <w:sz w:val="24"/>
                <w:szCs w:val="24"/>
              </w:rPr>
            </w:pPr>
            <w:r w:rsidRPr="00050E08">
              <w:rPr>
                <w:color w:val="000000" w:themeColor="text1"/>
                <w:sz w:val="24"/>
                <w:szCs w:val="24"/>
              </w:rPr>
              <w:t>2.1</w:t>
            </w:r>
          </w:p>
        </w:tc>
        <w:tc>
          <w:tcPr>
            <w:tcW w:w="6095" w:type="dxa"/>
            <w:vMerge w:val="restart"/>
          </w:tcPr>
          <w:p w14:paraId="48BF9B37" w14:textId="77777777" w:rsidR="00ED2FDF" w:rsidRPr="00050E08" w:rsidRDefault="00ED2FDF" w:rsidP="00EE4FD7">
            <w:pPr>
              <w:spacing w:line="360" w:lineRule="exact"/>
              <w:jc w:val="both"/>
              <w:rPr>
                <w:rFonts w:eastAsia="Times New Roman"/>
                <w:bCs/>
                <w:color w:val="000000" w:themeColor="text1"/>
                <w:sz w:val="24"/>
                <w:szCs w:val="24"/>
                <w:bdr w:val="none" w:sz="0" w:space="0" w:color="auto" w:frame="1"/>
                <w:lang w:val="vi-VN"/>
              </w:rPr>
            </w:pPr>
            <w:r w:rsidRPr="00050E08">
              <w:rPr>
                <w:color w:val="000000" w:themeColor="text1"/>
                <w:sz w:val="24"/>
                <w:szCs w:val="24"/>
              </w:rPr>
              <w:t>C</w:t>
            </w:r>
            <w:r w:rsidRPr="00050E08">
              <w:rPr>
                <w:color w:val="000000" w:themeColor="text1"/>
                <w:sz w:val="24"/>
                <w:szCs w:val="24"/>
                <w:lang w:val="sq-AL"/>
              </w:rPr>
              <w:t>ông tác quản lý và nâng cao đạo đức nhà giáo:</w:t>
            </w:r>
          </w:p>
          <w:p w14:paraId="79B261A5" w14:textId="77777777" w:rsidR="00ED2FDF" w:rsidRPr="00050E08" w:rsidRDefault="00ED2FDF" w:rsidP="00EE4FD7">
            <w:pPr>
              <w:spacing w:line="360" w:lineRule="exact"/>
              <w:jc w:val="both"/>
              <w:rPr>
                <w:color w:val="000000" w:themeColor="text1"/>
                <w:sz w:val="24"/>
                <w:szCs w:val="24"/>
              </w:rPr>
            </w:pPr>
            <w:r w:rsidRPr="00050E08">
              <w:rPr>
                <w:color w:val="000000" w:themeColor="text1"/>
                <w:sz w:val="24"/>
                <w:szCs w:val="24"/>
                <w:lang w:val="sv-SE"/>
              </w:rPr>
              <w:t xml:space="preserve">- Quán triệt và tổ chức triển khai thực hiện. </w:t>
            </w:r>
          </w:p>
          <w:p w14:paraId="4B5900E2" w14:textId="77777777" w:rsidR="00ED2FDF" w:rsidRPr="00050E08" w:rsidRDefault="00ED2FDF" w:rsidP="00EE4FD7">
            <w:pPr>
              <w:spacing w:line="360" w:lineRule="exact"/>
              <w:jc w:val="both"/>
              <w:rPr>
                <w:color w:val="000000" w:themeColor="text1"/>
                <w:sz w:val="24"/>
                <w:szCs w:val="24"/>
                <w:lang w:val="sv-SE"/>
              </w:rPr>
            </w:pPr>
            <w:r w:rsidRPr="00050E08">
              <w:rPr>
                <w:color w:val="000000" w:themeColor="text1"/>
                <w:sz w:val="24"/>
                <w:szCs w:val="24"/>
              </w:rPr>
              <w:t>- Triển khai nâng cao năng lực ứng xử sư phạm, đạo đức nhà giáo</w:t>
            </w:r>
          </w:p>
        </w:tc>
        <w:tc>
          <w:tcPr>
            <w:tcW w:w="6266" w:type="dxa"/>
          </w:tcPr>
          <w:p w14:paraId="3083C761" w14:textId="19F8EDBB" w:rsidR="00ED2FDF" w:rsidRPr="00050E08" w:rsidRDefault="00ED2FDF">
            <w:pPr>
              <w:spacing w:line="360" w:lineRule="exact"/>
              <w:jc w:val="both"/>
              <w:rPr>
                <w:color w:val="000000" w:themeColor="text1"/>
                <w:sz w:val="24"/>
                <w:szCs w:val="24"/>
                <w:lang w:val="sv-SE"/>
              </w:rPr>
            </w:pPr>
            <w:r w:rsidRPr="00050E08">
              <w:rPr>
                <w:color w:val="000000" w:themeColor="text1"/>
                <w:sz w:val="24"/>
                <w:szCs w:val="24"/>
                <w:lang w:val="sv-SE"/>
              </w:rPr>
              <w:t>- Văn bản hướng dẫn/tổ chức triển khai thực hiện.</w:t>
            </w:r>
          </w:p>
          <w:p w14:paraId="3F7FA514" w14:textId="574C5ECE" w:rsidR="00ED2FDF" w:rsidRPr="00050E08" w:rsidRDefault="00ED2FDF">
            <w:pPr>
              <w:spacing w:line="360" w:lineRule="exact"/>
              <w:jc w:val="both"/>
              <w:rPr>
                <w:b/>
                <w:color w:val="000000" w:themeColor="text1"/>
                <w:sz w:val="24"/>
                <w:szCs w:val="24"/>
              </w:rPr>
            </w:pPr>
          </w:p>
        </w:tc>
        <w:tc>
          <w:tcPr>
            <w:tcW w:w="851" w:type="dxa"/>
          </w:tcPr>
          <w:p w14:paraId="1EECBF78" w14:textId="27DDE439" w:rsidR="00ED2FDF" w:rsidRPr="00050E08" w:rsidRDefault="00ED2FDF" w:rsidP="00AC6F34">
            <w:pPr>
              <w:spacing w:line="360" w:lineRule="exact"/>
              <w:jc w:val="center"/>
              <w:rPr>
                <w:color w:val="000000" w:themeColor="text1"/>
                <w:sz w:val="24"/>
                <w:szCs w:val="24"/>
              </w:rPr>
            </w:pPr>
            <w:r w:rsidRPr="00050E08">
              <w:rPr>
                <w:color w:val="000000" w:themeColor="text1"/>
                <w:sz w:val="24"/>
                <w:szCs w:val="24"/>
              </w:rPr>
              <w:t>5</w:t>
            </w:r>
          </w:p>
        </w:tc>
        <w:tc>
          <w:tcPr>
            <w:tcW w:w="1136" w:type="dxa"/>
            <w:vMerge w:val="restart"/>
          </w:tcPr>
          <w:p w14:paraId="7B7A11D7" w14:textId="2723B549" w:rsidR="00ED2FDF" w:rsidRPr="00050E08" w:rsidRDefault="00ED2FDF" w:rsidP="00EE4FD7">
            <w:pPr>
              <w:spacing w:line="360" w:lineRule="exact"/>
              <w:jc w:val="both"/>
              <w:rPr>
                <w:b/>
                <w:color w:val="000000" w:themeColor="text1"/>
                <w:sz w:val="24"/>
                <w:szCs w:val="24"/>
              </w:rPr>
            </w:pPr>
            <w:r>
              <w:rPr>
                <w:b/>
                <w:color w:val="000000" w:themeColor="text1"/>
                <w:sz w:val="24"/>
                <w:szCs w:val="24"/>
              </w:rPr>
              <w:t>HC-TC</w:t>
            </w:r>
          </w:p>
        </w:tc>
      </w:tr>
      <w:tr w:rsidR="00ED2FDF" w:rsidRPr="00050E08" w14:paraId="3F105FE8" w14:textId="77777777" w:rsidTr="00865F76">
        <w:tc>
          <w:tcPr>
            <w:tcW w:w="851" w:type="dxa"/>
            <w:vMerge/>
          </w:tcPr>
          <w:p w14:paraId="51479BB0" w14:textId="77777777" w:rsidR="00ED2FDF" w:rsidRPr="00050E08" w:rsidRDefault="00ED2FDF" w:rsidP="00EE4FD7">
            <w:pPr>
              <w:spacing w:line="360" w:lineRule="exact"/>
              <w:jc w:val="both"/>
              <w:rPr>
                <w:color w:val="000000" w:themeColor="text1"/>
                <w:sz w:val="24"/>
                <w:szCs w:val="24"/>
              </w:rPr>
            </w:pPr>
          </w:p>
        </w:tc>
        <w:tc>
          <w:tcPr>
            <w:tcW w:w="6095" w:type="dxa"/>
            <w:vMerge/>
          </w:tcPr>
          <w:p w14:paraId="432C90A5" w14:textId="77777777" w:rsidR="00ED2FDF" w:rsidRPr="00050E08" w:rsidRDefault="00ED2FDF" w:rsidP="00EE4FD7">
            <w:pPr>
              <w:spacing w:line="360" w:lineRule="exact"/>
              <w:jc w:val="both"/>
              <w:rPr>
                <w:color w:val="000000" w:themeColor="text1"/>
                <w:sz w:val="24"/>
                <w:szCs w:val="24"/>
              </w:rPr>
            </w:pPr>
          </w:p>
        </w:tc>
        <w:tc>
          <w:tcPr>
            <w:tcW w:w="6266" w:type="dxa"/>
          </w:tcPr>
          <w:p w14:paraId="1FB5DE63" w14:textId="0DA73CC4" w:rsidR="00ED2FDF" w:rsidRPr="00050E08" w:rsidRDefault="00ED2FDF">
            <w:pPr>
              <w:spacing w:line="360" w:lineRule="exact"/>
              <w:jc w:val="both"/>
              <w:rPr>
                <w:color w:val="000000" w:themeColor="text1"/>
                <w:sz w:val="24"/>
                <w:szCs w:val="24"/>
                <w:lang w:val="sv-SE"/>
              </w:rPr>
            </w:pPr>
            <w:r w:rsidRPr="00050E08">
              <w:rPr>
                <w:color w:val="000000" w:themeColor="text1"/>
                <w:sz w:val="24"/>
                <w:szCs w:val="24"/>
                <w:lang w:val="sv-SE"/>
              </w:rPr>
              <w:t>- Kế hoạch phối hợp với các đơn vị có liên quan triển khai thực hiện các quy định về đạo đức nhà giáo.</w:t>
            </w:r>
          </w:p>
        </w:tc>
        <w:tc>
          <w:tcPr>
            <w:tcW w:w="851" w:type="dxa"/>
          </w:tcPr>
          <w:p w14:paraId="1F214AA4" w14:textId="1FD11B29" w:rsidR="00ED2FDF" w:rsidRPr="00050E08" w:rsidRDefault="00ED2FDF" w:rsidP="00AC6F34">
            <w:pPr>
              <w:spacing w:line="360" w:lineRule="exact"/>
              <w:jc w:val="center"/>
              <w:rPr>
                <w:color w:val="000000" w:themeColor="text1"/>
                <w:sz w:val="24"/>
                <w:szCs w:val="24"/>
              </w:rPr>
            </w:pPr>
            <w:r w:rsidRPr="00050E08">
              <w:rPr>
                <w:color w:val="000000" w:themeColor="text1"/>
                <w:sz w:val="24"/>
                <w:szCs w:val="24"/>
              </w:rPr>
              <w:t>5</w:t>
            </w:r>
          </w:p>
        </w:tc>
        <w:tc>
          <w:tcPr>
            <w:tcW w:w="1136" w:type="dxa"/>
            <w:vMerge/>
          </w:tcPr>
          <w:p w14:paraId="5B3944C7" w14:textId="77777777" w:rsidR="00ED2FDF" w:rsidRPr="00050E08" w:rsidRDefault="00ED2FDF" w:rsidP="00EE4FD7">
            <w:pPr>
              <w:spacing w:line="360" w:lineRule="exact"/>
              <w:jc w:val="both"/>
              <w:rPr>
                <w:b/>
                <w:color w:val="000000" w:themeColor="text1"/>
                <w:sz w:val="24"/>
                <w:szCs w:val="24"/>
              </w:rPr>
            </w:pPr>
          </w:p>
        </w:tc>
      </w:tr>
      <w:tr w:rsidR="00ED2FDF" w:rsidRPr="00050E08" w14:paraId="233E9757" w14:textId="77777777" w:rsidTr="00865F76">
        <w:tc>
          <w:tcPr>
            <w:tcW w:w="851" w:type="dxa"/>
            <w:vMerge/>
          </w:tcPr>
          <w:p w14:paraId="33106679" w14:textId="77777777" w:rsidR="00ED2FDF" w:rsidRPr="00050E08" w:rsidRDefault="00ED2FDF" w:rsidP="00EE4FD7">
            <w:pPr>
              <w:spacing w:line="360" w:lineRule="exact"/>
              <w:jc w:val="both"/>
              <w:rPr>
                <w:color w:val="000000" w:themeColor="text1"/>
                <w:sz w:val="24"/>
                <w:szCs w:val="24"/>
              </w:rPr>
            </w:pPr>
          </w:p>
        </w:tc>
        <w:tc>
          <w:tcPr>
            <w:tcW w:w="6095" w:type="dxa"/>
            <w:vMerge/>
          </w:tcPr>
          <w:p w14:paraId="17380EE5" w14:textId="77777777" w:rsidR="00ED2FDF" w:rsidRPr="00050E08" w:rsidRDefault="00ED2FDF" w:rsidP="00EE4FD7">
            <w:pPr>
              <w:spacing w:line="360" w:lineRule="exact"/>
              <w:jc w:val="both"/>
              <w:rPr>
                <w:color w:val="000000" w:themeColor="text1"/>
                <w:sz w:val="24"/>
                <w:szCs w:val="24"/>
              </w:rPr>
            </w:pPr>
          </w:p>
        </w:tc>
        <w:tc>
          <w:tcPr>
            <w:tcW w:w="6266" w:type="dxa"/>
          </w:tcPr>
          <w:p w14:paraId="5CA01FFC" w14:textId="11E6512D" w:rsidR="00ED2FDF" w:rsidRPr="00050E08" w:rsidRDefault="00ED2FDF">
            <w:pPr>
              <w:spacing w:line="360" w:lineRule="exact"/>
              <w:jc w:val="both"/>
              <w:rPr>
                <w:color w:val="000000" w:themeColor="text1"/>
                <w:sz w:val="24"/>
                <w:szCs w:val="24"/>
                <w:lang w:val="sv-SE"/>
              </w:rPr>
            </w:pPr>
            <w:r w:rsidRPr="00050E08">
              <w:rPr>
                <w:color w:val="000000" w:themeColor="text1"/>
                <w:sz w:val="24"/>
                <w:szCs w:val="24"/>
              </w:rPr>
              <w:t>- Kế hoạch và kết quả thực hiện các nhiệm vụ/công việc nâng cao năng lực ứng xử sư phạm, đạo đức nhà giáo.</w:t>
            </w:r>
          </w:p>
        </w:tc>
        <w:tc>
          <w:tcPr>
            <w:tcW w:w="851" w:type="dxa"/>
          </w:tcPr>
          <w:p w14:paraId="05F7FA9D" w14:textId="436CD1DD" w:rsidR="00ED2FDF" w:rsidRPr="00050E08" w:rsidRDefault="00ED2FDF" w:rsidP="00AC6F34">
            <w:pPr>
              <w:spacing w:line="360" w:lineRule="exact"/>
              <w:jc w:val="center"/>
              <w:rPr>
                <w:color w:val="000000" w:themeColor="text1"/>
                <w:sz w:val="24"/>
                <w:szCs w:val="24"/>
              </w:rPr>
            </w:pPr>
            <w:r w:rsidRPr="00050E08">
              <w:rPr>
                <w:color w:val="000000" w:themeColor="text1"/>
                <w:sz w:val="24"/>
                <w:szCs w:val="24"/>
              </w:rPr>
              <w:t>5</w:t>
            </w:r>
          </w:p>
        </w:tc>
        <w:tc>
          <w:tcPr>
            <w:tcW w:w="1136" w:type="dxa"/>
            <w:vMerge w:val="restart"/>
          </w:tcPr>
          <w:p w14:paraId="15561A60" w14:textId="4190492B" w:rsidR="00ED2FDF" w:rsidRPr="00050E08" w:rsidRDefault="00ED2FDF" w:rsidP="00EE4FD7">
            <w:pPr>
              <w:spacing w:line="360" w:lineRule="exact"/>
              <w:jc w:val="both"/>
              <w:rPr>
                <w:b/>
                <w:color w:val="000000" w:themeColor="text1"/>
                <w:sz w:val="24"/>
                <w:szCs w:val="24"/>
              </w:rPr>
            </w:pPr>
            <w:r>
              <w:rPr>
                <w:b/>
                <w:color w:val="000000" w:themeColor="text1"/>
                <w:sz w:val="24"/>
                <w:szCs w:val="24"/>
              </w:rPr>
              <w:t>HC-TC</w:t>
            </w:r>
          </w:p>
        </w:tc>
      </w:tr>
      <w:tr w:rsidR="00ED2FDF" w:rsidRPr="00050E08" w14:paraId="4FA5BA68" w14:textId="77777777" w:rsidTr="00865F76">
        <w:tc>
          <w:tcPr>
            <w:tcW w:w="851" w:type="dxa"/>
            <w:vMerge/>
          </w:tcPr>
          <w:p w14:paraId="3C2E430E" w14:textId="77777777" w:rsidR="00ED2FDF" w:rsidRPr="00050E08" w:rsidRDefault="00ED2FDF" w:rsidP="00EE4FD7">
            <w:pPr>
              <w:spacing w:line="360" w:lineRule="exact"/>
              <w:jc w:val="both"/>
              <w:rPr>
                <w:color w:val="000000" w:themeColor="text1"/>
                <w:sz w:val="24"/>
                <w:szCs w:val="24"/>
              </w:rPr>
            </w:pPr>
          </w:p>
        </w:tc>
        <w:tc>
          <w:tcPr>
            <w:tcW w:w="6095" w:type="dxa"/>
            <w:vMerge/>
          </w:tcPr>
          <w:p w14:paraId="55CF3DC9" w14:textId="77777777" w:rsidR="00ED2FDF" w:rsidRPr="00050E08" w:rsidRDefault="00ED2FDF" w:rsidP="00EE4FD7">
            <w:pPr>
              <w:spacing w:line="360" w:lineRule="exact"/>
              <w:jc w:val="both"/>
              <w:rPr>
                <w:color w:val="000000" w:themeColor="text1"/>
                <w:sz w:val="24"/>
                <w:szCs w:val="24"/>
              </w:rPr>
            </w:pPr>
          </w:p>
        </w:tc>
        <w:tc>
          <w:tcPr>
            <w:tcW w:w="6266" w:type="dxa"/>
          </w:tcPr>
          <w:p w14:paraId="0A822FB9" w14:textId="36406519" w:rsidR="00ED2FDF" w:rsidRPr="00050E08" w:rsidRDefault="00ED2FDF">
            <w:pPr>
              <w:spacing w:line="360" w:lineRule="exact"/>
              <w:jc w:val="both"/>
              <w:rPr>
                <w:color w:val="000000" w:themeColor="text1"/>
                <w:sz w:val="24"/>
                <w:szCs w:val="24"/>
                <w:lang w:val="sv-SE"/>
              </w:rPr>
            </w:pPr>
            <w:r w:rsidRPr="00050E08">
              <w:rPr>
                <w:color w:val="000000" w:themeColor="text1"/>
                <w:sz w:val="24"/>
                <w:szCs w:val="24"/>
                <w:lang w:val="sv-SE"/>
              </w:rPr>
              <w:t>- Kết quả xử lý vi phạm đạo đức nhà giáo (nếu có).</w:t>
            </w:r>
          </w:p>
        </w:tc>
        <w:tc>
          <w:tcPr>
            <w:tcW w:w="851" w:type="dxa"/>
          </w:tcPr>
          <w:p w14:paraId="3F6D8EAB" w14:textId="5A0F2C88" w:rsidR="00ED2FDF" w:rsidRPr="00050E08" w:rsidRDefault="00ED2FDF" w:rsidP="00AC6F34">
            <w:pPr>
              <w:spacing w:line="360" w:lineRule="exact"/>
              <w:jc w:val="center"/>
              <w:rPr>
                <w:color w:val="000000" w:themeColor="text1"/>
                <w:sz w:val="24"/>
                <w:szCs w:val="24"/>
              </w:rPr>
            </w:pPr>
            <w:r w:rsidRPr="00050E08">
              <w:rPr>
                <w:color w:val="000000" w:themeColor="text1"/>
                <w:sz w:val="24"/>
                <w:szCs w:val="24"/>
              </w:rPr>
              <w:t>5</w:t>
            </w:r>
          </w:p>
        </w:tc>
        <w:tc>
          <w:tcPr>
            <w:tcW w:w="1136" w:type="dxa"/>
            <w:vMerge/>
          </w:tcPr>
          <w:p w14:paraId="69071461" w14:textId="77777777" w:rsidR="00ED2FDF" w:rsidRPr="00050E08" w:rsidRDefault="00ED2FDF" w:rsidP="00EE4FD7">
            <w:pPr>
              <w:spacing w:line="360" w:lineRule="exact"/>
              <w:jc w:val="both"/>
              <w:rPr>
                <w:b/>
                <w:color w:val="000000" w:themeColor="text1"/>
                <w:sz w:val="24"/>
                <w:szCs w:val="24"/>
              </w:rPr>
            </w:pPr>
          </w:p>
        </w:tc>
      </w:tr>
      <w:tr w:rsidR="00ED2FDF" w:rsidRPr="00050E08" w14:paraId="429E0E76" w14:textId="77777777" w:rsidTr="00865F76">
        <w:tc>
          <w:tcPr>
            <w:tcW w:w="851" w:type="dxa"/>
            <w:vMerge w:val="restart"/>
          </w:tcPr>
          <w:p w14:paraId="729EC968" w14:textId="5BD247CB" w:rsidR="00ED2FDF" w:rsidRPr="00050E08" w:rsidRDefault="00ED2FDF" w:rsidP="00EE4FD7">
            <w:pPr>
              <w:spacing w:line="360" w:lineRule="exact"/>
              <w:jc w:val="both"/>
              <w:rPr>
                <w:color w:val="000000" w:themeColor="text1"/>
                <w:sz w:val="24"/>
                <w:szCs w:val="24"/>
              </w:rPr>
            </w:pPr>
            <w:r w:rsidRPr="00050E08">
              <w:rPr>
                <w:color w:val="000000" w:themeColor="text1"/>
                <w:sz w:val="24"/>
                <w:szCs w:val="24"/>
              </w:rPr>
              <w:t>2.2</w:t>
            </w:r>
          </w:p>
        </w:tc>
        <w:tc>
          <w:tcPr>
            <w:tcW w:w="6095" w:type="dxa"/>
            <w:vMerge w:val="restart"/>
          </w:tcPr>
          <w:p w14:paraId="50A19537" w14:textId="77777777" w:rsidR="00ED2FDF" w:rsidRPr="00050E08" w:rsidRDefault="00ED2FDF" w:rsidP="00EE4FD7">
            <w:pPr>
              <w:spacing w:line="340" w:lineRule="exact"/>
              <w:jc w:val="both"/>
              <w:rPr>
                <w:rFonts w:eastAsia="Times New Roman"/>
                <w:bCs/>
                <w:color w:val="000000" w:themeColor="text1"/>
                <w:sz w:val="24"/>
                <w:szCs w:val="24"/>
                <w:bdr w:val="none" w:sz="0" w:space="0" w:color="auto" w:frame="1"/>
                <w:lang w:val="vi-VN"/>
              </w:rPr>
            </w:pPr>
            <w:r w:rsidRPr="00050E08">
              <w:rPr>
                <w:color w:val="000000" w:themeColor="text1"/>
                <w:sz w:val="24"/>
                <w:szCs w:val="24"/>
                <w:lang w:val="sv-SE"/>
              </w:rPr>
              <w:t>C</w:t>
            </w:r>
            <w:r w:rsidRPr="00050E08">
              <w:rPr>
                <w:color w:val="000000" w:themeColor="text1"/>
                <w:sz w:val="24"/>
                <w:szCs w:val="24"/>
                <w:lang w:val="pt-BR"/>
              </w:rPr>
              <w:t xml:space="preserve">ông tác tuyển dụng, sử dụng, tinh giản; quy hoạch, bổ nhiệm cán bộ quản lý; </w:t>
            </w:r>
            <w:r w:rsidRPr="00050E08">
              <w:rPr>
                <w:color w:val="000000" w:themeColor="text1"/>
                <w:sz w:val="24"/>
                <w:szCs w:val="24"/>
                <w:lang w:val="sv-SE"/>
              </w:rPr>
              <w:t>thi/xét thăng hạng, bổ nhiệm hạng chức danh cho đội ngũ giảng viên:</w:t>
            </w:r>
          </w:p>
          <w:p w14:paraId="61E63153" w14:textId="77777777" w:rsidR="00ED2FDF" w:rsidRPr="00050E08" w:rsidRDefault="00ED2FDF" w:rsidP="00EE4FD7">
            <w:pPr>
              <w:spacing w:line="340" w:lineRule="exact"/>
              <w:jc w:val="both"/>
              <w:rPr>
                <w:color w:val="000000" w:themeColor="text1"/>
                <w:sz w:val="24"/>
                <w:szCs w:val="24"/>
                <w:lang w:val="sv-SE"/>
              </w:rPr>
            </w:pPr>
            <w:r w:rsidRPr="00050E08">
              <w:rPr>
                <w:color w:val="000000" w:themeColor="text1"/>
                <w:sz w:val="24"/>
                <w:szCs w:val="24"/>
                <w:lang w:val="sv-SE"/>
              </w:rPr>
              <w:t>- Thực hiện công tác rà soát, tuyển dụng đảm bảo số lượng theo định mức và chất lượng, đ</w:t>
            </w:r>
            <w:r w:rsidRPr="00050E08">
              <w:rPr>
                <w:color w:val="000000" w:themeColor="text1"/>
                <w:sz w:val="24"/>
                <w:szCs w:val="24"/>
              </w:rPr>
              <w:t>ảm bảo tỷ lệ giảng viên cơ hữu có trình độ tiến sĩ.</w:t>
            </w:r>
          </w:p>
          <w:p w14:paraId="56FF2EE4" w14:textId="77777777" w:rsidR="00ED2FDF" w:rsidRPr="00050E08" w:rsidRDefault="00ED2FDF" w:rsidP="00EE4FD7">
            <w:pPr>
              <w:spacing w:line="340" w:lineRule="exact"/>
              <w:jc w:val="both"/>
              <w:rPr>
                <w:color w:val="000000" w:themeColor="text1"/>
                <w:sz w:val="24"/>
                <w:szCs w:val="24"/>
                <w:lang w:val="sv-SE"/>
              </w:rPr>
            </w:pPr>
            <w:r w:rsidRPr="00050E08">
              <w:rPr>
                <w:color w:val="000000" w:themeColor="text1"/>
                <w:sz w:val="24"/>
                <w:szCs w:val="24"/>
              </w:rPr>
              <w:t>- Thực hiện chế độ làm việc của viên chức.</w:t>
            </w:r>
          </w:p>
          <w:p w14:paraId="16B6D6B1" w14:textId="77777777" w:rsidR="00ED2FDF" w:rsidRPr="00050E08" w:rsidRDefault="00ED2FDF" w:rsidP="00EE4FD7">
            <w:pPr>
              <w:spacing w:line="340" w:lineRule="exact"/>
              <w:jc w:val="both"/>
              <w:rPr>
                <w:color w:val="000000" w:themeColor="text1"/>
                <w:sz w:val="24"/>
                <w:szCs w:val="24"/>
                <w:lang w:val="sv-SE"/>
              </w:rPr>
            </w:pPr>
            <w:r w:rsidRPr="00050E08">
              <w:rPr>
                <w:color w:val="000000" w:themeColor="text1"/>
                <w:sz w:val="24"/>
                <w:szCs w:val="24"/>
                <w:lang w:val="sv-SE"/>
              </w:rPr>
              <w:t>- Thực hiện công tác quy hoạch, bổ nhiệm cán bộ quản lý giáo dục các cấp trong nhà trường.</w:t>
            </w:r>
          </w:p>
          <w:p w14:paraId="7F57136C" w14:textId="77777777" w:rsidR="00ED2FDF" w:rsidRPr="00050E08" w:rsidRDefault="00ED2FDF" w:rsidP="00EE4FD7">
            <w:pPr>
              <w:spacing w:line="340" w:lineRule="exact"/>
              <w:jc w:val="both"/>
              <w:rPr>
                <w:rFonts w:eastAsia="Times New Roman"/>
                <w:b/>
                <w:bCs/>
                <w:color w:val="000000" w:themeColor="text1"/>
                <w:sz w:val="24"/>
                <w:szCs w:val="24"/>
                <w:bdr w:val="none" w:sz="0" w:space="0" w:color="auto" w:frame="1"/>
                <w:lang w:val="vi-VN"/>
              </w:rPr>
            </w:pPr>
          </w:p>
        </w:tc>
        <w:tc>
          <w:tcPr>
            <w:tcW w:w="6266" w:type="dxa"/>
          </w:tcPr>
          <w:p w14:paraId="4A910F3E" w14:textId="7DC4DEFE" w:rsidR="00ED2FDF" w:rsidRPr="00050E08" w:rsidRDefault="00ED2FDF" w:rsidP="001A6EF3">
            <w:pPr>
              <w:spacing w:line="360" w:lineRule="exact"/>
              <w:jc w:val="both"/>
              <w:rPr>
                <w:color w:val="000000" w:themeColor="text1"/>
                <w:sz w:val="24"/>
                <w:szCs w:val="24"/>
                <w:lang w:val="sv-SE"/>
              </w:rPr>
            </w:pPr>
            <w:r w:rsidRPr="00050E08">
              <w:rPr>
                <w:color w:val="000000" w:themeColor="text1"/>
                <w:sz w:val="24"/>
                <w:szCs w:val="24"/>
                <w:lang w:val="sv-SE"/>
              </w:rPr>
              <w:t>- Kế hoạch tuyển dụng và kết quả xử lý khiếu kiện về tuyển dụng (nếu có).</w:t>
            </w:r>
          </w:p>
          <w:p w14:paraId="3AFA5C01" w14:textId="04ABC218" w:rsidR="00ED2FDF" w:rsidRPr="00050E08" w:rsidRDefault="00ED2FDF" w:rsidP="001A6EF3">
            <w:pPr>
              <w:spacing w:line="360" w:lineRule="exact"/>
              <w:jc w:val="both"/>
              <w:rPr>
                <w:color w:val="000000" w:themeColor="text1"/>
                <w:sz w:val="24"/>
                <w:szCs w:val="24"/>
                <w:lang w:val="sv-SE"/>
              </w:rPr>
            </w:pPr>
            <w:r w:rsidRPr="00050E08">
              <w:rPr>
                <w:color w:val="000000" w:themeColor="text1"/>
                <w:sz w:val="24"/>
                <w:szCs w:val="24"/>
                <w:lang w:val="sv-SE"/>
              </w:rPr>
              <w:t>- Kế hoạch và kết quả thi/xét thăng hạng, bổ nhiệm hạng chức danh cho giảng viên.</w:t>
            </w:r>
          </w:p>
        </w:tc>
        <w:tc>
          <w:tcPr>
            <w:tcW w:w="851" w:type="dxa"/>
          </w:tcPr>
          <w:p w14:paraId="31A86217" w14:textId="45B2E007" w:rsidR="00ED2FDF" w:rsidRPr="00050E08" w:rsidRDefault="00ED2FDF" w:rsidP="00AC6F34">
            <w:pPr>
              <w:spacing w:line="360" w:lineRule="exact"/>
              <w:jc w:val="center"/>
              <w:rPr>
                <w:color w:val="000000" w:themeColor="text1"/>
                <w:sz w:val="24"/>
                <w:szCs w:val="24"/>
              </w:rPr>
            </w:pPr>
            <w:r w:rsidRPr="00050E08">
              <w:rPr>
                <w:color w:val="000000" w:themeColor="text1"/>
                <w:sz w:val="24"/>
                <w:szCs w:val="24"/>
              </w:rPr>
              <w:t>5</w:t>
            </w:r>
          </w:p>
        </w:tc>
        <w:tc>
          <w:tcPr>
            <w:tcW w:w="1136" w:type="dxa"/>
            <w:vMerge w:val="restart"/>
          </w:tcPr>
          <w:p w14:paraId="23C7CA06" w14:textId="1CB7881C" w:rsidR="00ED2FDF" w:rsidRPr="00050E08" w:rsidRDefault="00ED2FDF" w:rsidP="00EE4FD7">
            <w:pPr>
              <w:spacing w:line="360" w:lineRule="exact"/>
              <w:jc w:val="both"/>
              <w:rPr>
                <w:b/>
                <w:color w:val="000000" w:themeColor="text1"/>
                <w:sz w:val="24"/>
                <w:szCs w:val="24"/>
              </w:rPr>
            </w:pPr>
            <w:r>
              <w:rPr>
                <w:b/>
                <w:color w:val="000000" w:themeColor="text1"/>
                <w:sz w:val="24"/>
                <w:szCs w:val="24"/>
              </w:rPr>
              <w:t>HC-TC</w:t>
            </w:r>
          </w:p>
        </w:tc>
      </w:tr>
      <w:tr w:rsidR="00ED2FDF" w:rsidRPr="00050E08" w14:paraId="7719BB06" w14:textId="77777777" w:rsidTr="00865F76">
        <w:tc>
          <w:tcPr>
            <w:tcW w:w="851" w:type="dxa"/>
            <w:vMerge/>
          </w:tcPr>
          <w:p w14:paraId="5139362B" w14:textId="77777777" w:rsidR="00ED2FDF" w:rsidRPr="00050E08" w:rsidRDefault="00ED2FDF" w:rsidP="00EE4FD7">
            <w:pPr>
              <w:spacing w:line="360" w:lineRule="exact"/>
              <w:jc w:val="both"/>
              <w:rPr>
                <w:color w:val="000000" w:themeColor="text1"/>
                <w:sz w:val="24"/>
                <w:szCs w:val="24"/>
              </w:rPr>
            </w:pPr>
          </w:p>
        </w:tc>
        <w:tc>
          <w:tcPr>
            <w:tcW w:w="6095" w:type="dxa"/>
            <w:vMerge/>
          </w:tcPr>
          <w:p w14:paraId="1ADFE1BF" w14:textId="77777777" w:rsidR="00ED2FDF" w:rsidRPr="00050E08" w:rsidRDefault="00ED2FDF" w:rsidP="00EE4FD7">
            <w:pPr>
              <w:spacing w:line="340" w:lineRule="exact"/>
              <w:jc w:val="both"/>
              <w:rPr>
                <w:color w:val="000000" w:themeColor="text1"/>
                <w:sz w:val="24"/>
                <w:szCs w:val="24"/>
                <w:lang w:val="sv-SE"/>
              </w:rPr>
            </w:pPr>
          </w:p>
        </w:tc>
        <w:tc>
          <w:tcPr>
            <w:tcW w:w="6266" w:type="dxa"/>
          </w:tcPr>
          <w:p w14:paraId="19E412DD" w14:textId="4C41C419" w:rsidR="00ED2FDF" w:rsidRPr="00050E08" w:rsidRDefault="00ED2FDF" w:rsidP="001A6EF3">
            <w:pPr>
              <w:spacing w:line="360" w:lineRule="exact"/>
              <w:jc w:val="both"/>
              <w:rPr>
                <w:color w:val="000000" w:themeColor="text1"/>
                <w:sz w:val="24"/>
                <w:szCs w:val="24"/>
                <w:lang w:val="sv-SE"/>
              </w:rPr>
            </w:pPr>
            <w:r w:rsidRPr="00050E08">
              <w:rPr>
                <w:color w:val="000000" w:themeColor="text1"/>
                <w:sz w:val="24"/>
                <w:szCs w:val="24"/>
                <w:lang w:val="sv-SE"/>
              </w:rPr>
              <w:t>- Các quy định số lượng giảng viên cơ hữu, trình độ chuyên môn của giảng viên cơ hữu mỗi ngành.</w:t>
            </w:r>
          </w:p>
        </w:tc>
        <w:tc>
          <w:tcPr>
            <w:tcW w:w="851" w:type="dxa"/>
          </w:tcPr>
          <w:p w14:paraId="5DB45DC8" w14:textId="0CD73AE1" w:rsidR="00ED2FDF" w:rsidRPr="00050E08" w:rsidRDefault="00ED2FDF" w:rsidP="00AC6F34">
            <w:pPr>
              <w:spacing w:line="360" w:lineRule="exact"/>
              <w:jc w:val="center"/>
              <w:rPr>
                <w:color w:val="000000" w:themeColor="text1"/>
                <w:sz w:val="24"/>
                <w:szCs w:val="24"/>
              </w:rPr>
            </w:pPr>
            <w:r w:rsidRPr="00050E08">
              <w:rPr>
                <w:color w:val="000000" w:themeColor="text1"/>
                <w:sz w:val="24"/>
                <w:szCs w:val="24"/>
              </w:rPr>
              <w:t>5</w:t>
            </w:r>
          </w:p>
        </w:tc>
        <w:tc>
          <w:tcPr>
            <w:tcW w:w="1136" w:type="dxa"/>
            <w:vMerge/>
          </w:tcPr>
          <w:p w14:paraId="6B7EB604" w14:textId="77777777" w:rsidR="00ED2FDF" w:rsidRPr="00050E08" w:rsidRDefault="00ED2FDF" w:rsidP="00EE4FD7">
            <w:pPr>
              <w:spacing w:line="360" w:lineRule="exact"/>
              <w:jc w:val="both"/>
              <w:rPr>
                <w:b/>
                <w:color w:val="000000" w:themeColor="text1"/>
                <w:sz w:val="24"/>
                <w:szCs w:val="24"/>
              </w:rPr>
            </w:pPr>
          </w:p>
        </w:tc>
      </w:tr>
      <w:tr w:rsidR="00ED2FDF" w:rsidRPr="00050E08" w14:paraId="7A241364" w14:textId="77777777" w:rsidTr="00865F76">
        <w:tc>
          <w:tcPr>
            <w:tcW w:w="851" w:type="dxa"/>
            <w:vMerge/>
          </w:tcPr>
          <w:p w14:paraId="4C7747F6" w14:textId="77777777" w:rsidR="00ED2FDF" w:rsidRPr="00050E08" w:rsidRDefault="00ED2FDF" w:rsidP="00EE4FD7">
            <w:pPr>
              <w:spacing w:line="360" w:lineRule="exact"/>
              <w:jc w:val="both"/>
              <w:rPr>
                <w:color w:val="000000" w:themeColor="text1"/>
                <w:sz w:val="24"/>
                <w:szCs w:val="24"/>
              </w:rPr>
            </w:pPr>
          </w:p>
        </w:tc>
        <w:tc>
          <w:tcPr>
            <w:tcW w:w="6095" w:type="dxa"/>
            <w:vMerge/>
          </w:tcPr>
          <w:p w14:paraId="1710782B" w14:textId="77777777" w:rsidR="00ED2FDF" w:rsidRPr="00050E08" w:rsidRDefault="00ED2FDF" w:rsidP="00EE4FD7">
            <w:pPr>
              <w:spacing w:line="340" w:lineRule="exact"/>
              <w:jc w:val="both"/>
              <w:rPr>
                <w:color w:val="000000" w:themeColor="text1"/>
                <w:sz w:val="24"/>
                <w:szCs w:val="24"/>
                <w:lang w:val="sv-SE"/>
              </w:rPr>
            </w:pPr>
          </w:p>
        </w:tc>
        <w:tc>
          <w:tcPr>
            <w:tcW w:w="6266" w:type="dxa"/>
          </w:tcPr>
          <w:p w14:paraId="0989F86F" w14:textId="77777777" w:rsidR="00ED2FDF" w:rsidRPr="00050E08" w:rsidRDefault="00ED2FDF" w:rsidP="001A6EF3">
            <w:pPr>
              <w:spacing w:line="360" w:lineRule="exact"/>
              <w:jc w:val="both"/>
              <w:rPr>
                <w:color w:val="000000" w:themeColor="text1"/>
                <w:sz w:val="24"/>
                <w:szCs w:val="24"/>
              </w:rPr>
            </w:pPr>
            <w:r w:rsidRPr="00050E08">
              <w:rPr>
                <w:color w:val="000000" w:themeColor="text1"/>
                <w:sz w:val="24"/>
                <w:szCs w:val="24"/>
              </w:rPr>
              <w:t>- Kế hoạch giảng dạy, kế hoạch đào tạo đội ngũ giảng viên;</w:t>
            </w:r>
          </w:p>
          <w:p w14:paraId="6DDECE41" w14:textId="120CC176" w:rsidR="00ED2FDF" w:rsidRPr="00050E08" w:rsidRDefault="00ED2FDF" w:rsidP="001A6EF3">
            <w:pPr>
              <w:spacing w:line="360" w:lineRule="exact"/>
              <w:jc w:val="both"/>
              <w:rPr>
                <w:color w:val="000000" w:themeColor="text1"/>
                <w:sz w:val="24"/>
                <w:szCs w:val="24"/>
                <w:lang w:val="sv-SE"/>
              </w:rPr>
            </w:pPr>
            <w:r w:rsidRPr="00050E08">
              <w:rPr>
                <w:color w:val="000000" w:themeColor="text1"/>
                <w:sz w:val="24"/>
                <w:szCs w:val="24"/>
              </w:rPr>
              <w:t>- Phân công giảng dạy, hướng dẫn Thạc sĩ, Tiến sĩ, giao đề tài nghiên cứu khoa học.</w:t>
            </w:r>
          </w:p>
        </w:tc>
        <w:tc>
          <w:tcPr>
            <w:tcW w:w="851" w:type="dxa"/>
          </w:tcPr>
          <w:p w14:paraId="179B7C24" w14:textId="2BA25E1A" w:rsidR="00ED2FDF" w:rsidRPr="00050E08" w:rsidRDefault="00ED2FDF" w:rsidP="00AC6F34">
            <w:pPr>
              <w:spacing w:line="360" w:lineRule="exact"/>
              <w:jc w:val="center"/>
              <w:rPr>
                <w:color w:val="000000" w:themeColor="text1"/>
                <w:sz w:val="24"/>
                <w:szCs w:val="24"/>
              </w:rPr>
            </w:pPr>
            <w:r w:rsidRPr="00050E08">
              <w:rPr>
                <w:color w:val="000000" w:themeColor="text1"/>
                <w:sz w:val="24"/>
                <w:szCs w:val="24"/>
              </w:rPr>
              <w:t>5</w:t>
            </w:r>
          </w:p>
        </w:tc>
        <w:tc>
          <w:tcPr>
            <w:tcW w:w="1136" w:type="dxa"/>
            <w:vMerge/>
          </w:tcPr>
          <w:p w14:paraId="42F6338A" w14:textId="77777777" w:rsidR="00ED2FDF" w:rsidRPr="00050E08" w:rsidRDefault="00ED2FDF" w:rsidP="00EE4FD7">
            <w:pPr>
              <w:spacing w:line="360" w:lineRule="exact"/>
              <w:jc w:val="both"/>
              <w:rPr>
                <w:b/>
                <w:color w:val="000000" w:themeColor="text1"/>
                <w:sz w:val="24"/>
                <w:szCs w:val="24"/>
              </w:rPr>
            </w:pPr>
          </w:p>
        </w:tc>
      </w:tr>
      <w:tr w:rsidR="00ED2FDF" w:rsidRPr="00050E08" w14:paraId="70F9F234" w14:textId="77777777" w:rsidTr="00865F76">
        <w:tc>
          <w:tcPr>
            <w:tcW w:w="851" w:type="dxa"/>
            <w:vMerge/>
          </w:tcPr>
          <w:p w14:paraId="4609A822" w14:textId="77777777" w:rsidR="00ED2FDF" w:rsidRPr="00050E08" w:rsidRDefault="00ED2FDF" w:rsidP="00EE4FD7">
            <w:pPr>
              <w:spacing w:line="360" w:lineRule="exact"/>
              <w:jc w:val="both"/>
              <w:rPr>
                <w:color w:val="000000" w:themeColor="text1"/>
                <w:sz w:val="24"/>
                <w:szCs w:val="24"/>
              </w:rPr>
            </w:pPr>
          </w:p>
        </w:tc>
        <w:tc>
          <w:tcPr>
            <w:tcW w:w="6095" w:type="dxa"/>
            <w:vMerge/>
          </w:tcPr>
          <w:p w14:paraId="7B83F70A" w14:textId="77777777" w:rsidR="00ED2FDF" w:rsidRPr="00050E08" w:rsidRDefault="00ED2FDF" w:rsidP="00EE4FD7">
            <w:pPr>
              <w:spacing w:line="340" w:lineRule="exact"/>
              <w:jc w:val="both"/>
              <w:rPr>
                <w:color w:val="000000" w:themeColor="text1"/>
                <w:sz w:val="24"/>
                <w:szCs w:val="24"/>
                <w:lang w:val="sv-SE"/>
              </w:rPr>
            </w:pPr>
          </w:p>
        </w:tc>
        <w:tc>
          <w:tcPr>
            <w:tcW w:w="6266" w:type="dxa"/>
          </w:tcPr>
          <w:p w14:paraId="0818634C" w14:textId="0E667F32" w:rsidR="00ED2FDF" w:rsidRPr="00050E08" w:rsidRDefault="00ED2FDF" w:rsidP="001A6EF3">
            <w:pPr>
              <w:spacing w:line="360" w:lineRule="exact"/>
              <w:jc w:val="both"/>
              <w:rPr>
                <w:color w:val="000000" w:themeColor="text1"/>
                <w:sz w:val="24"/>
                <w:szCs w:val="24"/>
                <w:lang w:val="sv-SE"/>
              </w:rPr>
            </w:pPr>
            <w:r w:rsidRPr="00050E08">
              <w:rPr>
                <w:color w:val="000000" w:themeColor="text1"/>
                <w:sz w:val="24"/>
                <w:szCs w:val="24"/>
                <w:lang w:val="sv-SE"/>
              </w:rPr>
              <w:t xml:space="preserve">- Quyết định phê duyệt quy hoạch cán bộ quản lý của cấp có thẩm quyền. </w:t>
            </w:r>
          </w:p>
          <w:p w14:paraId="10A940E8" w14:textId="2AA603F9" w:rsidR="00ED2FDF" w:rsidRPr="00050E08" w:rsidRDefault="00ED2FDF" w:rsidP="001A6EF3">
            <w:pPr>
              <w:spacing w:line="360" w:lineRule="exact"/>
              <w:jc w:val="both"/>
              <w:rPr>
                <w:color w:val="000000" w:themeColor="text1"/>
                <w:sz w:val="24"/>
                <w:szCs w:val="24"/>
                <w:lang w:val="sv-SE"/>
              </w:rPr>
            </w:pPr>
            <w:r w:rsidRPr="00050E08">
              <w:rPr>
                <w:color w:val="000000" w:themeColor="text1"/>
                <w:sz w:val="24"/>
                <w:szCs w:val="24"/>
                <w:lang w:val="sv-SE"/>
              </w:rPr>
              <w:t xml:space="preserve">- Kết quả </w:t>
            </w:r>
            <w:r w:rsidRPr="00050E08">
              <w:rPr>
                <w:color w:val="000000" w:themeColor="text1"/>
                <w:sz w:val="24"/>
                <w:szCs w:val="24"/>
                <w:lang w:val="pt-BR"/>
              </w:rPr>
              <w:t>bổ nhiệm cán bộ quản lý trong năm học.</w:t>
            </w:r>
          </w:p>
        </w:tc>
        <w:tc>
          <w:tcPr>
            <w:tcW w:w="851" w:type="dxa"/>
          </w:tcPr>
          <w:p w14:paraId="482BCAF0" w14:textId="60B09BB9" w:rsidR="00ED2FDF" w:rsidRPr="00050E08" w:rsidRDefault="00ED2FDF" w:rsidP="00AC6F34">
            <w:pPr>
              <w:spacing w:line="360" w:lineRule="exact"/>
              <w:jc w:val="center"/>
              <w:rPr>
                <w:color w:val="000000" w:themeColor="text1"/>
                <w:sz w:val="24"/>
                <w:szCs w:val="24"/>
              </w:rPr>
            </w:pPr>
            <w:r w:rsidRPr="00050E08">
              <w:rPr>
                <w:color w:val="000000" w:themeColor="text1"/>
                <w:sz w:val="24"/>
                <w:szCs w:val="24"/>
              </w:rPr>
              <w:t>5</w:t>
            </w:r>
          </w:p>
        </w:tc>
        <w:tc>
          <w:tcPr>
            <w:tcW w:w="1136" w:type="dxa"/>
            <w:vMerge/>
          </w:tcPr>
          <w:p w14:paraId="53153E0A" w14:textId="77777777" w:rsidR="00ED2FDF" w:rsidRPr="00050E08" w:rsidRDefault="00ED2FDF" w:rsidP="00EE4FD7">
            <w:pPr>
              <w:spacing w:line="360" w:lineRule="exact"/>
              <w:jc w:val="both"/>
              <w:rPr>
                <w:b/>
                <w:color w:val="000000" w:themeColor="text1"/>
                <w:sz w:val="24"/>
                <w:szCs w:val="24"/>
              </w:rPr>
            </w:pPr>
          </w:p>
        </w:tc>
      </w:tr>
      <w:tr w:rsidR="00ED2FDF" w:rsidRPr="00050E08" w14:paraId="69398616" w14:textId="77777777" w:rsidTr="00865F76">
        <w:trPr>
          <w:trHeight w:val="705"/>
        </w:trPr>
        <w:tc>
          <w:tcPr>
            <w:tcW w:w="851" w:type="dxa"/>
            <w:vMerge w:val="restart"/>
          </w:tcPr>
          <w:p w14:paraId="449DAD3E" w14:textId="2D192797" w:rsidR="00ED2FDF" w:rsidRPr="00050E08" w:rsidRDefault="00ED2FDF" w:rsidP="00EE4FD7">
            <w:pPr>
              <w:spacing w:line="360" w:lineRule="exact"/>
              <w:jc w:val="both"/>
              <w:rPr>
                <w:color w:val="000000" w:themeColor="text1"/>
                <w:sz w:val="24"/>
                <w:szCs w:val="24"/>
              </w:rPr>
            </w:pPr>
            <w:r w:rsidRPr="00050E08">
              <w:rPr>
                <w:color w:val="000000" w:themeColor="text1"/>
                <w:sz w:val="24"/>
                <w:szCs w:val="24"/>
              </w:rPr>
              <w:t>2.3</w:t>
            </w:r>
          </w:p>
          <w:p w14:paraId="700BFE55" w14:textId="77777777" w:rsidR="00ED2FDF" w:rsidRPr="00050E08" w:rsidRDefault="00ED2FDF" w:rsidP="00EE4FD7">
            <w:pPr>
              <w:spacing w:line="360" w:lineRule="exact"/>
              <w:jc w:val="both"/>
              <w:rPr>
                <w:b/>
                <w:color w:val="000000" w:themeColor="text1"/>
                <w:sz w:val="24"/>
                <w:szCs w:val="24"/>
              </w:rPr>
            </w:pPr>
          </w:p>
        </w:tc>
        <w:tc>
          <w:tcPr>
            <w:tcW w:w="6095" w:type="dxa"/>
            <w:vMerge w:val="restart"/>
          </w:tcPr>
          <w:p w14:paraId="172908C7" w14:textId="021E4155" w:rsidR="00ED2FDF" w:rsidRPr="00050E08" w:rsidRDefault="00ED2FDF" w:rsidP="00CB65A7">
            <w:pPr>
              <w:spacing w:line="340" w:lineRule="exact"/>
              <w:jc w:val="both"/>
              <w:rPr>
                <w:rFonts w:eastAsia="Times New Roman"/>
                <w:bCs/>
                <w:color w:val="000000" w:themeColor="text1"/>
                <w:sz w:val="24"/>
                <w:szCs w:val="24"/>
                <w:bdr w:val="none" w:sz="0" w:space="0" w:color="auto" w:frame="1"/>
                <w:lang w:val="vi-VN"/>
              </w:rPr>
            </w:pPr>
            <w:r w:rsidRPr="00050E08">
              <w:rPr>
                <w:color w:val="000000" w:themeColor="text1"/>
                <w:sz w:val="24"/>
                <w:szCs w:val="24"/>
                <w:lang w:val="pt-BR"/>
              </w:rPr>
              <w:t>Công tác bồi dưỡng nâng cao năng lực chuyên môn nghiệp vụ</w:t>
            </w:r>
          </w:p>
        </w:tc>
        <w:tc>
          <w:tcPr>
            <w:tcW w:w="6266" w:type="dxa"/>
          </w:tcPr>
          <w:p w14:paraId="1C42848D" w14:textId="0D2A64E7" w:rsidR="00ED2FDF" w:rsidRPr="00050E08" w:rsidRDefault="00ED2FDF" w:rsidP="001A6EF3">
            <w:pPr>
              <w:spacing w:line="360" w:lineRule="exact"/>
              <w:jc w:val="both"/>
              <w:rPr>
                <w:color w:val="000000" w:themeColor="text1"/>
                <w:sz w:val="24"/>
                <w:szCs w:val="24"/>
                <w:lang w:val="sv-SE"/>
              </w:rPr>
            </w:pPr>
            <w:r w:rsidRPr="00050E08">
              <w:rPr>
                <w:color w:val="000000" w:themeColor="text1"/>
                <w:sz w:val="24"/>
                <w:szCs w:val="24"/>
                <w:lang w:val="sv-SE"/>
              </w:rPr>
              <w:t>- Kế hoạch bồi dưỡng nâng cao năng lực, bồi dưỡng tiêu chuẩn chức danh nghề nghiệp</w:t>
            </w:r>
          </w:p>
        </w:tc>
        <w:tc>
          <w:tcPr>
            <w:tcW w:w="851" w:type="dxa"/>
          </w:tcPr>
          <w:p w14:paraId="3EE3C8EC" w14:textId="105411DA" w:rsidR="00ED2FDF" w:rsidRPr="00050E08" w:rsidRDefault="00ED2FDF" w:rsidP="00AC6F34">
            <w:pPr>
              <w:spacing w:line="360" w:lineRule="exact"/>
              <w:jc w:val="center"/>
              <w:rPr>
                <w:color w:val="000000" w:themeColor="text1"/>
                <w:sz w:val="24"/>
                <w:szCs w:val="24"/>
              </w:rPr>
            </w:pPr>
            <w:r w:rsidRPr="00050E08">
              <w:rPr>
                <w:color w:val="000000" w:themeColor="text1"/>
                <w:sz w:val="24"/>
                <w:szCs w:val="24"/>
              </w:rPr>
              <w:t>10</w:t>
            </w:r>
          </w:p>
        </w:tc>
        <w:tc>
          <w:tcPr>
            <w:tcW w:w="1136" w:type="dxa"/>
            <w:vMerge w:val="restart"/>
          </w:tcPr>
          <w:p w14:paraId="439FEC50" w14:textId="0EB66155" w:rsidR="00ED2FDF" w:rsidRPr="00050E08" w:rsidRDefault="00ED2FDF" w:rsidP="00EE4FD7">
            <w:pPr>
              <w:spacing w:line="360" w:lineRule="exact"/>
              <w:jc w:val="both"/>
              <w:rPr>
                <w:b/>
                <w:color w:val="000000" w:themeColor="text1"/>
                <w:sz w:val="24"/>
                <w:szCs w:val="24"/>
              </w:rPr>
            </w:pPr>
            <w:r>
              <w:rPr>
                <w:b/>
                <w:color w:val="000000" w:themeColor="text1"/>
                <w:sz w:val="24"/>
                <w:szCs w:val="24"/>
              </w:rPr>
              <w:t>HC-TC</w:t>
            </w:r>
          </w:p>
        </w:tc>
      </w:tr>
      <w:tr w:rsidR="00ED2FDF" w:rsidRPr="00050E08" w14:paraId="0A3F7989" w14:textId="77777777" w:rsidTr="00865F76">
        <w:trPr>
          <w:trHeight w:val="705"/>
        </w:trPr>
        <w:tc>
          <w:tcPr>
            <w:tcW w:w="851" w:type="dxa"/>
            <w:vMerge/>
          </w:tcPr>
          <w:p w14:paraId="21F63C53" w14:textId="77777777" w:rsidR="00ED2FDF" w:rsidRPr="00050E08" w:rsidRDefault="00ED2FDF" w:rsidP="00EE4FD7">
            <w:pPr>
              <w:spacing w:line="360" w:lineRule="exact"/>
              <w:jc w:val="both"/>
              <w:rPr>
                <w:color w:val="000000" w:themeColor="text1"/>
                <w:sz w:val="24"/>
                <w:szCs w:val="24"/>
              </w:rPr>
            </w:pPr>
          </w:p>
        </w:tc>
        <w:tc>
          <w:tcPr>
            <w:tcW w:w="6095" w:type="dxa"/>
            <w:vMerge/>
          </w:tcPr>
          <w:p w14:paraId="7E7511DE" w14:textId="77777777" w:rsidR="00ED2FDF" w:rsidRPr="00050E08" w:rsidRDefault="00ED2FDF" w:rsidP="00EE4FD7">
            <w:pPr>
              <w:spacing w:line="340" w:lineRule="exact"/>
              <w:jc w:val="both"/>
              <w:rPr>
                <w:color w:val="000000" w:themeColor="text1"/>
                <w:sz w:val="24"/>
                <w:szCs w:val="24"/>
                <w:lang w:val="pt-BR"/>
              </w:rPr>
            </w:pPr>
          </w:p>
        </w:tc>
        <w:tc>
          <w:tcPr>
            <w:tcW w:w="6266" w:type="dxa"/>
          </w:tcPr>
          <w:p w14:paraId="6C3B6A0E" w14:textId="2E6DAD30" w:rsidR="00ED2FDF" w:rsidRPr="00050E08" w:rsidRDefault="00ED2FDF" w:rsidP="001A6EF3">
            <w:pPr>
              <w:spacing w:line="360" w:lineRule="exact"/>
              <w:jc w:val="both"/>
              <w:rPr>
                <w:color w:val="000000" w:themeColor="text1"/>
                <w:sz w:val="24"/>
                <w:szCs w:val="24"/>
                <w:lang w:val="sv-SE"/>
              </w:rPr>
            </w:pPr>
            <w:r w:rsidRPr="00050E08">
              <w:rPr>
                <w:color w:val="000000" w:themeColor="text1"/>
                <w:sz w:val="24"/>
                <w:szCs w:val="24"/>
                <w:lang w:val="sv-SE"/>
              </w:rPr>
              <w:t>- Kết quả bồi dưỡng; danh sách cán bộ được cử được đi dự các lớp/khóa đào tạo, tập huấn ....</w:t>
            </w:r>
          </w:p>
        </w:tc>
        <w:tc>
          <w:tcPr>
            <w:tcW w:w="851" w:type="dxa"/>
          </w:tcPr>
          <w:p w14:paraId="3E609764" w14:textId="27F5FB11" w:rsidR="00ED2FDF" w:rsidRPr="00050E08" w:rsidRDefault="00ED2FDF" w:rsidP="00AC6F34">
            <w:pPr>
              <w:spacing w:line="360" w:lineRule="exact"/>
              <w:jc w:val="center"/>
              <w:rPr>
                <w:color w:val="000000" w:themeColor="text1"/>
                <w:sz w:val="24"/>
                <w:szCs w:val="24"/>
              </w:rPr>
            </w:pPr>
            <w:r w:rsidRPr="00050E08">
              <w:rPr>
                <w:color w:val="000000" w:themeColor="text1"/>
                <w:sz w:val="24"/>
                <w:szCs w:val="24"/>
              </w:rPr>
              <w:t>10</w:t>
            </w:r>
          </w:p>
        </w:tc>
        <w:tc>
          <w:tcPr>
            <w:tcW w:w="1136" w:type="dxa"/>
            <w:vMerge/>
          </w:tcPr>
          <w:p w14:paraId="1A9CBE5B" w14:textId="77777777" w:rsidR="00ED2FDF" w:rsidRPr="00050E08" w:rsidRDefault="00ED2FDF" w:rsidP="00EE4FD7">
            <w:pPr>
              <w:spacing w:line="360" w:lineRule="exact"/>
              <w:jc w:val="both"/>
              <w:rPr>
                <w:b/>
                <w:color w:val="000000" w:themeColor="text1"/>
                <w:sz w:val="24"/>
                <w:szCs w:val="24"/>
              </w:rPr>
            </w:pPr>
          </w:p>
        </w:tc>
      </w:tr>
      <w:tr w:rsidR="006F6066" w:rsidRPr="00050E08" w14:paraId="2FDBBC24" w14:textId="77777777" w:rsidTr="00865F76">
        <w:trPr>
          <w:trHeight w:val="1194"/>
        </w:trPr>
        <w:tc>
          <w:tcPr>
            <w:tcW w:w="851" w:type="dxa"/>
            <w:vMerge w:val="restart"/>
          </w:tcPr>
          <w:p w14:paraId="5ED9EFB4" w14:textId="39109476" w:rsidR="006F6066" w:rsidRPr="00050E08" w:rsidRDefault="006F6066" w:rsidP="00EE4FD7">
            <w:pPr>
              <w:spacing w:line="360" w:lineRule="exact"/>
              <w:jc w:val="both"/>
              <w:rPr>
                <w:color w:val="000000" w:themeColor="text1"/>
                <w:sz w:val="24"/>
                <w:szCs w:val="24"/>
              </w:rPr>
            </w:pPr>
            <w:r w:rsidRPr="00050E08">
              <w:rPr>
                <w:color w:val="000000" w:themeColor="text1"/>
                <w:sz w:val="24"/>
                <w:szCs w:val="24"/>
              </w:rPr>
              <w:t>2.4</w:t>
            </w:r>
          </w:p>
        </w:tc>
        <w:tc>
          <w:tcPr>
            <w:tcW w:w="6095" w:type="dxa"/>
            <w:vMerge w:val="restart"/>
          </w:tcPr>
          <w:p w14:paraId="69CDB3F0" w14:textId="5DBD0BB4" w:rsidR="006F6066" w:rsidRPr="00050E08" w:rsidRDefault="006F6066" w:rsidP="00EE4FD7">
            <w:pPr>
              <w:spacing w:line="320" w:lineRule="exact"/>
              <w:jc w:val="both"/>
              <w:rPr>
                <w:rFonts w:eastAsia="Times New Roman"/>
                <w:bCs/>
                <w:color w:val="000000" w:themeColor="text1"/>
                <w:sz w:val="24"/>
                <w:szCs w:val="24"/>
                <w:bdr w:val="none" w:sz="0" w:space="0" w:color="auto" w:frame="1"/>
                <w:lang w:val="vi-VN"/>
              </w:rPr>
            </w:pPr>
            <w:r w:rsidRPr="00050E08">
              <w:rPr>
                <w:color w:val="000000" w:themeColor="text1"/>
                <w:sz w:val="24"/>
                <w:szCs w:val="24"/>
                <w:lang w:val="pt-BR"/>
              </w:rPr>
              <w:t>Thực hiện chế độ chính sách về lương, phụ cấp theo lương, chính sách đãi ngộ; tôn vinh</w:t>
            </w:r>
            <w:r w:rsidR="00CB65A7" w:rsidRPr="00050E08">
              <w:rPr>
                <w:color w:val="000000" w:themeColor="text1"/>
                <w:sz w:val="24"/>
                <w:szCs w:val="24"/>
                <w:lang w:val="pt-BR"/>
              </w:rPr>
              <w:t xml:space="preserve"> cán bộ viên chức,</w:t>
            </w:r>
            <w:r w:rsidR="00005A3C" w:rsidRPr="00050E08">
              <w:rPr>
                <w:color w:val="000000" w:themeColor="text1"/>
                <w:sz w:val="24"/>
                <w:szCs w:val="24"/>
                <w:lang w:val="pt-BR"/>
              </w:rPr>
              <w:t xml:space="preserve"> </w:t>
            </w:r>
            <w:r w:rsidR="00CB65A7" w:rsidRPr="00050E08">
              <w:rPr>
                <w:color w:val="000000" w:themeColor="text1"/>
                <w:sz w:val="24"/>
                <w:szCs w:val="24"/>
                <w:lang w:val="pt-BR"/>
              </w:rPr>
              <w:t>người lao động (</w:t>
            </w:r>
            <w:r w:rsidRPr="00050E08">
              <w:rPr>
                <w:color w:val="000000" w:themeColor="text1"/>
                <w:sz w:val="24"/>
                <w:szCs w:val="24"/>
                <w:lang w:val="pt-BR"/>
              </w:rPr>
              <w:t>CBVC, NLĐ</w:t>
            </w:r>
            <w:r w:rsidR="00CB65A7" w:rsidRPr="00050E08">
              <w:rPr>
                <w:color w:val="000000" w:themeColor="text1"/>
                <w:sz w:val="24"/>
                <w:szCs w:val="24"/>
                <w:lang w:val="pt-BR"/>
              </w:rPr>
              <w:t>)</w:t>
            </w:r>
            <w:r w:rsidRPr="00050E08">
              <w:rPr>
                <w:color w:val="000000" w:themeColor="text1"/>
                <w:sz w:val="24"/>
                <w:szCs w:val="24"/>
                <w:lang w:val="pt-BR"/>
              </w:rPr>
              <w:t xml:space="preserve"> xuất sắc, có nhiề</w:t>
            </w:r>
            <w:r w:rsidR="00FF77CA" w:rsidRPr="00050E08">
              <w:rPr>
                <w:color w:val="000000" w:themeColor="text1"/>
                <w:sz w:val="24"/>
                <w:szCs w:val="24"/>
                <w:lang w:val="pt-BR"/>
              </w:rPr>
              <w:t>u cống</w:t>
            </w:r>
            <w:r w:rsidRPr="00050E08">
              <w:rPr>
                <w:color w:val="000000" w:themeColor="text1"/>
                <w:sz w:val="24"/>
                <w:szCs w:val="24"/>
                <w:lang w:val="pt-BR"/>
              </w:rPr>
              <w:t xml:space="preserve"> hiến cho đơn </w:t>
            </w:r>
            <w:r w:rsidRPr="00050E08">
              <w:rPr>
                <w:color w:val="000000" w:themeColor="text1"/>
                <w:sz w:val="24"/>
                <w:szCs w:val="24"/>
                <w:lang w:val="pt-BR"/>
              </w:rPr>
              <w:lastRenderedPageBreak/>
              <w:t>vị, ngành</w:t>
            </w:r>
            <w:r w:rsidR="008902AA" w:rsidRPr="00050E08">
              <w:rPr>
                <w:color w:val="000000" w:themeColor="text1"/>
                <w:sz w:val="24"/>
                <w:szCs w:val="24"/>
                <w:lang w:val="pt-BR"/>
              </w:rPr>
              <w:t xml:space="preserve"> </w:t>
            </w:r>
            <w:r w:rsidRPr="00050E08">
              <w:rPr>
                <w:color w:val="000000" w:themeColor="text1"/>
                <w:sz w:val="24"/>
                <w:szCs w:val="24"/>
                <w:lang w:val="pt-BR"/>
              </w:rPr>
              <w:t xml:space="preserve">như: </w:t>
            </w:r>
          </w:p>
          <w:p w14:paraId="137CFF71" w14:textId="77777777" w:rsidR="006F6066" w:rsidRPr="00050E08" w:rsidRDefault="006F6066" w:rsidP="00EE4FD7">
            <w:pPr>
              <w:spacing w:line="320" w:lineRule="exact"/>
              <w:jc w:val="both"/>
              <w:rPr>
                <w:color w:val="000000" w:themeColor="text1"/>
                <w:sz w:val="24"/>
                <w:szCs w:val="24"/>
                <w:lang w:val="pt-BR"/>
              </w:rPr>
            </w:pPr>
            <w:r w:rsidRPr="00050E08">
              <w:rPr>
                <w:color w:val="000000" w:themeColor="text1"/>
                <w:sz w:val="24"/>
                <w:szCs w:val="24"/>
                <w:lang w:val="sv-SE"/>
              </w:rPr>
              <w:t>- Thực hiện các quy định về lương, phụ cấp theo lương</w:t>
            </w:r>
          </w:p>
          <w:p w14:paraId="3D605231" w14:textId="77777777" w:rsidR="006F6066" w:rsidRPr="00050E08" w:rsidRDefault="006F6066" w:rsidP="00EE4FD7">
            <w:pPr>
              <w:spacing w:line="320" w:lineRule="exact"/>
              <w:jc w:val="both"/>
              <w:rPr>
                <w:color w:val="000000" w:themeColor="text1"/>
                <w:sz w:val="24"/>
                <w:szCs w:val="24"/>
                <w:lang w:val="pt-BR"/>
              </w:rPr>
            </w:pPr>
            <w:r w:rsidRPr="00050E08">
              <w:rPr>
                <w:color w:val="000000" w:themeColor="text1"/>
                <w:sz w:val="24"/>
                <w:szCs w:val="24"/>
                <w:lang w:val="sv-SE"/>
              </w:rPr>
              <w:t>- Thực hiện chính sách tài chính, chính sách ưu đãi riêng phù hợp với quy định.</w:t>
            </w:r>
          </w:p>
          <w:p w14:paraId="333DE7DC" w14:textId="7D53DEF8" w:rsidR="006F6066" w:rsidRPr="00050E08" w:rsidRDefault="006F6066" w:rsidP="00EE4FD7">
            <w:pPr>
              <w:spacing w:line="320" w:lineRule="exact"/>
              <w:jc w:val="both"/>
              <w:rPr>
                <w:color w:val="000000" w:themeColor="text1"/>
                <w:sz w:val="24"/>
                <w:szCs w:val="24"/>
                <w:lang w:val="pt-BR"/>
              </w:rPr>
            </w:pPr>
            <w:r w:rsidRPr="00050E08">
              <w:rPr>
                <w:color w:val="000000" w:themeColor="text1"/>
                <w:sz w:val="24"/>
                <w:szCs w:val="24"/>
                <w:lang w:val="pt-BR"/>
              </w:rPr>
              <w:t>- Thực hiện xét tiêu chuẩn, bổ nhiệ</w:t>
            </w:r>
            <w:r w:rsidR="008902AA" w:rsidRPr="00050E08">
              <w:rPr>
                <w:color w:val="000000" w:themeColor="text1"/>
                <w:sz w:val="24"/>
                <w:szCs w:val="24"/>
                <w:lang w:val="pt-BR"/>
              </w:rPr>
              <w:t>m Giáo sư, P</w:t>
            </w:r>
            <w:r w:rsidRPr="00050E08">
              <w:rPr>
                <w:color w:val="000000" w:themeColor="text1"/>
                <w:sz w:val="24"/>
                <w:szCs w:val="24"/>
                <w:lang w:val="pt-BR"/>
              </w:rPr>
              <w:t xml:space="preserve">hó giáo sư </w:t>
            </w:r>
            <w:r w:rsidRPr="00050E08">
              <w:rPr>
                <w:color w:val="000000" w:themeColor="text1"/>
                <w:sz w:val="24"/>
                <w:szCs w:val="24"/>
                <w:lang w:val="sv-SE"/>
              </w:rPr>
              <w:t>theo quy định.</w:t>
            </w:r>
          </w:p>
          <w:p w14:paraId="68F4B664" w14:textId="0F2B06BB" w:rsidR="006F6066" w:rsidRPr="00050E08" w:rsidRDefault="006F6066" w:rsidP="00EE4FD7">
            <w:pPr>
              <w:spacing w:line="320" w:lineRule="exact"/>
              <w:jc w:val="both"/>
              <w:rPr>
                <w:color w:val="000000" w:themeColor="text1"/>
                <w:sz w:val="24"/>
                <w:szCs w:val="24"/>
                <w:lang w:val="sv-SE"/>
              </w:rPr>
            </w:pPr>
            <w:r w:rsidRPr="00050E08">
              <w:rPr>
                <w:color w:val="000000" w:themeColor="text1"/>
                <w:sz w:val="24"/>
                <w:szCs w:val="24"/>
                <w:lang w:val="sv-SE"/>
              </w:rPr>
              <w:t xml:space="preserve">- Tiếp nhận, giải quyết kịp thời, đầy đủ ý kiến, kiến nghị của </w:t>
            </w:r>
            <w:r w:rsidRPr="00050E08">
              <w:rPr>
                <w:color w:val="000000" w:themeColor="text1"/>
                <w:sz w:val="24"/>
                <w:szCs w:val="24"/>
                <w:lang w:val="pt-BR"/>
              </w:rPr>
              <w:t xml:space="preserve">CBVC, NLĐ </w:t>
            </w:r>
            <w:r w:rsidRPr="00050E08">
              <w:rPr>
                <w:color w:val="000000" w:themeColor="text1"/>
                <w:sz w:val="24"/>
                <w:szCs w:val="24"/>
                <w:lang w:val="sv-SE"/>
              </w:rPr>
              <w:t>về chế độ chính sách.</w:t>
            </w:r>
          </w:p>
        </w:tc>
        <w:tc>
          <w:tcPr>
            <w:tcW w:w="6266" w:type="dxa"/>
          </w:tcPr>
          <w:p w14:paraId="568D5C9B" w14:textId="68FCFECD" w:rsidR="006F6066" w:rsidRPr="00050E08" w:rsidRDefault="00A156C1">
            <w:pPr>
              <w:spacing w:line="360" w:lineRule="exact"/>
              <w:jc w:val="both"/>
              <w:rPr>
                <w:b/>
                <w:color w:val="000000" w:themeColor="text1"/>
                <w:sz w:val="24"/>
                <w:szCs w:val="24"/>
              </w:rPr>
            </w:pPr>
            <w:r w:rsidRPr="00050E08">
              <w:rPr>
                <w:color w:val="000000" w:themeColor="text1"/>
                <w:sz w:val="24"/>
                <w:szCs w:val="24"/>
                <w:lang w:val="sv-SE"/>
              </w:rPr>
              <w:lastRenderedPageBreak/>
              <w:t xml:space="preserve">- Văn bản chỉ đạo, hướng dẫn; </w:t>
            </w:r>
            <w:r w:rsidR="00E45F98" w:rsidRPr="00050E08">
              <w:rPr>
                <w:color w:val="000000" w:themeColor="text1"/>
                <w:sz w:val="24"/>
                <w:szCs w:val="24"/>
                <w:lang w:val="sv-SE"/>
              </w:rPr>
              <w:t>k</w:t>
            </w:r>
            <w:r w:rsidRPr="00050E08">
              <w:rPr>
                <w:color w:val="000000" w:themeColor="text1"/>
                <w:sz w:val="24"/>
                <w:szCs w:val="24"/>
                <w:lang w:val="sv-SE"/>
              </w:rPr>
              <w:t>ết quả thực hiện quy định về lương, phụ cấp theo lương</w:t>
            </w:r>
          </w:p>
        </w:tc>
        <w:tc>
          <w:tcPr>
            <w:tcW w:w="851" w:type="dxa"/>
          </w:tcPr>
          <w:p w14:paraId="0826925C" w14:textId="1542EB9F" w:rsidR="006F6066" w:rsidRPr="00050E08" w:rsidRDefault="007D0D5B" w:rsidP="00AC6F34">
            <w:pPr>
              <w:spacing w:line="360" w:lineRule="exact"/>
              <w:jc w:val="center"/>
              <w:rPr>
                <w:color w:val="000000" w:themeColor="text1"/>
                <w:sz w:val="24"/>
                <w:szCs w:val="24"/>
              </w:rPr>
            </w:pPr>
            <w:r w:rsidRPr="00050E08">
              <w:rPr>
                <w:color w:val="000000" w:themeColor="text1"/>
                <w:sz w:val="24"/>
                <w:szCs w:val="24"/>
              </w:rPr>
              <w:t>5</w:t>
            </w:r>
          </w:p>
        </w:tc>
        <w:tc>
          <w:tcPr>
            <w:tcW w:w="1136" w:type="dxa"/>
          </w:tcPr>
          <w:p w14:paraId="4AC9840D" w14:textId="77777777" w:rsidR="006F6066" w:rsidRPr="00050E08" w:rsidRDefault="006F6066" w:rsidP="00EE4FD7">
            <w:pPr>
              <w:spacing w:line="360" w:lineRule="exact"/>
              <w:jc w:val="both"/>
              <w:rPr>
                <w:b/>
                <w:color w:val="000000" w:themeColor="text1"/>
                <w:sz w:val="24"/>
                <w:szCs w:val="24"/>
              </w:rPr>
            </w:pPr>
          </w:p>
        </w:tc>
      </w:tr>
      <w:tr w:rsidR="00ED2FDF" w:rsidRPr="00050E08" w14:paraId="3F5E1E61" w14:textId="77777777" w:rsidTr="00865F76">
        <w:trPr>
          <w:trHeight w:val="878"/>
        </w:trPr>
        <w:tc>
          <w:tcPr>
            <w:tcW w:w="851" w:type="dxa"/>
            <w:vMerge/>
          </w:tcPr>
          <w:p w14:paraId="27394A07" w14:textId="77777777" w:rsidR="00ED2FDF" w:rsidRPr="00050E08" w:rsidRDefault="00ED2FDF" w:rsidP="00EE4FD7">
            <w:pPr>
              <w:spacing w:line="360" w:lineRule="exact"/>
              <w:jc w:val="both"/>
              <w:rPr>
                <w:color w:val="000000" w:themeColor="text1"/>
                <w:sz w:val="24"/>
                <w:szCs w:val="24"/>
              </w:rPr>
            </w:pPr>
          </w:p>
        </w:tc>
        <w:tc>
          <w:tcPr>
            <w:tcW w:w="6095" w:type="dxa"/>
            <w:vMerge/>
          </w:tcPr>
          <w:p w14:paraId="5BD9ABAF" w14:textId="77777777" w:rsidR="00ED2FDF" w:rsidRPr="00050E08" w:rsidRDefault="00ED2FDF" w:rsidP="00EE4FD7">
            <w:pPr>
              <w:spacing w:line="320" w:lineRule="exact"/>
              <w:jc w:val="both"/>
              <w:rPr>
                <w:color w:val="000000" w:themeColor="text1"/>
                <w:sz w:val="24"/>
                <w:szCs w:val="24"/>
                <w:lang w:val="pt-BR"/>
              </w:rPr>
            </w:pPr>
          </w:p>
        </w:tc>
        <w:tc>
          <w:tcPr>
            <w:tcW w:w="6266" w:type="dxa"/>
          </w:tcPr>
          <w:p w14:paraId="489C3ACE" w14:textId="0FF41E94" w:rsidR="00ED2FDF" w:rsidRPr="00050E08" w:rsidRDefault="00ED2FDF">
            <w:pPr>
              <w:spacing w:line="360" w:lineRule="exact"/>
              <w:jc w:val="both"/>
              <w:rPr>
                <w:color w:val="000000" w:themeColor="text1"/>
                <w:sz w:val="24"/>
                <w:szCs w:val="24"/>
                <w:lang w:val="sv-SE"/>
              </w:rPr>
            </w:pPr>
            <w:r w:rsidRPr="00050E08">
              <w:rPr>
                <w:color w:val="000000" w:themeColor="text1"/>
                <w:sz w:val="24"/>
                <w:szCs w:val="24"/>
                <w:lang w:val="sv-SE"/>
              </w:rPr>
              <w:t>- Các chính sách tài chính, chính sách ưu đãi riêng phù hợp với quy định (nếu có)</w:t>
            </w:r>
          </w:p>
        </w:tc>
        <w:tc>
          <w:tcPr>
            <w:tcW w:w="851" w:type="dxa"/>
          </w:tcPr>
          <w:p w14:paraId="2C88CFB2" w14:textId="314D5FF5" w:rsidR="00ED2FDF" w:rsidRPr="00050E08" w:rsidRDefault="00ED2FDF" w:rsidP="00AC6F34">
            <w:pPr>
              <w:spacing w:line="360" w:lineRule="exact"/>
              <w:jc w:val="center"/>
              <w:rPr>
                <w:color w:val="000000" w:themeColor="text1"/>
                <w:sz w:val="24"/>
                <w:szCs w:val="24"/>
              </w:rPr>
            </w:pPr>
            <w:r w:rsidRPr="00050E08">
              <w:rPr>
                <w:color w:val="000000" w:themeColor="text1"/>
                <w:sz w:val="24"/>
                <w:szCs w:val="24"/>
              </w:rPr>
              <w:t>5</w:t>
            </w:r>
          </w:p>
        </w:tc>
        <w:tc>
          <w:tcPr>
            <w:tcW w:w="1136" w:type="dxa"/>
            <w:vMerge w:val="restart"/>
          </w:tcPr>
          <w:p w14:paraId="1794B7DC" w14:textId="6095B3CD" w:rsidR="00ED2FDF" w:rsidRPr="00050E08" w:rsidRDefault="00ED2FDF" w:rsidP="00EE4FD7">
            <w:pPr>
              <w:spacing w:line="360" w:lineRule="exact"/>
              <w:jc w:val="both"/>
              <w:rPr>
                <w:b/>
                <w:color w:val="000000" w:themeColor="text1"/>
                <w:sz w:val="24"/>
                <w:szCs w:val="24"/>
              </w:rPr>
            </w:pPr>
            <w:r>
              <w:rPr>
                <w:b/>
                <w:color w:val="000000" w:themeColor="text1"/>
                <w:sz w:val="24"/>
                <w:szCs w:val="24"/>
              </w:rPr>
              <w:t>HC-TC</w:t>
            </w:r>
          </w:p>
        </w:tc>
      </w:tr>
      <w:tr w:rsidR="00ED2FDF" w:rsidRPr="00050E08" w14:paraId="7AB71BB1" w14:textId="77777777" w:rsidTr="00865F76">
        <w:trPr>
          <w:trHeight w:val="472"/>
        </w:trPr>
        <w:tc>
          <w:tcPr>
            <w:tcW w:w="851" w:type="dxa"/>
            <w:vMerge/>
          </w:tcPr>
          <w:p w14:paraId="20FCD2B6" w14:textId="77777777" w:rsidR="00ED2FDF" w:rsidRPr="00050E08" w:rsidRDefault="00ED2FDF" w:rsidP="00EE4FD7">
            <w:pPr>
              <w:spacing w:line="360" w:lineRule="exact"/>
              <w:jc w:val="both"/>
              <w:rPr>
                <w:color w:val="000000" w:themeColor="text1"/>
                <w:sz w:val="24"/>
                <w:szCs w:val="24"/>
              </w:rPr>
            </w:pPr>
          </w:p>
        </w:tc>
        <w:tc>
          <w:tcPr>
            <w:tcW w:w="6095" w:type="dxa"/>
            <w:vMerge/>
          </w:tcPr>
          <w:p w14:paraId="1E2C44CB" w14:textId="77777777" w:rsidR="00ED2FDF" w:rsidRPr="00050E08" w:rsidRDefault="00ED2FDF" w:rsidP="00EE4FD7">
            <w:pPr>
              <w:spacing w:line="320" w:lineRule="exact"/>
              <w:jc w:val="both"/>
              <w:rPr>
                <w:color w:val="000000" w:themeColor="text1"/>
                <w:sz w:val="24"/>
                <w:szCs w:val="24"/>
                <w:lang w:val="pt-BR"/>
              </w:rPr>
            </w:pPr>
          </w:p>
        </w:tc>
        <w:tc>
          <w:tcPr>
            <w:tcW w:w="6266" w:type="dxa"/>
          </w:tcPr>
          <w:p w14:paraId="2357EDD3" w14:textId="5A3E1706" w:rsidR="00ED2FDF" w:rsidRPr="00050E08" w:rsidRDefault="00ED2FDF">
            <w:pPr>
              <w:spacing w:line="360" w:lineRule="exact"/>
              <w:jc w:val="both"/>
              <w:rPr>
                <w:color w:val="000000" w:themeColor="text1"/>
                <w:sz w:val="24"/>
                <w:szCs w:val="24"/>
                <w:lang w:val="sv-SE"/>
              </w:rPr>
            </w:pPr>
            <w:r w:rsidRPr="00050E08">
              <w:rPr>
                <w:color w:val="000000" w:themeColor="text1"/>
                <w:sz w:val="24"/>
                <w:szCs w:val="24"/>
                <w:lang w:val="sv-SE"/>
              </w:rPr>
              <w:t>- Kết quả thực hiện quy trình bổ nhiệm Giáo sư, Phó Giáo sư</w:t>
            </w:r>
          </w:p>
        </w:tc>
        <w:tc>
          <w:tcPr>
            <w:tcW w:w="851" w:type="dxa"/>
          </w:tcPr>
          <w:p w14:paraId="7F4B7577" w14:textId="2F9BA002" w:rsidR="00ED2FDF" w:rsidRPr="00050E08" w:rsidRDefault="00ED2FDF" w:rsidP="00AC6F34">
            <w:pPr>
              <w:spacing w:line="360" w:lineRule="exact"/>
              <w:jc w:val="center"/>
              <w:rPr>
                <w:color w:val="000000" w:themeColor="text1"/>
                <w:sz w:val="24"/>
                <w:szCs w:val="24"/>
              </w:rPr>
            </w:pPr>
            <w:r w:rsidRPr="00050E08">
              <w:rPr>
                <w:color w:val="000000" w:themeColor="text1"/>
                <w:sz w:val="24"/>
                <w:szCs w:val="24"/>
              </w:rPr>
              <w:t>5</w:t>
            </w:r>
          </w:p>
        </w:tc>
        <w:tc>
          <w:tcPr>
            <w:tcW w:w="1136" w:type="dxa"/>
            <w:vMerge/>
          </w:tcPr>
          <w:p w14:paraId="0CE650D1" w14:textId="77777777" w:rsidR="00ED2FDF" w:rsidRPr="00050E08" w:rsidRDefault="00ED2FDF" w:rsidP="00EE4FD7">
            <w:pPr>
              <w:spacing w:line="360" w:lineRule="exact"/>
              <w:jc w:val="both"/>
              <w:rPr>
                <w:b/>
                <w:color w:val="000000" w:themeColor="text1"/>
                <w:sz w:val="24"/>
                <w:szCs w:val="24"/>
              </w:rPr>
            </w:pPr>
          </w:p>
        </w:tc>
      </w:tr>
      <w:tr w:rsidR="00ED2FDF" w:rsidRPr="00050E08" w14:paraId="5049A42C" w14:textId="77777777" w:rsidTr="00865F76">
        <w:trPr>
          <w:trHeight w:val="832"/>
        </w:trPr>
        <w:tc>
          <w:tcPr>
            <w:tcW w:w="851" w:type="dxa"/>
            <w:vMerge/>
          </w:tcPr>
          <w:p w14:paraId="0E358FDF" w14:textId="77777777" w:rsidR="00ED2FDF" w:rsidRPr="00050E08" w:rsidRDefault="00ED2FDF" w:rsidP="00EE4FD7">
            <w:pPr>
              <w:spacing w:line="360" w:lineRule="exact"/>
              <w:jc w:val="both"/>
              <w:rPr>
                <w:color w:val="000000" w:themeColor="text1"/>
                <w:sz w:val="24"/>
                <w:szCs w:val="24"/>
              </w:rPr>
            </w:pPr>
          </w:p>
        </w:tc>
        <w:tc>
          <w:tcPr>
            <w:tcW w:w="6095" w:type="dxa"/>
            <w:vMerge/>
          </w:tcPr>
          <w:p w14:paraId="37DD18AE" w14:textId="77777777" w:rsidR="00ED2FDF" w:rsidRPr="00050E08" w:rsidRDefault="00ED2FDF" w:rsidP="00EE4FD7">
            <w:pPr>
              <w:spacing w:line="320" w:lineRule="exact"/>
              <w:jc w:val="both"/>
              <w:rPr>
                <w:color w:val="000000" w:themeColor="text1"/>
                <w:sz w:val="24"/>
                <w:szCs w:val="24"/>
                <w:lang w:val="pt-BR"/>
              </w:rPr>
            </w:pPr>
          </w:p>
        </w:tc>
        <w:tc>
          <w:tcPr>
            <w:tcW w:w="6266" w:type="dxa"/>
          </w:tcPr>
          <w:p w14:paraId="3808ADAB" w14:textId="4CC7F3A9" w:rsidR="00ED2FDF" w:rsidRPr="00050E08" w:rsidRDefault="00ED2FDF">
            <w:pPr>
              <w:spacing w:line="360" w:lineRule="exact"/>
              <w:jc w:val="both"/>
              <w:rPr>
                <w:color w:val="000000" w:themeColor="text1"/>
                <w:sz w:val="24"/>
                <w:szCs w:val="24"/>
                <w:lang w:val="sv-SE"/>
              </w:rPr>
            </w:pPr>
            <w:r w:rsidRPr="00050E08">
              <w:rPr>
                <w:color w:val="000000" w:themeColor="text1"/>
                <w:sz w:val="24"/>
                <w:szCs w:val="24"/>
                <w:lang w:val="sv-SE"/>
              </w:rPr>
              <w:t xml:space="preserve">- Kết quả xử lý khiếu kiện kéo dài của </w:t>
            </w:r>
            <w:r w:rsidRPr="00050E08">
              <w:rPr>
                <w:color w:val="000000" w:themeColor="text1"/>
                <w:sz w:val="24"/>
                <w:szCs w:val="24"/>
                <w:lang w:val="pt-BR"/>
              </w:rPr>
              <w:t xml:space="preserve">CBVC, NLĐ </w:t>
            </w:r>
            <w:r w:rsidRPr="00050E08">
              <w:rPr>
                <w:color w:val="000000" w:themeColor="text1"/>
                <w:sz w:val="24"/>
                <w:szCs w:val="24"/>
                <w:lang w:val="sv-SE"/>
              </w:rPr>
              <w:t>về chế độ chính sách  (nếu có)</w:t>
            </w:r>
          </w:p>
        </w:tc>
        <w:tc>
          <w:tcPr>
            <w:tcW w:w="851" w:type="dxa"/>
          </w:tcPr>
          <w:p w14:paraId="3FFB4686" w14:textId="72616506" w:rsidR="00ED2FDF" w:rsidRPr="00050E08" w:rsidRDefault="00ED2FDF" w:rsidP="00AC6F34">
            <w:pPr>
              <w:spacing w:line="360" w:lineRule="exact"/>
              <w:jc w:val="center"/>
              <w:rPr>
                <w:color w:val="000000" w:themeColor="text1"/>
                <w:sz w:val="24"/>
                <w:szCs w:val="24"/>
              </w:rPr>
            </w:pPr>
            <w:r w:rsidRPr="00050E08">
              <w:rPr>
                <w:color w:val="000000" w:themeColor="text1"/>
                <w:sz w:val="24"/>
                <w:szCs w:val="24"/>
              </w:rPr>
              <w:t>5</w:t>
            </w:r>
          </w:p>
        </w:tc>
        <w:tc>
          <w:tcPr>
            <w:tcW w:w="1136" w:type="dxa"/>
            <w:vMerge/>
          </w:tcPr>
          <w:p w14:paraId="25CD4E82" w14:textId="77777777" w:rsidR="00ED2FDF" w:rsidRPr="00050E08" w:rsidRDefault="00ED2FDF" w:rsidP="00EE4FD7">
            <w:pPr>
              <w:spacing w:line="360" w:lineRule="exact"/>
              <w:jc w:val="both"/>
              <w:rPr>
                <w:b/>
                <w:color w:val="000000" w:themeColor="text1"/>
                <w:sz w:val="24"/>
                <w:szCs w:val="24"/>
              </w:rPr>
            </w:pPr>
          </w:p>
        </w:tc>
      </w:tr>
      <w:tr w:rsidR="00ED2FDF" w:rsidRPr="00050E08" w14:paraId="22C96EA1" w14:textId="77777777" w:rsidTr="00865F76">
        <w:trPr>
          <w:trHeight w:val="497"/>
        </w:trPr>
        <w:tc>
          <w:tcPr>
            <w:tcW w:w="851" w:type="dxa"/>
            <w:vMerge w:val="restart"/>
          </w:tcPr>
          <w:p w14:paraId="1BCD8D9E" w14:textId="4C1C4D15" w:rsidR="00ED2FDF" w:rsidRPr="00050E08" w:rsidRDefault="00ED2FDF" w:rsidP="00EE4FD7">
            <w:pPr>
              <w:spacing w:line="360" w:lineRule="exact"/>
              <w:jc w:val="both"/>
              <w:rPr>
                <w:color w:val="000000" w:themeColor="text1"/>
                <w:sz w:val="24"/>
                <w:szCs w:val="24"/>
              </w:rPr>
            </w:pPr>
            <w:r w:rsidRPr="00050E08">
              <w:rPr>
                <w:color w:val="000000" w:themeColor="text1"/>
                <w:sz w:val="24"/>
                <w:szCs w:val="24"/>
              </w:rPr>
              <w:t>2.5</w:t>
            </w:r>
          </w:p>
        </w:tc>
        <w:tc>
          <w:tcPr>
            <w:tcW w:w="6095" w:type="dxa"/>
          </w:tcPr>
          <w:p w14:paraId="37BEA663" w14:textId="458A4D4E" w:rsidR="00ED2FDF" w:rsidRPr="00050E08" w:rsidRDefault="00ED2FDF" w:rsidP="00AA17F6">
            <w:pPr>
              <w:spacing w:line="360" w:lineRule="exact"/>
              <w:jc w:val="both"/>
              <w:rPr>
                <w:color w:val="000000" w:themeColor="text1"/>
                <w:sz w:val="24"/>
                <w:szCs w:val="24"/>
                <w:lang w:val="pt-BR"/>
              </w:rPr>
            </w:pPr>
            <w:r w:rsidRPr="00050E08">
              <w:rPr>
                <w:color w:val="000000" w:themeColor="text1"/>
                <w:sz w:val="24"/>
                <w:szCs w:val="24"/>
                <w:lang w:val="sv-SE"/>
              </w:rPr>
              <w:t xml:space="preserve">Đánh giá </w:t>
            </w:r>
            <w:r w:rsidRPr="00050E08">
              <w:rPr>
                <w:color w:val="000000" w:themeColor="text1"/>
                <w:sz w:val="24"/>
                <w:szCs w:val="24"/>
                <w:lang w:val="pt-BR"/>
              </w:rPr>
              <w:t xml:space="preserve">CBVC, NLĐ </w:t>
            </w:r>
            <w:r w:rsidRPr="00050E08">
              <w:rPr>
                <w:color w:val="000000" w:themeColor="text1"/>
                <w:sz w:val="24"/>
                <w:szCs w:val="24"/>
                <w:lang w:val="sv-SE"/>
              </w:rPr>
              <w:t>theo quy định L</w:t>
            </w:r>
            <w:r w:rsidRPr="00050E08">
              <w:rPr>
                <w:color w:val="000000" w:themeColor="text1"/>
                <w:sz w:val="24"/>
                <w:szCs w:val="24"/>
                <w:lang w:val="pt-BR"/>
              </w:rPr>
              <w:t xml:space="preserve">uật Viên chức, </w:t>
            </w:r>
            <w:r w:rsidRPr="00050E08">
              <w:rPr>
                <w:color w:val="000000" w:themeColor="text1"/>
                <w:sz w:val="24"/>
                <w:szCs w:val="24"/>
              </w:rPr>
              <w:t>Luật lao động; quy định của Bộ Giáo dục và Đào tạo (GDĐT) , Đại học Thái Nguyên (ĐHTN)…</w:t>
            </w:r>
          </w:p>
        </w:tc>
        <w:tc>
          <w:tcPr>
            <w:tcW w:w="6266" w:type="dxa"/>
          </w:tcPr>
          <w:p w14:paraId="7024D17D" w14:textId="2DDB7788" w:rsidR="00ED2FDF" w:rsidRPr="00050E08" w:rsidRDefault="00ED2FDF">
            <w:pPr>
              <w:spacing w:line="360" w:lineRule="exact"/>
              <w:jc w:val="both"/>
              <w:rPr>
                <w:color w:val="000000" w:themeColor="text1"/>
                <w:sz w:val="24"/>
                <w:szCs w:val="24"/>
                <w:lang w:val="sv-SE"/>
              </w:rPr>
            </w:pPr>
            <w:r w:rsidRPr="00050E08">
              <w:rPr>
                <w:color w:val="000000" w:themeColor="text1"/>
                <w:sz w:val="24"/>
                <w:szCs w:val="24"/>
                <w:lang w:val="sv-SE"/>
              </w:rPr>
              <w:t xml:space="preserve">- Văn bản chỉ đạo/hướng dẫn/triển khai </w:t>
            </w:r>
            <w:r w:rsidRPr="00050E08">
              <w:rPr>
                <w:color w:val="000000" w:themeColor="text1"/>
                <w:sz w:val="24"/>
                <w:szCs w:val="24"/>
                <w:lang w:val="pt-BR"/>
              </w:rPr>
              <w:t>đánh giá đội ngũ theo quy định</w:t>
            </w:r>
          </w:p>
        </w:tc>
        <w:tc>
          <w:tcPr>
            <w:tcW w:w="851" w:type="dxa"/>
          </w:tcPr>
          <w:p w14:paraId="4F858ED6" w14:textId="3E16AD76" w:rsidR="00ED2FDF" w:rsidRPr="00050E08" w:rsidRDefault="00ED2FDF" w:rsidP="00AC6F34">
            <w:pPr>
              <w:spacing w:line="360" w:lineRule="exact"/>
              <w:jc w:val="center"/>
              <w:rPr>
                <w:color w:val="000000" w:themeColor="text1"/>
                <w:sz w:val="24"/>
                <w:szCs w:val="24"/>
              </w:rPr>
            </w:pPr>
            <w:r w:rsidRPr="00050E08">
              <w:rPr>
                <w:color w:val="000000" w:themeColor="text1"/>
                <w:sz w:val="24"/>
                <w:szCs w:val="24"/>
              </w:rPr>
              <w:t>10</w:t>
            </w:r>
          </w:p>
        </w:tc>
        <w:tc>
          <w:tcPr>
            <w:tcW w:w="1136" w:type="dxa"/>
            <w:vMerge w:val="restart"/>
          </w:tcPr>
          <w:p w14:paraId="51C58D45" w14:textId="5C4550C1" w:rsidR="00ED2FDF" w:rsidRPr="00050E08" w:rsidRDefault="00ED2FDF" w:rsidP="00EE4FD7">
            <w:pPr>
              <w:spacing w:line="360" w:lineRule="exact"/>
              <w:jc w:val="both"/>
              <w:rPr>
                <w:b/>
                <w:color w:val="000000" w:themeColor="text1"/>
                <w:sz w:val="24"/>
                <w:szCs w:val="24"/>
              </w:rPr>
            </w:pPr>
            <w:r>
              <w:rPr>
                <w:b/>
                <w:color w:val="000000" w:themeColor="text1"/>
                <w:sz w:val="24"/>
                <w:szCs w:val="24"/>
              </w:rPr>
              <w:t>HC-TC</w:t>
            </w:r>
          </w:p>
        </w:tc>
      </w:tr>
      <w:tr w:rsidR="00ED2FDF" w:rsidRPr="00050E08" w14:paraId="672E29A1" w14:textId="77777777" w:rsidTr="00865F76">
        <w:tc>
          <w:tcPr>
            <w:tcW w:w="851" w:type="dxa"/>
            <w:vMerge/>
          </w:tcPr>
          <w:p w14:paraId="24A5D2CF" w14:textId="1765A02A" w:rsidR="00ED2FDF" w:rsidRPr="00050E08" w:rsidRDefault="00ED2FDF" w:rsidP="00EE4FD7">
            <w:pPr>
              <w:spacing w:line="360" w:lineRule="exact"/>
              <w:jc w:val="both"/>
              <w:rPr>
                <w:color w:val="000000" w:themeColor="text1"/>
                <w:sz w:val="24"/>
                <w:szCs w:val="24"/>
              </w:rPr>
            </w:pPr>
          </w:p>
        </w:tc>
        <w:tc>
          <w:tcPr>
            <w:tcW w:w="6095" w:type="dxa"/>
          </w:tcPr>
          <w:p w14:paraId="08950B25" w14:textId="62B0EAF8" w:rsidR="00ED2FDF" w:rsidRPr="00050E08" w:rsidRDefault="00ED2FDF" w:rsidP="00EE4FD7">
            <w:pPr>
              <w:spacing w:line="360" w:lineRule="exact"/>
              <w:jc w:val="both"/>
              <w:rPr>
                <w:rFonts w:eastAsia="Times New Roman"/>
                <w:b/>
                <w:bCs/>
                <w:color w:val="000000" w:themeColor="text1"/>
                <w:sz w:val="24"/>
                <w:szCs w:val="24"/>
                <w:bdr w:val="none" w:sz="0" w:space="0" w:color="auto" w:frame="1"/>
                <w:lang w:val="sq-AL"/>
              </w:rPr>
            </w:pPr>
            <w:r w:rsidRPr="00050E08">
              <w:rPr>
                <w:color w:val="000000" w:themeColor="text1"/>
                <w:sz w:val="24"/>
                <w:szCs w:val="24"/>
                <w:lang w:val="vi-VN"/>
              </w:rPr>
              <w:t xml:space="preserve">Tỷ lệ lao động đạt: </w:t>
            </w:r>
            <w:r w:rsidRPr="00050E08">
              <w:rPr>
                <w:color w:val="000000" w:themeColor="text1"/>
                <w:sz w:val="24"/>
                <w:szCs w:val="24"/>
              </w:rPr>
              <w:t>Hoàn thành xuất sắc nhiệm vụ (</w:t>
            </w:r>
            <w:r w:rsidRPr="00050E08">
              <w:rPr>
                <w:color w:val="000000" w:themeColor="text1"/>
                <w:sz w:val="24"/>
                <w:szCs w:val="24"/>
                <w:lang w:val="vi-VN"/>
              </w:rPr>
              <w:t>HTXSNV</w:t>
            </w:r>
            <w:r w:rsidRPr="00050E08">
              <w:rPr>
                <w:color w:val="000000" w:themeColor="text1"/>
                <w:sz w:val="24"/>
                <w:szCs w:val="24"/>
              </w:rPr>
              <w:t>)</w:t>
            </w:r>
            <w:r w:rsidRPr="00050E08">
              <w:rPr>
                <w:color w:val="000000" w:themeColor="text1"/>
                <w:sz w:val="24"/>
                <w:szCs w:val="24"/>
                <w:lang w:val="vi-VN"/>
              </w:rPr>
              <w:t xml:space="preserve">: </w:t>
            </w:r>
            <w:r w:rsidRPr="00050E08">
              <w:rPr>
                <w:color w:val="000000" w:themeColor="text1"/>
                <w:sz w:val="24"/>
                <w:szCs w:val="24"/>
              </w:rPr>
              <w:t>20</w:t>
            </w:r>
            <w:r w:rsidRPr="00050E08">
              <w:rPr>
                <w:color w:val="000000" w:themeColor="text1"/>
                <w:sz w:val="24"/>
                <w:szCs w:val="24"/>
                <w:lang w:val="vi-VN"/>
              </w:rPr>
              <w:t xml:space="preserve">%; </w:t>
            </w:r>
            <w:r w:rsidRPr="00050E08">
              <w:rPr>
                <w:color w:val="000000" w:themeColor="text1"/>
                <w:sz w:val="24"/>
                <w:szCs w:val="24"/>
              </w:rPr>
              <w:t>hoàn thành tốt nhiệm vụ (</w:t>
            </w:r>
            <w:r w:rsidRPr="00050E08">
              <w:rPr>
                <w:color w:val="000000" w:themeColor="text1"/>
                <w:sz w:val="24"/>
                <w:szCs w:val="24"/>
                <w:lang w:val="vi-VN"/>
              </w:rPr>
              <w:t>HTTNV</w:t>
            </w:r>
            <w:r w:rsidRPr="00050E08">
              <w:rPr>
                <w:color w:val="000000" w:themeColor="text1"/>
                <w:sz w:val="24"/>
                <w:szCs w:val="24"/>
              </w:rPr>
              <w:t>)</w:t>
            </w:r>
            <w:r w:rsidRPr="00050E08">
              <w:rPr>
                <w:color w:val="000000" w:themeColor="text1"/>
                <w:sz w:val="24"/>
                <w:szCs w:val="24"/>
                <w:lang w:val="vi-VN"/>
              </w:rPr>
              <w:t>:</w:t>
            </w:r>
            <w:r w:rsidRPr="00050E08">
              <w:rPr>
                <w:color w:val="000000" w:themeColor="text1"/>
                <w:sz w:val="24"/>
                <w:szCs w:val="24"/>
              </w:rPr>
              <w:t xml:space="preserve"> 75-80</w:t>
            </w:r>
            <w:r w:rsidRPr="00050E08">
              <w:rPr>
                <w:color w:val="000000" w:themeColor="text1"/>
                <w:sz w:val="24"/>
                <w:szCs w:val="24"/>
                <w:lang w:val="vi-VN"/>
              </w:rPr>
              <w:t xml:space="preserve">%; </w:t>
            </w:r>
            <w:r w:rsidRPr="00050E08">
              <w:rPr>
                <w:color w:val="000000" w:themeColor="text1"/>
                <w:sz w:val="24"/>
                <w:szCs w:val="24"/>
              </w:rPr>
              <w:t>hoàn thành nhiệm vụ (</w:t>
            </w:r>
            <w:r w:rsidRPr="00050E08">
              <w:rPr>
                <w:color w:val="000000" w:themeColor="text1"/>
                <w:sz w:val="24"/>
                <w:szCs w:val="24"/>
                <w:lang w:val="vi-VN"/>
              </w:rPr>
              <w:t>HTNV</w:t>
            </w:r>
            <w:r w:rsidRPr="00050E08">
              <w:rPr>
                <w:color w:val="000000" w:themeColor="text1"/>
                <w:sz w:val="24"/>
                <w:szCs w:val="24"/>
              </w:rPr>
              <w:t>) 0-5%; không hoàn thành nhiệm vụ (</w:t>
            </w:r>
            <w:r w:rsidRPr="00050E08">
              <w:rPr>
                <w:color w:val="000000" w:themeColor="text1"/>
                <w:sz w:val="24"/>
                <w:szCs w:val="24"/>
                <w:lang w:val="vi-VN"/>
              </w:rPr>
              <w:t>KHTNV</w:t>
            </w:r>
            <w:r w:rsidRPr="00050E08">
              <w:rPr>
                <w:color w:val="000000" w:themeColor="text1"/>
                <w:sz w:val="24"/>
                <w:szCs w:val="24"/>
              </w:rPr>
              <w:t>)</w:t>
            </w:r>
            <w:r w:rsidRPr="00050E08">
              <w:rPr>
                <w:color w:val="000000" w:themeColor="text1"/>
                <w:sz w:val="24"/>
                <w:szCs w:val="24"/>
                <w:lang w:val="vi-VN"/>
              </w:rPr>
              <w:t xml:space="preserve">: </w:t>
            </w:r>
            <w:r w:rsidRPr="00050E08">
              <w:rPr>
                <w:color w:val="000000" w:themeColor="text1"/>
                <w:sz w:val="24"/>
                <w:szCs w:val="24"/>
              </w:rPr>
              <w:t>0</w:t>
            </w:r>
            <w:r w:rsidRPr="00050E08">
              <w:rPr>
                <w:color w:val="000000" w:themeColor="text1"/>
                <w:sz w:val="24"/>
                <w:szCs w:val="24"/>
                <w:lang w:val="vi-VN"/>
              </w:rPr>
              <w:t>%</w:t>
            </w:r>
          </w:p>
        </w:tc>
        <w:tc>
          <w:tcPr>
            <w:tcW w:w="6266" w:type="dxa"/>
          </w:tcPr>
          <w:p w14:paraId="58D949E8" w14:textId="57856DC7" w:rsidR="00ED2FDF" w:rsidRPr="00050E08" w:rsidRDefault="00ED2FDF">
            <w:pPr>
              <w:spacing w:line="360" w:lineRule="exact"/>
              <w:jc w:val="both"/>
              <w:rPr>
                <w:color w:val="000000" w:themeColor="text1"/>
                <w:sz w:val="24"/>
                <w:szCs w:val="24"/>
              </w:rPr>
            </w:pPr>
            <w:r w:rsidRPr="00050E08">
              <w:rPr>
                <w:color w:val="000000" w:themeColor="text1"/>
                <w:sz w:val="24"/>
                <w:szCs w:val="24"/>
                <w:lang w:val="sv-SE"/>
              </w:rPr>
              <w:t xml:space="preserve">- Kết quả thực hiện đánh giá đội ngũ kèm theo các quyết định phê duyệt của cấp có thẩm quyền </w:t>
            </w:r>
            <w:r w:rsidRPr="00050E08">
              <w:rPr>
                <w:i/>
                <w:color w:val="000000" w:themeColor="text1"/>
                <w:sz w:val="24"/>
                <w:szCs w:val="24"/>
                <w:lang w:val="sv-SE"/>
              </w:rPr>
              <w:t>(Mỗi chỉ tiêu không đạt tỷ lệ trừ 01 điểm)</w:t>
            </w:r>
          </w:p>
        </w:tc>
        <w:tc>
          <w:tcPr>
            <w:tcW w:w="851" w:type="dxa"/>
          </w:tcPr>
          <w:p w14:paraId="22F51D5A" w14:textId="627FF050" w:rsidR="00ED2FDF" w:rsidRPr="00050E08" w:rsidRDefault="00ED2FDF" w:rsidP="00AC6F34">
            <w:pPr>
              <w:spacing w:line="360" w:lineRule="exact"/>
              <w:jc w:val="center"/>
              <w:rPr>
                <w:color w:val="000000" w:themeColor="text1"/>
                <w:sz w:val="24"/>
                <w:szCs w:val="24"/>
              </w:rPr>
            </w:pPr>
            <w:r w:rsidRPr="00050E08">
              <w:rPr>
                <w:color w:val="000000" w:themeColor="text1"/>
                <w:sz w:val="24"/>
                <w:szCs w:val="24"/>
              </w:rPr>
              <w:t>5</w:t>
            </w:r>
          </w:p>
        </w:tc>
        <w:tc>
          <w:tcPr>
            <w:tcW w:w="1136" w:type="dxa"/>
            <w:vMerge/>
          </w:tcPr>
          <w:p w14:paraId="3073D7E5" w14:textId="77777777" w:rsidR="00ED2FDF" w:rsidRPr="00050E08" w:rsidRDefault="00ED2FDF" w:rsidP="00EE4FD7">
            <w:pPr>
              <w:spacing w:line="360" w:lineRule="exact"/>
              <w:jc w:val="both"/>
              <w:rPr>
                <w:b/>
                <w:color w:val="000000" w:themeColor="text1"/>
                <w:sz w:val="24"/>
                <w:szCs w:val="24"/>
              </w:rPr>
            </w:pPr>
          </w:p>
        </w:tc>
      </w:tr>
      <w:tr w:rsidR="00ED2FDF" w:rsidRPr="00050E08" w14:paraId="694684E4" w14:textId="77777777" w:rsidTr="00865F76">
        <w:tc>
          <w:tcPr>
            <w:tcW w:w="851" w:type="dxa"/>
            <w:vMerge/>
          </w:tcPr>
          <w:p w14:paraId="71000397" w14:textId="064D70DC" w:rsidR="00ED2FDF" w:rsidRPr="00050E08" w:rsidRDefault="00ED2FDF" w:rsidP="00EE4FD7">
            <w:pPr>
              <w:spacing w:line="360" w:lineRule="exact"/>
              <w:jc w:val="both"/>
              <w:rPr>
                <w:color w:val="000000" w:themeColor="text1"/>
                <w:sz w:val="24"/>
                <w:szCs w:val="24"/>
              </w:rPr>
            </w:pPr>
          </w:p>
        </w:tc>
        <w:tc>
          <w:tcPr>
            <w:tcW w:w="6095" w:type="dxa"/>
          </w:tcPr>
          <w:p w14:paraId="2896AC98" w14:textId="77777777" w:rsidR="00ED2FDF" w:rsidRPr="00050E08" w:rsidRDefault="00ED2FDF" w:rsidP="00EE4FD7">
            <w:pPr>
              <w:spacing w:line="360" w:lineRule="exact"/>
              <w:jc w:val="both"/>
              <w:rPr>
                <w:rFonts w:eastAsia="Times New Roman"/>
                <w:b/>
                <w:bCs/>
                <w:color w:val="000000" w:themeColor="text1"/>
                <w:sz w:val="24"/>
                <w:szCs w:val="24"/>
                <w:bdr w:val="none" w:sz="0" w:space="0" w:color="auto" w:frame="1"/>
                <w:lang w:val="sq-AL"/>
              </w:rPr>
            </w:pPr>
            <w:r w:rsidRPr="00050E08">
              <w:rPr>
                <w:color w:val="000000" w:themeColor="text1"/>
                <w:sz w:val="24"/>
                <w:szCs w:val="24"/>
                <w:lang w:val="vi-VN"/>
              </w:rPr>
              <w:t xml:space="preserve">Số đơn vị </w:t>
            </w:r>
            <w:r w:rsidRPr="00050E08">
              <w:rPr>
                <w:color w:val="000000" w:themeColor="text1"/>
                <w:sz w:val="24"/>
                <w:szCs w:val="24"/>
              </w:rPr>
              <w:t xml:space="preserve">thuộc, </w:t>
            </w:r>
            <w:r w:rsidRPr="00050E08">
              <w:rPr>
                <w:color w:val="000000" w:themeColor="text1"/>
                <w:sz w:val="24"/>
                <w:szCs w:val="24"/>
                <w:lang w:val="vi-VN"/>
              </w:rPr>
              <w:t xml:space="preserve">trực thuộc </w:t>
            </w:r>
            <w:r w:rsidRPr="00050E08">
              <w:rPr>
                <w:color w:val="000000" w:themeColor="text1"/>
                <w:sz w:val="24"/>
                <w:szCs w:val="24"/>
              </w:rPr>
              <w:t xml:space="preserve">đạt </w:t>
            </w:r>
            <w:r w:rsidRPr="00050E08">
              <w:rPr>
                <w:color w:val="000000" w:themeColor="text1"/>
                <w:sz w:val="24"/>
                <w:szCs w:val="24"/>
                <w:lang w:val="vi-VN"/>
              </w:rPr>
              <w:t xml:space="preserve">HTXSNV: </w:t>
            </w:r>
            <w:r w:rsidRPr="00050E08">
              <w:rPr>
                <w:color w:val="000000" w:themeColor="text1"/>
                <w:sz w:val="24"/>
                <w:szCs w:val="24"/>
              </w:rPr>
              <w:t xml:space="preserve">20%; </w:t>
            </w:r>
            <w:r w:rsidRPr="00050E08">
              <w:rPr>
                <w:color w:val="000000" w:themeColor="text1"/>
                <w:sz w:val="24"/>
                <w:szCs w:val="24"/>
                <w:lang w:val="vi-VN"/>
              </w:rPr>
              <w:t xml:space="preserve">HTTNV: </w:t>
            </w:r>
            <w:r w:rsidRPr="00050E08">
              <w:rPr>
                <w:color w:val="000000" w:themeColor="text1"/>
                <w:sz w:val="24"/>
                <w:szCs w:val="24"/>
              </w:rPr>
              <w:t>75-80</w:t>
            </w:r>
            <w:r w:rsidRPr="00050E08">
              <w:rPr>
                <w:color w:val="000000" w:themeColor="text1"/>
                <w:sz w:val="24"/>
                <w:szCs w:val="24"/>
                <w:lang w:val="vi-VN"/>
              </w:rPr>
              <w:t>%;HTNV:</w:t>
            </w:r>
            <w:r w:rsidRPr="00050E08">
              <w:rPr>
                <w:color w:val="000000" w:themeColor="text1"/>
                <w:sz w:val="24"/>
                <w:szCs w:val="24"/>
              </w:rPr>
              <w:t xml:space="preserve"> 0-5%; </w:t>
            </w:r>
            <w:r w:rsidRPr="00050E08">
              <w:rPr>
                <w:color w:val="000000" w:themeColor="text1"/>
                <w:sz w:val="24"/>
                <w:szCs w:val="24"/>
                <w:lang w:val="vi-VN"/>
              </w:rPr>
              <w:t>KHTNV: </w:t>
            </w:r>
            <w:r w:rsidRPr="00050E08">
              <w:rPr>
                <w:color w:val="000000" w:themeColor="text1"/>
                <w:sz w:val="24"/>
                <w:szCs w:val="24"/>
              </w:rPr>
              <w:t>0%</w:t>
            </w:r>
          </w:p>
        </w:tc>
        <w:tc>
          <w:tcPr>
            <w:tcW w:w="6266" w:type="dxa"/>
          </w:tcPr>
          <w:p w14:paraId="37681D0F" w14:textId="34D14F2C" w:rsidR="00ED2FDF" w:rsidRPr="00050E08" w:rsidRDefault="00ED2FDF">
            <w:pPr>
              <w:spacing w:line="360" w:lineRule="exact"/>
              <w:jc w:val="both"/>
              <w:rPr>
                <w:color w:val="000000" w:themeColor="text1"/>
                <w:sz w:val="24"/>
                <w:szCs w:val="24"/>
              </w:rPr>
            </w:pPr>
            <w:r w:rsidRPr="00050E08">
              <w:rPr>
                <w:color w:val="000000" w:themeColor="text1"/>
                <w:sz w:val="24"/>
                <w:szCs w:val="24"/>
                <w:lang w:val="sv-SE"/>
              </w:rPr>
              <w:t xml:space="preserve">Kết quả thực hiện đánh giá tập thể kèm theo các quyết định phê duyệt của cấp có thẩm quyền </w:t>
            </w:r>
            <w:r w:rsidRPr="00050E08">
              <w:rPr>
                <w:i/>
                <w:color w:val="000000" w:themeColor="text1"/>
                <w:sz w:val="24"/>
                <w:szCs w:val="24"/>
                <w:lang w:val="sv-SE"/>
              </w:rPr>
              <w:t>(Mỗi chỉ tiêu không đạt trừ 01 điểm)</w:t>
            </w:r>
          </w:p>
        </w:tc>
        <w:tc>
          <w:tcPr>
            <w:tcW w:w="851" w:type="dxa"/>
          </w:tcPr>
          <w:p w14:paraId="302F9A1F" w14:textId="4E2A329F" w:rsidR="00ED2FDF" w:rsidRPr="00050E08" w:rsidRDefault="00ED2FDF" w:rsidP="00AC6F34">
            <w:pPr>
              <w:spacing w:line="360" w:lineRule="exact"/>
              <w:jc w:val="center"/>
              <w:rPr>
                <w:color w:val="000000" w:themeColor="text1"/>
                <w:sz w:val="24"/>
                <w:szCs w:val="24"/>
              </w:rPr>
            </w:pPr>
            <w:r w:rsidRPr="00050E08">
              <w:rPr>
                <w:color w:val="000000" w:themeColor="text1"/>
                <w:sz w:val="24"/>
                <w:szCs w:val="24"/>
              </w:rPr>
              <w:t>5</w:t>
            </w:r>
          </w:p>
        </w:tc>
        <w:tc>
          <w:tcPr>
            <w:tcW w:w="1136" w:type="dxa"/>
            <w:vMerge/>
          </w:tcPr>
          <w:p w14:paraId="2D3870A7" w14:textId="77777777" w:rsidR="00ED2FDF" w:rsidRPr="00050E08" w:rsidRDefault="00ED2FDF" w:rsidP="00EE4FD7">
            <w:pPr>
              <w:spacing w:line="360" w:lineRule="exact"/>
              <w:jc w:val="both"/>
              <w:rPr>
                <w:b/>
                <w:color w:val="000000" w:themeColor="text1"/>
                <w:sz w:val="24"/>
                <w:szCs w:val="24"/>
              </w:rPr>
            </w:pPr>
          </w:p>
        </w:tc>
      </w:tr>
      <w:tr w:rsidR="00D512A5" w:rsidRPr="00050E08" w14:paraId="36CC0C91" w14:textId="77777777" w:rsidTr="00865F76">
        <w:tc>
          <w:tcPr>
            <w:tcW w:w="851" w:type="dxa"/>
          </w:tcPr>
          <w:p w14:paraId="3907396A" w14:textId="27570B05" w:rsidR="00D512A5" w:rsidRPr="00050E08" w:rsidRDefault="00D512A5" w:rsidP="00EE4FD7">
            <w:pPr>
              <w:spacing w:line="360" w:lineRule="exact"/>
              <w:jc w:val="both"/>
              <w:rPr>
                <w:b/>
                <w:color w:val="000000" w:themeColor="text1"/>
                <w:sz w:val="24"/>
                <w:szCs w:val="24"/>
              </w:rPr>
            </w:pPr>
            <w:r w:rsidRPr="00050E08">
              <w:rPr>
                <w:b/>
                <w:color w:val="000000" w:themeColor="text1"/>
                <w:sz w:val="24"/>
                <w:szCs w:val="24"/>
              </w:rPr>
              <w:t>3</w:t>
            </w:r>
          </w:p>
        </w:tc>
        <w:tc>
          <w:tcPr>
            <w:tcW w:w="6095" w:type="dxa"/>
          </w:tcPr>
          <w:p w14:paraId="65326A14" w14:textId="5183C123" w:rsidR="00D512A5" w:rsidRPr="00050E08" w:rsidRDefault="00D512A5" w:rsidP="00CF71D0">
            <w:pPr>
              <w:spacing w:before="60"/>
              <w:jc w:val="both"/>
              <w:rPr>
                <w:rFonts w:eastAsia="Times New Roman"/>
                <w:b/>
                <w:bCs/>
                <w:color w:val="000000" w:themeColor="text1"/>
                <w:sz w:val="24"/>
                <w:szCs w:val="24"/>
                <w:bdr w:val="none" w:sz="0" w:space="0" w:color="auto" w:frame="1"/>
                <w:lang w:val="sq-AL"/>
              </w:rPr>
            </w:pPr>
            <w:r w:rsidRPr="00050E08">
              <w:rPr>
                <w:rFonts w:eastAsia="Times New Roman"/>
                <w:b/>
                <w:color w:val="000000" w:themeColor="text1"/>
                <w:sz w:val="24"/>
                <w:szCs w:val="24"/>
              </w:rPr>
              <w:t>Nhiệm vụ 3:</w:t>
            </w:r>
            <w:r w:rsidRPr="00050E08">
              <w:rPr>
                <w:rFonts w:eastAsia="Times New Roman"/>
                <w:color w:val="000000" w:themeColor="text1"/>
                <w:sz w:val="24"/>
                <w:szCs w:val="24"/>
              </w:rPr>
              <w:t xml:space="preserve"> </w:t>
            </w:r>
            <w:r w:rsidRPr="00050E08">
              <w:rPr>
                <w:rFonts w:eastAsia="Times New Roman"/>
                <w:b/>
                <w:i/>
                <w:color w:val="000000" w:themeColor="text1"/>
                <w:sz w:val="24"/>
                <w:szCs w:val="24"/>
              </w:rPr>
              <w:t>Nâng cao chất lượng đào tạo</w:t>
            </w:r>
            <w:r w:rsidR="00CF71D0" w:rsidRPr="00050E08">
              <w:rPr>
                <w:rFonts w:eastAsia="Times New Roman"/>
                <w:b/>
                <w:i/>
                <w:color w:val="000000" w:themeColor="text1"/>
                <w:sz w:val="24"/>
                <w:szCs w:val="24"/>
              </w:rPr>
              <w:t xml:space="preserve"> và nghiên cứu khoa học</w:t>
            </w:r>
            <w:r w:rsidRPr="00050E08">
              <w:rPr>
                <w:rFonts w:eastAsia="Times New Roman"/>
                <w:b/>
                <w:i/>
                <w:color w:val="000000" w:themeColor="text1"/>
                <w:sz w:val="24"/>
                <w:szCs w:val="24"/>
              </w:rPr>
              <w:t>; tăng cường giáo dục đạo đức, lối sống, kỹ năng sống, giáo dục thể chất cho sinh viên, bảo đảm an toàn trường học</w:t>
            </w:r>
          </w:p>
        </w:tc>
        <w:tc>
          <w:tcPr>
            <w:tcW w:w="6266" w:type="dxa"/>
          </w:tcPr>
          <w:p w14:paraId="5A1C618C" w14:textId="77777777" w:rsidR="00D512A5" w:rsidRPr="00050E08" w:rsidRDefault="00D512A5" w:rsidP="001A6EF3">
            <w:pPr>
              <w:spacing w:line="360" w:lineRule="exact"/>
              <w:jc w:val="both"/>
              <w:rPr>
                <w:b/>
                <w:color w:val="000000" w:themeColor="text1"/>
                <w:sz w:val="24"/>
                <w:szCs w:val="24"/>
              </w:rPr>
            </w:pPr>
          </w:p>
        </w:tc>
        <w:tc>
          <w:tcPr>
            <w:tcW w:w="851" w:type="dxa"/>
          </w:tcPr>
          <w:p w14:paraId="0DD7215D" w14:textId="469541D8" w:rsidR="00D512A5" w:rsidRPr="00050E08" w:rsidRDefault="00D512A5" w:rsidP="00176EEE">
            <w:pPr>
              <w:spacing w:line="360" w:lineRule="exact"/>
              <w:jc w:val="center"/>
              <w:rPr>
                <w:b/>
                <w:color w:val="000000" w:themeColor="text1"/>
                <w:sz w:val="24"/>
                <w:szCs w:val="24"/>
              </w:rPr>
            </w:pPr>
            <w:r w:rsidRPr="00050E08">
              <w:rPr>
                <w:b/>
                <w:color w:val="000000" w:themeColor="text1"/>
                <w:sz w:val="24"/>
                <w:szCs w:val="24"/>
              </w:rPr>
              <w:t>5</w:t>
            </w:r>
            <w:r w:rsidR="00176EEE" w:rsidRPr="00050E08">
              <w:rPr>
                <w:b/>
                <w:color w:val="000000" w:themeColor="text1"/>
                <w:sz w:val="24"/>
                <w:szCs w:val="24"/>
              </w:rPr>
              <w:t>5</w:t>
            </w:r>
            <w:r w:rsidRPr="00050E08">
              <w:rPr>
                <w:b/>
                <w:color w:val="000000" w:themeColor="text1"/>
                <w:sz w:val="24"/>
                <w:szCs w:val="24"/>
              </w:rPr>
              <w:t>0</w:t>
            </w:r>
          </w:p>
        </w:tc>
        <w:tc>
          <w:tcPr>
            <w:tcW w:w="1136" w:type="dxa"/>
          </w:tcPr>
          <w:p w14:paraId="112796AC" w14:textId="77777777" w:rsidR="00D512A5" w:rsidRPr="00050E08" w:rsidRDefault="00D512A5" w:rsidP="00EE4FD7">
            <w:pPr>
              <w:spacing w:line="360" w:lineRule="exact"/>
              <w:jc w:val="both"/>
              <w:rPr>
                <w:b/>
                <w:color w:val="000000" w:themeColor="text1"/>
                <w:sz w:val="24"/>
                <w:szCs w:val="24"/>
              </w:rPr>
            </w:pPr>
          </w:p>
        </w:tc>
      </w:tr>
      <w:tr w:rsidR="00D512A5" w:rsidRPr="00050E08" w14:paraId="749E8FE5" w14:textId="77777777" w:rsidTr="00865F76">
        <w:tc>
          <w:tcPr>
            <w:tcW w:w="851" w:type="dxa"/>
          </w:tcPr>
          <w:p w14:paraId="670D2EDA" w14:textId="751E1975" w:rsidR="00D512A5" w:rsidRPr="00050E08" w:rsidRDefault="00D512A5" w:rsidP="00EE4FD7">
            <w:pPr>
              <w:spacing w:after="160" w:line="360" w:lineRule="exact"/>
              <w:jc w:val="both"/>
              <w:rPr>
                <w:color w:val="000000" w:themeColor="text1"/>
                <w:sz w:val="24"/>
                <w:szCs w:val="24"/>
              </w:rPr>
            </w:pPr>
            <w:r w:rsidRPr="00050E08">
              <w:rPr>
                <w:color w:val="000000" w:themeColor="text1"/>
                <w:sz w:val="24"/>
                <w:szCs w:val="24"/>
              </w:rPr>
              <w:t>3.1</w:t>
            </w:r>
          </w:p>
        </w:tc>
        <w:tc>
          <w:tcPr>
            <w:tcW w:w="6095" w:type="dxa"/>
          </w:tcPr>
          <w:p w14:paraId="7FCB5F5F" w14:textId="77777777" w:rsidR="00D512A5" w:rsidRPr="00050E08" w:rsidRDefault="00D512A5" w:rsidP="00EE4FD7">
            <w:pPr>
              <w:spacing w:before="60" w:after="160" w:line="259" w:lineRule="auto"/>
              <w:jc w:val="both"/>
              <w:rPr>
                <w:color w:val="000000" w:themeColor="text1"/>
                <w:sz w:val="24"/>
                <w:szCs w:val="24"/>
              </w:rPr>
            </w:pPr>
            <w:r w:rsidRPr="00050E08">
              <w:rPr>
                <w:rFonts w:eastAsia="Times New Roman"/>
                <w:bCs/>
                <w:color w:val="000000" w:themeColor="text1"/>
                <w:sz w:val="24"/>
                <w:szCs w:val="24"/>
                <w:bdr w:val="none" w:sz="0" w:space="0" w:color="auto" w:frame="1"/>
                <w:lang w:val="sq-AL"/>
              </w:rPr>
              <w:t>Nâng cao chất lượng đào tạo</w:t>
            </w:r>
          </w:p>
        </w:tc>
        <w:tc>
          <w:tcPr>
            <w:tcW w:w="6266" w:type="dxa"/>
          </w:tcPr>
          <w:p w14:paraId="3816BB38" w14:textId="77777777" w:rsidR="00D512A5" w:rsidRPr="00050E08" w:rsidRDefault="00D512A5" w:rsidP="001A6EF3">
            <w:pPr>
              <w:spacing w:line="360" w:lineRule="exact"/>
              <w:jc w:val="both"/>
              <w:rPr>
                <w:b/>
                <w:color w:val="000000" w:themeColor="text1"/>
                <w:sz w:val="24"/>
                <w:szCs w:val="24"/>
              </w:rPr>
            </w:pPr>
          </w:p>
        </w:tc>
        <w:tc>
          <w:tcPr>
            <w:tcW w:w="851" w:type="dxa"/>
          </w:tcPr>
          <w:p w14:paraId="5B1928FC" w14:textId="278F20DD" w:rsidR="00D512A5" w:rsidRPr="00050E08" w:rsidRDefault="00717B9C" w:rsidP="00AC6F34">
            <w:pPr>
              <w:spacing w:line="360" w:lineRule="exact"/>
              <w:jc w:val="center"/>
              <w:rPr>
                <w:b/>
                <w:color w:val="000000" w:themeColor="text1"/>
                <w:sz w:val="24"/>
                <w:szCs w:val="24"/>
              </w:rPr>
            </w:pPr>
            <w:r w:rsidRPr="00050E08">
              <w:rPr>
                <w:b/>
                <w:color w:val="000000" w:themeColor="text1"/>
                <w:sz w:val="24"/>
                <w:szCs w:val="24"/>
              </w:rPr>
              <w:t>20</w:t>
            </w:r>
            <w:r w:rsidR="00D512A5" w:rsidRPr="00050E08">
              <w:rPr>
                <w:b/>
                <w:color w:val="000000" w:themeColor="text1"/>
                <w:sz w:val="24"/>
                <w:szCs w:val="24"/>
              </w:rPr>
              <w:t>0</w:t>
            </w:r>
          </w:p>
        </w:tc>
        <w:tc>
          <w:tcPr>
            <w:tcW w:w="1136" w:type="dxa"/>
          </w:tcPr>
          <w:p w14:paraId="6F463CFC" w14:textId="77777777" w:rsidR="00D512A5" w:rsidRPr="00050E08" w:rsidRDefault="00D512A5" w:rsidP="00EE4FD7">
            <w:pPr>
              <w:spacing w:line="360" w:lineRule="exact"/>
              <w:jc w:val="both"/>
              <w:rPr>
                <w:b/>
                <w:color w:val="000000" w:themeColor="text1"/>
                <w:sz w:val="24"/>
                <w:szCs w:val="24"/>
              </w:rPr>
            </w:pPr>
          </w:p>
        </w:tc>
      </w:tr>
      <w:tr w:rsidR="00662315" w:rsidRPr="00050E08" w14:paraId="276CB56D" w14:textId="77777777" w:rsidTr="00865F76">
        <w:tc>
          <w:tcPr>
            <w:tcW w:w="851" w:type="dxa"/>
            <w:vMerge w:val="restart"/>
          </w:tcPr>
          <w:p w14:paraId="02034A3E" w14:textId="1EC395D7" w:rsidR="00662315" w:rsidRPr="00050E08" w:rsidRDefault="00662315" w:rsidP="00EE4FD7">
            <w:pPr>
              <w:spacing w:line="360" w:lineRule="exact"/>
              <w:jc w:val="both"/>
              <w:rPr>
                <w:color w:val="000000" w:themeColor="text1"/>
                <w:sz w:val="24"/>
                <w:szCs w:val="24"/>
              </w:rPr>
            </w:pPr>
            <w:r w:rsidRPr="00050E08">
              <w:rPr>
                <w:color w:val="000000" w:themeColor="text1"/>
                <w:sz w:val="24"/>
                <w:szCs w:val="24"/>
              </w:rPr>
              <w:t>3.1.1</w:t>
            </w:r>
          </w:p>
        </w:tc>
        <w:tc>
          <w:tcPr>
            <w:tcW w:w="6095" w:type="dxa"/>
            <w:vMerge w:val="restart"/>
          </w:tcPr>
          <w:p w14:paraId="5343DE5A" w14:textId="015ABAD8" w:rsidR="00662315" w:rsidRPr="00050E08" w:rsidRDefault="00662315" w:rsidP="00EE4FD7">
            <w:pPr>
              <w:spacing w:before="60"/>
              <w:jc w:val="both"/>
              <w:rPr>
                <w:bCs/>
                <w:color w:val="000000" w:themeColor="text1"/>
                <w:sz w:val="24"/>
                <w:szCs w:val="24"/>
                <w:bdr w:val="none" w:sz="0" w:space="0" w:color="auto" w:frame="1"/>
                <w:lang w:val="sq-AL"/>
              </w:rPr>
            </w:pPr>
            <w:r w:rsidRPr="00050E08">
              <w:rPr>
                <w:bCs/>
                <w:color w:val="000000" w:themeColor="text1"/>
                <w:sz w:val="24"/>
                <w:szCs w:val="24"/>
                <w:bdr w:val="none" w:sz="0" w:space="0" w:color="auto" w:frame="1"/>
                <w:lang w:val="sq-AL"/>
              </w:rPr>
              <w:t xml:space="preserve">Tổ chức và quản lý đào tạo theo quy chế, quy định đối với các trình độ và hình thức đào tạo của Bộ GDĐT (Bộ Lao </w:t>
            </w:r>
            <w:r w:rsidRPr="00050E08">
              <w:rPr>
                <w:bCs/>
                <w:color w:val="000000" w:themeColor="text1"/>
                <w:sz w:val="24"/>
                <w:szCs w:val="24"/>
                <w:bdr w:val="none" w:sz="0" w:space="0" w:color="auto" w:frame="1"/>
                <w:lang w:val="sq-AL"/>
              </w:rPr>
              <w:lastRenderedPageBreak/>
              <w:t>động TBXH đối với Trường Cao đẳng</w:t>
            </w:r>
            <w:r w:rsidR="008104F8" w:rsidRPr="00050E08">
              <w:rPr>
                <w:bCs/>
                <w:color w:val="000000" w:themeColor="text1"/>
                <w:sz w:val="24"/>
                <w:szCs w:val="24"/>
                <w:bdr w:val="none" w:sz="0" w:space="0" w:color="auto" w:frame="1"/>
                <w:lang w:val="sq-AL"/>
              </w:rPr>
              <w:t xml:space="preserve"> Kinh tế Kỹ thuật</w:t>
            </w:r>
            <w:r w:rsidRPr="00050E08">
              <w:rPr>
                <w:bCs/>
                <w:color w:val="000000" w:themeColor="text1"/>
                <w:sz w:val="24"/>
                <w:szCs w:val="24"/>
                <w:bdr w:val="none" w:sz="0" w:space="0" w:color="auto" w:frame="1"/>
                <w:lang w:val="sq-AL"/>
              </w:rPr>
              <w:t>) và của ĐHTN; có các giải pháp cải tiến, nâng cao chất lượng hiệu quả.</w:t>
            </w:r>
          </w:p>
          <w:p w14:paraId="4D0D4FA3" w14:textId="6FC00FA1" w:rsidR="00D122C2" w:rsidRPr="00050E08" w:rsidRDefault="00D122C2" w:rsidP="00EE4FD7">
            <w:pPr>
              <w:spacing w:before="60"/>
              <w:jc w:val="both"/>
              <w:rPr>
                <w:bCs/>
                <w:color w:val="000000" w:themeColor="text1"/>
                <w:sz w:val="24"/>
                <w:szCs w:val="24"/>
                <w:bdr w:val="none" w:sz="0" w:space="0" w:color="auto" w:frame="1"/>
                <w:lang w:val="sq-AL"/>
              </w:rPr>
            </w:pPr>
            <w:r w:rsidRPr="00050E08">
              <w:rPr>
                <w:color w:val="000000" w:themeColor="text1"/>
                <w:sz w:val="24"/>
                <w:szCs w:val="24"/>
              </w:rPr>
              <w:t>Kết quả thực hiện công tác quản lý văn bằng, chứng chỉ theo quy định</w:t>
            </w:r>
          </w:p>
          <w:p w14:paraId="6DB5F484" w14:textId="77777777" w:rsidR="00662315" w:rsidRPr="00050E08" w:rsidRDefault="00662315" w:rsidP="00EE4FD7">
            <w:pPr>
              <w:spacing w:before="60"/>
              <w:jc w:val="both"/>
              <w:rPr>
                <w:bCs/>
                <w:color w:val="000000" w:themeColor="text1"/>
                <w:sz w:val="24"/>
                <w:szCs w:val="24"/>
                <w:bdr w:val="none" w:sz="0" w:space="0" w:color="auto" w:frame="1"/>
                <w:lang w:val="sq-AL"/>
              </w:rPr>
            </w:pPr>
          </w:p>
        </w:tc>
        <w:tc>
          <w:tcPr>
            <w:tcW w:w="6266" w:type="dxa"/>
          </w:tcPr>
          <w:p w14:paraId="58C4233F" w14:textId="608E36EB" w:rsidR="00662315" w:rsidRPr="00050E08" w:rsidRDefault="00662315" w:rsidP="001A6EF3">
            <w:pPr>
              <w:spacing w:line="360" w:lineRule="exact"/>
              <w:jc w:val="both"/>
              <w:rPr>
                <w:b/>
                <w:bCs/>
                <w:color w:val="000000" w:themeColor="text1"/>
                <w:sz w:val="24"/>
                <w:szCs w:val="24"/>
                <w:lang w:val="sq-AL"/>
              </w:rPr>
            </w:pPr>
            <w:r w:rsidRPr="00050E08">
              <w:rPr>
                <w:color w:val="000000" w:themeColor="text1"/>
                <w:sz w:val="24"/>
                <w:szCs w:val="24"/>
                <w:lang w:val="sq-AL"/>
              </w:rPr>
              <w:lastRenderedPageBreak/>
              <w:t xml:space="preserve">Các văn bản chỉ đạo, triển khai đúng, kịp thời của đơn vị để thực hiện các văn bản, quy định, quy chế và các văn bản chỉ </w:t>
            </w:r>
            <w:r w:rsidRPr="00050E08">
              <w:rPr>
                <w:color w:val="000000" w:themeColor="text1"/>
                <w:sz w:val="24"/>
                <w:szCs w:val="24"/>
                <w:lang w:val="sq-AL"/>
              </w:rPr>
              <w:lastRenderedPageBreak/>
              <w:t>đạo khác...) nộp báo cáo cấp trên đúng thời hạn; triển khai hoạt động đào tạo kịp thời, đúng kế hoạch năm học, khóa học, đảm bảo đúng tiến độ.</w:t>
            </w:r>
          </w:p>
          <w:p w14:paraId="58642F96" w14:textId="7E4CDFDD" w:rsidR="00662315" w:rsidRPr="00050E08" w:rsidRDefault="00662315" w:rsidP="001A6EF3">
            <w:pPr>
              <w:spacing w:line="360" w:lineRule="exact"/>
              <w:jc w:val="both"/>
              <w:rPr>
                <w:color w:val="000000" w:themeColor="text1"/>
                <w:sz w:val="24"/>
                <w:szCs w:val="24"/>
                <w:lang w:val="sq-AL"/>
              </w:rPr>
            </w:pPr>
            <w:r w:rsidRPr="00050E08">
              <w:rPr>
                <w:color w:val="000000" w:themeColor="text1"/>
                <w:sz w:val="24"/>
                <w:szCs w:val="24"/>
                <w:lang w:val="sq-AL"/>
              </w:rPr>
              <w:t>(Một trường hợp không triển khai kịp thời, không đúng quy định về tổ chức và quản lý đào tạo trừ 2,0 điểm; một trường hợp vi phạm quy chế, quy định về tổ chức quản lý và đào tạo bị trừ 1,0 điểm)</w:t>
            </w:r>
          </w:p>
        </w:tc>
        <w:tc>
          <w:tcPr>
            <w:tcW w:w="851" w:type="dxa"/>
          </w:tcPr>
          <w:p w14:paraId="168268D5" w14:textId="1DF871F3" w:rsidR="00662315" w:rsidRPr="00050E08" w:rsidRDefault="00662315" w:rsidP="00AC6F34">
            <w:pPr>
              <w:spacing w:line="360" w:lineRule="exact"/>
              <w:jc w:val="center"/>
              <w:rPr>
                <w:color w:val="000000" w:themeColor="text1"/>
                <w:sz w:val="24"/>
                <w:szCs w:val="24"/>
              </w:rPr>
            </w:pPr>
            <w:r w:rsidRPr="00050E08">
              <w:rPr>
                <w:color w:val="000000" w:themeColor="text1"/>
                <w:sz w:val="24"/>
                <w:szCs w:val="24"/>
              </w:rPr>
              <w:lastRenderedPageBreak/>
              <w:t>20</w:t>
            </w:r>
          </w:p>
        </w:tc>
        <w:tc>
          <w:tcPr>
            <w:tcW w:w="1136" w:type="dxa"/>
          </w:tcPr>
          <w:p w14:paraId="23FC76F7" w14:textId="04943145" w:rsidR="00662315" w:rsidRPr="00050E08" w:rsidRDefault="005908B5" w:rsidP="00EE4FD7">
            <w:pPr>
              <w:spacing w:line="360" w:lineRule="exact"/>
              <w:jc w:val="both"/>
              <w:rPr>
                <w:color w:val="000000" w:themeColor="text1"/>
                <w:sz w:val="24"/>
                <w:szCs w:val="24"/>
              </w:rPr>
            </w:pPr>
            <w:r w:rsidRPr="005908B5">
              <w:rPr>
                <w:color w:val="000000" w:themeColor="text1"/>
                <w:sz w:val="24"/>
                <w:szCs w:val="24"/>
              </w:rPr>
              <w:t>Đào</w:t>
            </w:r>
            <w:r>
              <w:rPr>
                <w:color w:val="000000" w:themeColor="text1"/>
                <w:sz w:val="24"/>
                <w:szCs w:val="24"/>
              </w:rPr>
              <w:t xml:space="preserve"> t</w:t>
            </w:r>
            <w:r w:rsidRPr="005908B5">
              <w:rPr>
                <w:color w:val="000000" w:themeColor="text1"/>
                <w:sz w:val="24"/>
                <w:szCs w:val="24"/>
              </w:rPr>
              <w:t>ạo</w:t>
            </w:r>
          </w:p>
        </w:tc>
      </w:tr>
      <w:tr w:rsidR="005908B5" w:rsidRPr="00050E08" w14:paraId="1A3AAD97" w14:textId="77777777" w:rsidTr="00865F76">
        <w:tc>
          <w:tcPr>
            <w:tcW w:w="851" w:type="dxa"/>
            <w:vMerge/>
          </w:tcPr>
          <w:p w14:paraId="2A91AD0C" w14:textId="77777777" w:rsidR="005908B5" w:rsidRPr="00050E08" w:rsidRDefault="005908B5" w:rsidP="00EE4FD7">
            <w:pPr>
              <w:spacing w:line="360" w:lineRule="exact"/>
              <w:jc w:val="both"/>
              <w:rPr>
                <w:color w:val="000000" w:themeColor="text1"/>
                <w:sz w:val="24"/>
                <w:szCs w:val="24"/>
              </w:rPr>
            </w:pPr>
          </w:p>
        </w:tc>
        <w:tc>
          <w:tcPr>
            <w:tcW w:w="6095" w:type="dxa"/>
            <w:vMerge/>
          </w:tcPr>
          <w:p w14:paraId="31A87054" w14:textId="77777777" w:rsidR="005908B5" w:rsidRPr="00050E08" w:rsidRDefault="005908B5" w:rsidP="00EE4FD7">
            <w:pPr>
              <w:spacing w:before="60"/>
              <w:jc w:val="both"/>
              <w:rPr>
                <w:bCs/>
                <w:color w:val="000000" w:themeColor="text1"/>
                <w:sz w:val="24"/>
                <w:szCs w:val="24"/>
                <w:bdr w:val="none" w:sz="0" w:space="0" w:color="auto" w:frame="1"/>
                <w:lang w:val="sq-AL"/>
              </w:rPr>
            </w:pPr>
          </w:p>
        </w:tc>
        <w:tc>
          <w:tcPr>
            <w:tcW w:w="6266" w:type="dxa"/>
          </w:tcPr>
          <w:p w14:paraId="3CF7D5B6" w14:textId="127A7C46" w:rsidR="005908B5" w:rsidRPr="00050E08" w:rsidRDefault="005908B5" w:rsidP="001A6EF3">
            <w:pPr>
              <w:spacing w:line="360" w:lineRule="exact"/>
              <w:rPr>
                <w:color w:val="000000" w:themeColor="text1"/>
                <w:sz w:val="24"/>
                <w:szCs w:val="24"/>
                <w:lang w:val="sq-AL"/>
              </w:rPr>
            </w:pPr>
            <w:r w:rsidRPr="00050E08">
              <w:rPr>
                <w:color w:val="000000" w:themeColor="text1"/>
                <w:sz w:val="24"/>
                <w:szCs w:val="24"/>
                <w:lang w:val="sq-AL"/>
              </w:rPr>
              <w:t>Về việc cải tiến công tác quản lý đào tạo, tổ chức dạy và học theo quy định (đổi mới quản lý đào tạo; ứng dụng công nghệ thông tin, chuyển đổi số, đào tạo trực tuyến, thư viện có đầy đủ giáo trình, đề cương bài giảng, học liệu giảng dạy được số hóa; triển khai xây dựng bài giảng điện tử; triển khai đào tạo trực tuyến.</w:t>
            </w:r>
          </w:p>
          <w:p w14:paraId="25EA02DF" w14:textId="70A885FA" w:rsidR="005908B5" w:rsidRPr="00050E08" w:rsidRDefault="005908B5" w:rsidP="001A6EF3">
            <w:pPr>
              <w:spacing w:line="360" w:lineRule="exact"/>
              <w:rPr>
                <w:color w:val="000000" w:themeColor="text1"/>
                <w:sz w:val="24"/>
                <w:szCs w:val="24"/>
                <w:lang w:val="sq-AL"/>
              </w:rPr>
            </w:pPr>
            <w:r w:rsidRPr="00050E08">
              <w:rPr>
                <w:color w:val="000000" w:themeColor="text1"/>
                <w:sz w:val="24"/>
                <w:szCs w:val="24"/>
                <w:lang w:val="sq-AL"/>
              </w:rPr>
              <w:t>(Một trường hợp không triển khai cải tiến công tác quản lý đào tạo trừ 2,0 điểm)</w:t>
            </w:r>
          </w:p>
        </w:tc>
        <w:tc>
          <w:tcPr>
            <w:tcW w:w="851" w:type="dxa"/>
          </w:tcPr>
          <w:p w14:paraId="1D7CF79F" w14:textId="161A7096" w:rsidR="005908B5" w:rsidRPr="00050E08" w:rsidDel="005B3B5C" w:rsidRDefault="005908B5" w:rsidP="00AC6F34">
            <w:pPr>
              <w:spacing w:line="360" w:lineRule="exact"/>
              <w:jc w:val="center"/>
              <w:rPr>
                <w:color w:val="000000" w:themeColor="text1"/>
                <w:sz w:val="24"/>
                <w:szCs w:val="24"/>
              </w:rPr>
            </w:pPr>
            <w:r w:rsidRPr="00050E08">
              <w:rPr>
                <w:color w:val="000000" w:themeColor="text1"/>
                <w:sz w:val="24"/>
                <w:szCs w:val="24"/>
              </w:rPr>
              <w:t>10</w:t>
            </w:r>
          </w:p>
        </w:tc>
        <w:tc>
          <w:tcPr>
            <w:tcW w:w="1136" w:type="dxa"/>
          </w:tcPr>
          <w:p w14:paraId="5E345F58" w14:textId="624AB157" w:rsidR="005908B5" w:rsidRPr="00050E08" w:rsidRDefault="005908B5" w:rsidP="00EE4FD7">
            <w:pPr>
              <w:spacing w:line="360" w:lineRule="exact"/>
              <w:jc w:val="both"/>
              <w:rPr>
                <w:color w:val="000000" w:themeColor="text1"/>
                <w:sz w:val="24"/>
                <w:szCs w:val="24"/>
              </w:rPr>
            </w:pPr>
            <w:r w:rsidRPr="005908B5">
              <w:rPr>
                <w:color w:val="000000" w:themeColor="text1"/>
                <w:sz w:val="24"/>
                <w:szCs w:val="24"/>
              </w:rPr>
              <w:t>Đào</w:t>
            </w:r>
            <w:r>
              <w:rPr>
                <w:color w:val="000000" w:themeColor="text1"/>
                <w:sz w:val="24"/>
                <w:szCs w:val="24"/>
              </w:rPr>
              <w:t xml:space="preserve"> t</w:t>
            </w:r>
            <w:r w:rsidRPr="005908B5">
              <w:rPr>
                <w:color w:val="000000" w:themeColor="text1"/>
                <w:sz w:val="24"/>
                <w:szCs w:val="24"/>
              </w:rPr>
              <w:t>ạo</w:t>
            </w:r>
          </w:p>
        </w:tc>
      </w:tr>
      <w:tr w:rsidR="00E752AE" w:rsidRPr="00050E08" w14:paraId="46EE0DE9" w14:textId="77777777" w:rsidTr="00591871">
        <w:trPr>
          <w:trHeight w:val="1776"/>
        </w:trPr>
        <w:tc>
          <w:tcPr>
            <w:tcW w:w="851" w:type="dxa"/>
            <w:vMerge/>
          </w:tcPr>
          <w:p w14:paraId="1CCEEE9E" w14:textId="77777777" w:rsidR="00E752AE" w:rsidRPr="00050E08" w:rsidRDefault="00E752AE" w:rsidP="00EE4FD7">
            <w:pPr>
              <w:spacing w:line="360" w:lineRule="exact"/>
              <w:jc w:val="both"/>
              <w:rPr>
                <w:color w:val="000000" w:themeColor="text1"/>
                <w:sz w:val="24"/>
                <w:szCs w:val="24"/>
              </w:rPr>
            </w:pPr>
          </w:p>
        </w:tc>
        <w:tc>
          <w:tcPr>
            <w:tcW w:w="6095" w:type="dxa"/>
            <w:vMerge/>
          </w:tcPr>
          <w:p w14:paraId="49A4F4FF" w14:textId="77777777" w:rsidR="00E752AE" w:rsidRPr="00050E08" w:rsidRDefault="00E752AE" w:rsidP="00EE4FD7">
            <w:pPr>
              <w:spacing w:before="60"/>
              <w:jc w:val="both"/>
              <w:rPr>
                <w:bCs/>
                <w:color w:val="000000" w:themeColor="text1"/>
                <w:sz w:val="24"/>
                <w:szCs w:val="24"/>
                <w:bdr w:val="none" w:sz="0" w:space="0" w:color="auto" w:frame="1"/>
                <w:lang w:val="sq-AL"/>
              </w:rPr>
            </w:pPr>
          </w:p>
        </w:tc>
        <w:tc>
          <w:tcPr>
            <w:tcW w:w="6266" w:type="dxa"/>
          </w:tcPr>
          <w:p w14:paraId="61EE5A49" w14:textId="3E7EC8DA" w:rsidR="00E752AE" w:rsidRPr="00050E08" w:rsidRDefault="00E752AE" w:rsidP="001A6EF3">
            <w:pPr>
              <w:spacing w:line="360" w:lineRule="exact"/>
              <w:jc w:val="both"/>
              <w:rPr>
                <w:b/>
                <w:bCs/>
                <w:color w:val="000000" w:themeColor="text1"/>
                <w:sz w:val="24"/>
                <w:szCs w:val="24"/>
                <w:lang w:val="sq-AL"/>
              </w:rPr>
            </w:pPr>
            <w:r w:rsidRPr="00050E08">
              <w:rPr>
                <w:color w:val="000000" w:themeColor="text1"/>
                <w:sz w:val="24"/>
                <w:szCs w:val="24"/>
                <w:lang w:val="sq-AL"/>
              </w:rPr>
              <w:t>Hợp tác với các địa phương, doanh nghiệp, cơ sở sử dụng lao động trong các hoạt động thực hành, thực tập, đào tạo nhân lực theo nhu cầu; hợp tác trong nghiên cứu khoa học và chuyển giao công nghệ.</w:t>
            </w:r>
          </w:p>
          <w:p w14:paraId="5857AD0F" w14:textId="0EDF6AC3" w:rsidR="00E752AE" w:rsidRPr="00050E08" w:rsidRDefault="00E752AE" w:rsidP="001A6EF3">
            <w:pPr>
              <w:spacing w:line="360" w:lineRule="exact"/>
              <w:jc w:val="both"/>
              <w:rPr>
                <w:color w:val="000000" w:themeColor="text1"/>
                <w:sz w:val="24"/>
                <w:szCs w:val="24"/>
                <w:lang w:val="sq-AL"/>
              </w:rPr>
            </w:pPr>
            <w:r w:rsidRPr="00050E08">
              <w:rPr>
                <w:color w:val="000000" w:themeColor="text1"/>
                <w:sz w:val="24"/>
                <w:szCs w:val="24"/>
                <w:lang w:val="sq-AL"/>
              </w:rPr>
              <w:t>(Một hợp đồng triển khai có hiệu quả, có kết quả mới so với năm học trước được 2,0 điểm)</w:t>
            </w:r>
          </w:p>
        </w:tc>
        <w:tc>
          <w:tcPr>
            <w:tcW w:w="851" w:type="dxa"/>
          </w:tcPr>
          <w:p w14:paraId="3696EACC" w14:textId="494600A9" w:rsidR="00E752AE" w:rsidRPr="00050E08" w:rsidDel="005B3B5C" w:rsidRDefault="00E752AE" w:rsidP="00AC6F34">
            <w:pPr>
              <w:spacing w:line="360" w:lineRule="exact"/>
              <w:jc w:val="center"/>
              <w:rPr>
                <w:color w:val="000000" w:themeColor="text1"/>
                <w:sz w:val="24"/>
                <w:szCs w:val="24"/>
              </w:rPr>
            </w:pPr>
            <w:r w:rsidRPr="00050E08">
              <w:rPr>
                <w:color w:val="000000" w:themeColor="text1"/>
                <w:sz w:val="24"/>
                <w:szCs w:val="24"/>
              </w:rPr>
              <w:t>10</w:t>
            </w:r>
          </w:p>
        </w:tc>
        <w:tc>
          <w:tcPr>
            <w:tcW w:w="1136" w:type="dxa"/>
          </w:tcPr>
          <w:p w14:paraId="56BA5F7C" w14:textId="2FDA2146" w:rsidR="00E752AE" w:rsidRPr="00050E08" w:rsidRDefault="00E752AE" w:rsidP="00EE4FD7">
            <w:pPr>
              <w:spacing w:line="360" w:lineRule="exact"/>
              <w:jc w:val="both"/>
              <w:rPr>
                <w:color w:val="000000" w:themeColor="text1"/>
                <w:sz w:val="24"/>
                <w:szCs w:val="24"/>
              </w:rPr>
            </w:pPr>
            <w:r w:rsidRPr="00623756">
              <w:rPr>
                <w:color w:val="000000" w:themeColor="text1"/>
                <w:sz w:val="24"/>
                <w:szCs w:val="24"/>
              </w:rPr>
              <w:t>Đào</w:t>
            </w:r>
            <w:r>
              <w:rPr>
                <w:color w:val="000000" w:themeColor="text1"/>
                <w:sz w:val="24"/>
                <w:szCs w:val="24"/>
              </w:rPr>
              <w:t xml:space="preserve"> t</w:t>
            </w:r>
            <w:r w:rsidRPr="00623756">
              <w:rPr>
                <w:color w:val="000000" w:themeColor="text1"/>
                <w:sz w:val="24"/>
                <w:szCs w:val="24"/>
              </w:rPr>
              <w:t>ạo</w:t>
            </w:r>
            <w:r>
              <w:rPr>
                <w:color w:val="000000" w:themeColor="text1"/>
                <w:sz w:val="24"/>
                <w:szCs w:val="24"/>
              </w:rPr>
              <w:t xml:space="preserve"> (P. KHCN + TT TT-TV ph</w:t>
            </w:r>
            <w:r w:rsidRPr="00623756">
              <w:rPr>
                <w:color w:val="000000" w:themeColor="text1"/>
                <w:sz w:val="24"/>
                <w:szCs w:val="24"/>
              </w:rPr>
              <w:t>ối</w:t>
            </w:r>
            <w:r>
              <w:rPr>
                <w:color w:val="000000" w:themeColor="text1"/>
                <w:sz w:val="24"/>
                <w:szCs w:val="24"/>
              </w:rPr>
              <w:t xml:space="preserve"> h</w:t>
            </w:r>
            <w:r w:rsidRPr="00623756">
              <w:rPr>
                <w:color w:val="000000" w:themeColor="text1"/>
                <w:sz w:val="24"/>
                <w:szCs w:val="24"/>
              </w:rPr>
              <w:t>ợp</w:t>
            </w:r>
            <w:r>
              <w:rPr>
                <w:color w:val="000000" w:themeColor="text1"/>
                <w:sz w:val="24"/>
                <w:szCs w:val="24"/>
              </w:rPr>
              <w:t>)</w:t>
            </w:r>
          </w:p>
        </w:tc>
      </w:tr>
      <w:tr w:rsidR="00E752AE" w:rsidRPr="00050E08" w14:paraId="3C0F4CB6" w14:textId="77777777" w:rsidTr="00865F76">
        <w:tc>
          <w:tcPr>
            <w:tcW w:w="851" w:type="dxa"/>
            <w:vMerge w:val="restart"/>
          </w:tcPr>
          <w:p w14:paraId="1078EC52" w14:textId="50582827" w:rsidR="00E752AE" w:rsidRPr="00050E08" w:rsidRDefault="00E752AE" w:rsidP="00EE4FD7">
            <w:pPr>
              <w:spacing w:line="360" w:lineRule="exact"/>
              <w:jc w:val="both"/>
              <w:rPr>
                <w:color w:val="000000" w:themeColor="text1"/>
                <w:sz w:val="24"/>
                <w:szCs w:val="24"/>
              </w:rPr>
            </w:pPr>
            <w:r w:rsidRPr="00050E08">
              <w:rPr>
                <w:color w:val="000000" w:themeColor="text1"/>
                <w:sz w:val="24"/>
                <w:szCs w:val="24"/>
              </w:rPr>
              <w:t>3.1.2</w:t>
            </w:r>
          </w:p>
        </w:tc>
        <w:tc>
          <w:tcPr>
            <w:tcW w:w="6095" w:type="dxa"/>
            <w:vMerge w:val="restart"/>
          </w:tcPr>
          <w:p w14:paraId="0A0EB17A" w14:textId="48787769" w:rsidR="00E752AE" w:rsidRPr="00050E08" w:rsidRDefault="00E752AE" w:rsidP="00EE4FD7">
            <w:pPr>
              <w:spacing w:before="60"/>
              <w:jc w:val="both"/>
              <w:rPr>
                <w:bCs/>
                <w:color w:val="000000" w:themeColor="text1"/>
                <w:sz w:val="24"/>
                <w:szCs w:val="24"/>
                <w:bdr w:val="none" w:sz="0" w:space="0" w:color="auto" w:frame="1"/>
                <w:lang w:val="vi-VN"/>
              </w:rPr>
            </w:pPr>
            <w:r w:rsidRPr="00050E08">
              <w:rPr>
                <w:color w:val="000000" w:themeColor="text1"/>
                <w:sz w:val="24"/>
                <w:szCs w:val="24"/>
              </w:rPr>
              <w:t xml:space="preserve">Xây dựng, rà soát, đánh giá, cập nhật và phát triển chương trình đào tạo theo hướng phát triển năng lực người học và nhu cầu xã hội; đáp ứng các điều kiện đảm bảo chất lượng </w:t>
            </w:r>
            <w:r w:rsidRPr="00050E08">
              <w:rPr>
                <w:color w:val="000000" w:themeColor="text1"/>
                <w:sz w:val="24"/>
                <w:szCs w:val="24"/>
              </w:rPr>
              <w:lastRenderedPageBreak/>
              <w:t>đào tạo theo Thông tư số 17/2021/TT-BGDĐT ngày 22/6/2021 và Thông tư số 22/2022/TT-BGDĐT ngày 18/01/2022 của Bộ GDĐT.</w:t>
            </w:r>
          </w:p>
        </w:tc>
        <w:tc>
          <w:tcPr>
            <w:tcW w:w="6266" w:type="dxa"/>
          </w:tcPr>
          <w:p w14:paraId="397369AA" w14:textId="1178858C" w:rsidR="00E752AE" w:rsidRPr="00050E08" w:rsidRDefault="00E752AE" w:rsidP="001A6EF3">
            <w:pPr>
              <w:spacing w:line="360" w:lineRule="exact"/>
              <w:jc w:val="both"/>
              <w:rPr>
                <w:color w:val="000000" w:themeColor="text1"/>
                <w:sz w:val="24"/>
                <w:szCs w:val="24"/>
              </w:rPr>
            </w:pPr>
            <w:r w:rsidRPr="00050E08">
              <w:rPr>
                <w:color w:val="000000" w:themeColor="text1"/>
                <w:sz w:val="24"/>
                <w:szCs w:val="24"/>
                <w:lang w:val="vi-VN"/>
              </w:rPr>
              <w:lastRenderedPageBreak/>
              <w:t>Quyết định ban hành, điều chỉnh chương trình đào tạo mới trong năm đánh giá</w:t>
            </w:r>
            <w:r w:rsidRPr="00050E08">
              <w:rPr>
                <w:color w:val="000000" w:themeColor="text1"/>
                <w:sz w:val="24"/>
                <w:szCs w:val="24"/>
              </w:rPr>
              <w:t xml:space="preserve"> theo Thông tư số 17/2021/TT-BGDĐT ngày 22/6/2021</w:t>
            </w:r>
          </w:p>
          <w:p w14:paraId="70BB44D2" w14:textId="23DF5220" w:rsidR="00E752AE" w:rsidRPr="00050E08" w:rsidRDefault="00E752AE" w:rsidP="001A6EF3">
            <w:pPr>
              <w:spacing w:line="360" w:lineRule="exact"/>
              <w:jc w:val="both"/>
              <w:rPr>
                <w:color w:val="000000" w:themeColor="text1"/>
                <w:sz w:val="24"/>
                <w:szCs w:val="24"/>
              </w:rPr>
            </w:pPr>
            <w:r w:rsidRPr="00050E08">
              <w:rPr>
                <w:color w:val="000000" w:themeColor="text1"/>
                <w:sz w:val="24"/>
                <w:szCs w:val="24"/>
                <w:lang w:val="sq-AL"/>
              </w:rPr>
              <w:lastRenderedPageBreak/>
              <w:t>(Một trường hợp không triển khai kịp thời, không đúng quy định về tổ chức và quản lý đào tạo trừ 2,0 điểm)</w:t>
            </w:r>
          </w:p>
        </w:tc>
        <w:tc>
          <w:tcPr>
            <w:tcW w:w="851" w:type="dxa"/>
          </w:tcPr>
          <w:p w14:paraId="5B4C32A2" w14:textId="70746AD3" w:rsidR="00E752AE" w:rsidRPr="00050E08" w:rsidRDefault="00E752AE" w:rsidP="00AC6F34">
            <w:pPr>
              <w:spacing w:line="360" w:lineRule="exact"/>
              <w:jc w:val="center"/>
              <w:rPr>
                <w:color w:val="000000" w:themeColor="text1"/>
                <w:sz w:val="24"/>
                <w:szCs w:val="24"/>
              </w:rPr>
            </w:pPr>
            <w:r w:rsidRPr="00050E08">
              <w:rPr>
                <w:color w:val="000000" w:themeColor="text1"/>
                <w:sz w:val="24"/>
                <w:szCs w:val="24"/>
              </w:rPr>
              <w:lastRenderedPageBreak/>
              <w:t>20</w:t>
            </w:r>
          </w:p>
        </w:tc>
        <w:tc>
          <w:tcPr>
            <w:tcW w:w="1136" w:type="dxa"/>
          </w:tcPr>
          <w:p w14:paraId="153F64EB" w14:textId="58AD2759" w:rsidR="00E752AE" w:rsidRPr="00050E08" w:rsidRDefault="00E752AE" w:rsidP="00EE4FD7">
            <w:pPr>
              <w:spacing w:line="360" w:lineRule="exact"/>
              <w:jc w:val="both"/>
              <w:rPr>
                <w:color w:val="000000" w:themeColor="text1"/>
                <w:sz w:val="24"/>
                <w:szCs w:val="24"/>
              </w:rPr>
            </w:pPr>
            <w:r w:rsidRPr="00E752AE">
              <w:rPr>
                <w:color w:val="000000" w:themeColor="text1"/>
                <w:sz w:val="24"/>
                <w:szCs w:val="24"/>
              </w:rPr>
              <w:t>Đào</w:t>
            </w:r>
            <w:r>
              <w:rPr>
                <w:color w:val="000000" w:themeColor="text1"/>
                <w:sz w:val="24"/>
                <w:szCs w:val="24"/>
              </w:rPr>
              <w:t xml:space="preserve"> t</w:t>
            </w:r>
            <w:r w:rsidRPr="00E752AE">
              <w:rPr>
                <w:color w:val="000000" w:themeColor="text1"/>
                <w:sz w:val="24"/>
                <w:szCs w:val="24"/>
              </w:rPr>
              <w:t>ạo</w:t>
            </w:r>
          </w:p>
        </w:tc>
      </w:tr>
      <w:tr w:rsidR="00C46080" w:rsidRPr="00050E08" w14:paraId="0D99EC49" w14:textId="77777777" w:rsidTr="00865F76">
        <w:tc>
          <w:tcPr>
            <w:tcW w:w="851" w:type="dxa"/>
            <w:vMerge/>
          </w:tcPr>
          <w:p w14:paraId="179FB205" w14:textId="77777777" w:rsidR="00C46080" w:rsidRPr="00050E08" w:rsidRDefault="00C46080" w:rsidP="00EE4FD7">
            <w:pPr>
              <w:spacing w:line="360" w:lineRule="exact"/>
              <w:jc w:val="both"/>
              <w:rPr>
                <w:color w:val="000000" w:themeColor="text1"/>
                <w:sz w:val="24"/>
                <w:szCs w:val="24"/>
              </w:rPr>
            </w:pPr>
          </w:p>
        </w:tc>
        <w:tc>
          <w:tcPr>
            <w:tcW w:w="6095" w:type="dxa"/>
            <w:vMerge/>
          </w:tcPr>
          <w:p w14:paraId="647D223C" w14:textId="77777777" w:rsidR="00C46080" w:rsidRPr="00050E08" w:rsidRDefault="00C46080" w:rsidP="00EE4FD7">
            <w:pPr>
              <w:spacing w:before="60"/>
              <w:jc w:val="both"/>
              <w:rPr>
                <w:color w:val="000000" w:themeColor="text1"/>
                <w:sz w:val="24"/>
                <w:szCs w:val="24"/>
              </w:rPr>
            </w:pPr>
          </w:p>
        </w:tc>
        <w:tc>
          <w:tcPr>
            <w:tcW w:w="6266" w:type="dxa"/>
          </w:tcPr>
          <w:p w14:paraId="6F28D689" w14:textId="57A806D4" w:rsidR="00C46080" w:rsidRPr="00050E08" w:rsidRDefault="00C46080" w:rsidP="001A6EF3">
            <w:pPr>
              <w:spacing w:line="360" w:lineRule="exact"/>
              <w:rPr>
                <w:b/>
                <w:bCs/>
                <w:color w:val="000000" w:themeColor="text1"/>
                <w:sz w:val="24"/>
                <w:szCs w:val="24"/>
              </w:rPr>
            </w:pPr>
            <w:r w:rsidRPr="00050E08">
              <w:rPr>
                <w:color w:val="000000" w:themeColor="text1"/>
                <w:sz w:val="24"/>
                <w:szCs w:val="24"/>
              </w:rPr>
              <w:t>Thực hiện nghiêm quy chế ba công khai hằng năm</w:t>
            </w:r>
          </w:p>
          <w:p w14:paraId="2F974F62" w14:textId="5A9AAD78" w:rsidR="00C46080" w:rsidRPr="00050E08" w:rsidRDefault="00C46080" w:rsidP="001A6EF3">
            <w:pPr>
              <w:spacing w:line="360" w:lineRule="exact"/>
              <w:jc w:val="both"/>
              <w:rPr>
                <w:color w:val="000000" w:themeColor="text1"/>
                <w:sz w:val="24"/>
                <w:szCs w:val="24"/>
                <w:lang w:val="vi-VN"/>
              </w:rPr>
            </w:pPr>
            <w:r w:rsidRPr="00050E08">
              <w:rPr>
                <w:color w:val="000000" w:themeColor="text1"/>
                <w:sz w:val="24"/>
                <w:szCs w:val="24"/>
                <w:lang w:val="sq-AL"/>
              </w:rPr>
              <w:t>(Một trường hợp không triển khai kịp thời, không đúng quy định về quy chế ba công khai trừ 2,0 điểm)</w:t>
            </w:r>
          </w:p>
        </w:tc>
        <w:tc>
          <w:tcPr>
            <w:tcW w:w="851" w:type="dxa"/>
          </w:tcPr>
          <w:p w14:paraId="5ACD388B" w14:textId="54823585" w:rsidR="00C46080" w:rsidRPr="00050E08" w:rsidRDefault="00C46080" w:rsidP="00AC6F34">
            <w:pPr>
              <w:spacing w:line="360" w:lineRule="exact"/>
              <w:jc w:val="center"/>
              <w:rPr>
                <w:color w:val="000000" w:themeColor="text1"/>
                <w:sz w:val="24"/>
                <w:szCs w:val="24"/>
              </w:rPr>
            </w:pPr>
            <w:r w:rsidRPr="00050E08">
              <w:rPr>
                <w:color w:val="000000" w:themeColor="text1"/>
                <w:sz w:val="24"/>
                <w:szCs w:val="24"/>
              </w:rPr>
              <w:t>10</w:t>
            </w:r>
          </w:p>
        </w:tc>
        <w:tc>
          <w:tcPr>
            <w:tcW w:w="1136" w:type="dxa"/>
            <w:vMerge w:val="restart"/>
          </w:tcPr>
          <w:p w14:paraId="0DFF1373" w14:textId="0864CCAC" w:rsidR="00C46080" w:rsidRPr="00050E08" w:rsidRDefault="00C46080" w:rsidP="00EE4FD7">
            <w:pPr>
              <w:spacing w:line="360" w:lineRule="exact"/>
              <w:jc w:val="both"/>
              <w:rPr>
                <w:color w:val="000000" w:themeColor="text1"/>
                <w:sz w:val="24"/>
                <w:szCs w:val="24"/>
              </w:rPr>
            </w:pPr>
            <w:r w:rsidRPr="00C46080">
              <w:rPr>
                <w:color w:val="000000" w:themeColor="text1"/>
                <w:sz w:val="24"/>
                <w:szCs w:val="24"/>
              </w:rPr>
              <w:t>Đào</w:t>
            </w:r>
            <w:r>
              <w:rPr>
                <w:color w:val="000000" w:themeColor="text1"/>
                <w:sz w:val="24"/>
                <w:szCs w:val="24"/>
              </w:rPr>
              <w:t xml:space="preserve"> t</w:t>
            </w:r>
            <w:r w:rsidRPr="00C46080">
              <w:rPr>
                <w:color w:val="000000" w:themeColor="text1"/>
                <w:sz w:val="24"/>
                <w:szCs w:val="24"/>
              </w:rPr>
              <w:t>ạo</w:t>
            </w:r>
          </w:p>
        </w:tc>
      </w:tr>
      <w:tr w:rsidR="00C46080" w:rsidRPr="00050E08" w14:paraId="77D30894" w14:textId="77777777" w:rsidTr="00865F76">
        <w:tc>
          <w:tcPr>
            <w:tcW w:w="851" w:type="dxa"/>
            <w:vMerge/>
          </w:tcPr>
          <w:p w14:paraId="58EFD0BE" w14:textId="77777777" w:rsidR="00C46080" w:rsidRPr="00050E08" w:rsidRDefault="00C46080" w:rsidP="00EE4FD7">
            <w:pPr>
              <w:spacing w:line="360" w:lineRule="exact"/>
              <w:jc w:val="both"/>
              <w:rPr>
                <w:color w:val="000000" w:themeColor="text1"/>
                <w:sz w:val="24"/>
                <w:szCs w:val="24"/>
              </w:rPr>
            </w:pPr>
          </w:p>
        </w:tc>
        <w:tc>
          <w:tcPr>
            <w:tcW w:w="6095" w:type="dxa"/>
            <w:vMerge/>
          </w:tcPr>
          <w:p w14:paraId="0327DC33" w14:textId="77777777" w:rsidR="00C46080" w:rsidRPr="00050E08" w:rsidRDefault="00C46080" w:rsidP="00EE4FD7">
            <w:pPr>
              <w:spacing w:before="60"/>
              <w:jc w:val="both"/>
              <w:rPr>
                <w:color w:val="000000" w:themeColor="text1"/>
                <w:sz w:val="24"/>
                <w:szCs w:val="24"/>
              </w:rPr>
            </w:pPr>
          </w:p>
        </w:tc>
        <w:tc>
          <w:tcPr>
            <w:tcW w:w="6266" w:type="dxa"/>
          </w:tcPr>
          <w:p w14:paraId="6141BB0D" w14:textId="72E9E276" w:rsidR="00C46080" w:rsidRPr="00050E08" w:rsidRDefault="00C46080" w:rsidP="00C0052D">
            <w:pPr>
              <w:spacing w:before="60"/>
              <w:rPr>
                <w:color w:val="000000" w:themeColor="text1"/>
                <w:sz w:val="24"/>
                <w:szCs w:val="24"/>
              </w:rPr>
            </w:pPr>
            <w:r w:rsidRPr="00050E08">
              <w:rPr>
                <w:color w:val="000000" w:themeColor="text1"/>
                <w:sz w:val="24"/>
                <w:szCs w:val="24"/>
              </w:rPr>
              <w:t>Rà soát các điều kiện đảm bảo chất lượng của ngành đào tạo theo Thông tư 22/2022/TT-BGDĐT ngày 18/01/2022</w:t>
            </w:r>
          </w:p>
          <w:p w14:paraId="2B373578" w14:textId="3EDA02BB" w:rsidR="00C46080" w:rsidRPr="00050E08" w:rsidRDefault="00C46080" w:rsidP="00C0052D">
            <w:pPr>
              <w:spacing w:before="60"/>
              <w:jc w:val="both"/>
              <w:rPr>
                <w:color w:val="000000" w:themeColor="text1"/>
                <w:sz w:val="24"/>
                <w:szCs w:val="24"/>
                <w:lang w:val="vi-VN"/>
              </w:rPr>
            </w:pPr>
            <w:r w:rsidRPr="00050E08">
              <w:rPr>
                <w:color w:val="000000" w:themeColor="text1"/>
                <w:sz w:val="24"/>
                <w:szCs w:val="24"/>
                <w:lang w:val="sq-AL"/>
              </w:rPr>
              <w:t>(Một trường hợp không triển khai kịp thời, không đúng quy định về việc rà soát các điều kiện đảm bảo chất lượng trừ 2,0 điểm)</w:t>
            </w:r>
          </w:p>
        </w:tc>
        <w:tc>
          <w:tcPr>
            <w:tcW w:w="851" w:type="dxa"/>
          </w:tcPr>
          <w:p w14:paraId="000B0522" w14:textId="38834AB7" w:rsidR="00C46080" w:rsidRPr="00050E08" w:rsidRDefault="00C46080" w:rsidP="00AC6F34">
            <w:pPr>
              <w:spacing w:line="360" w:lineRule="exact"/>
              <w:jc w:val="center"/>
              <w:rPr>
                <w:color w:val="000000" w:themeColor="text1"/>
                <w:sz w:val="24"/>
                <w:szCs w:val="24"/>
              </w:rPr>
            </w:pPr>
            <w:r w:rsidRPr="00050E08">
              <w:rPr>
                <w:color w:val="000000" w:themeColor="text1"/>
                <w:sz w:val="24"/>
                <w:szCs w:val="24"/>
              </w:rPr>
              <w:t>10</w:t>
            </w:r>
          </w:p>
        </w:tc>
        <w:tc>
          <w:tcPr>
            <w:tcW w:w="1136" w:type="dxa"/>
            <w:vMerge/>
          </w:tcPr>
          <w:p w14:paraId="41D086E0" w14:textId="77777777" w:rsidR="00C46080" w:rsidRPr="00050E08" w:rsidRDefault="00C46080" w:rsidP="00EE4FD7">
            <w:pPr>
              <w:spacing w:line="360" w:lineRule="exact"/>
              <w:jc w:val="both"/>
              <w:rPr>
                <w:color w:val="000000" w:themeColor="text1"/>
                <w:sz w:val="24"/>
                <w:szCs w:val="24"/>
              </w:rPr>
            </w:pPr>
          </w:p>
        </w:tc>
      </w:tr>
      <w:tr w:rsidR="00E752AE" w:rsidRPr="00050E08" w14:paraId="711C5802" w14:textId="77777777" w:rsidTr="00865F76">
        <w:tc>
          <w:tcPr>
            <w:tcW w:w="851" w:type="dxa"/>
          </w:tcPr>
          <w:p w14:paraId="31FEA494" w14:textId="61095235" w:rsidR="00E752AE" w:rsidRPr="00050E08" w:rsidRDefault="00E752AE" w:rsidP="00EE4FD7">
            <w:pPr>
              <w:spacing w:line="360" w:lineRule="exact"/>
              <w:jc w:val="both"/>
              <w:rPr>
                <w:color w:val="000000" w:themeColor="text1"/>
                <w:sz w:val="24"/>
                <w:szCs w:val="24"/>
              </w:rPr>
            </w:pPr>
            <w:r w:rsidRPr="00050E08">
              <w:rPr>
                <w:color w:val="000000" w:themeColor="text1"/>
                <w:sz w:val="24"/>
                <w:szCs w:val="24"/>
              </w:rPr>
              <w:t>3.1.3</w:t>
            </w:r>
          </w:p>
        </w:tc>
        <w:tc>
          <w:tcPr>
            <w:tcW w:w="6095" w:type="dxa"/>
          </w:tcPr>
          <w:p w14:paraId="10FCA007" w14:textId="77777777" w:rsidR="00E752AE" w:rsidRPr="00050E08" w:rsidRDefault="00E752AE" w:rsidP="00EE4FD7">
            <w:pPr>
              <w:spacing w:before="60"/>
              <w:jc w:val="both"/>
              <w:rPr>
                <w:bCs/>
                <w:color w:val="000000" w:themeColor="text1"/>
                <w:sz w:val="24"/>
                <w:szCs w:val="24"/>
                <w:bdr w:val="none" w:sz="0" w:space="0" w:color="auto" w:frame="1"/>
                <w:lang w:val="sq-AL"/>
              </w:rPr>
            </w:pPr>
            <w:r w:rsidRPr="00050E08">
              <w:rPr>
                <w:bCs/>
                <w:color w:val="000000" w:themeColor="text1"/>
                <w:sz w:val="24"/>
                <w:szCs w:val="24"/>
                <w:bdr w:val="none" w:sz="0" w:space="0" w:color="auto" w:frame="1"/>
                <w:lang w:val="sq-AL"/>
              </w:rPr>
              <w:t>Tỷ lệ giảng viên là Giáo sư, Phó Giáo sư, Tiến sĩ trên tổng số giảng viên cơ hữu cao hơn năm trước</w:t>
            </w:r>
          </w:p>
        </w:tc>
        <w:tc>
          <w:tcPr>
            <w:tcW w:w="6266" w:type="dxa"/>
          </w:tcPr>
          <w:p w14:paraId="4693F35A" w14:textId="77777777" w:rsidR="00E752AE" w:rsidRPr="00050E08" w:rsidRDefault="00E752AE" w:rsidP="001A6EF3">
            <w:pPr>
              <w:spacing w:line="360" w:lineRule="exact"/>
              <w:jc w:val="both"/>
              <w:rPr>
                <w:color w:val="000000" w:themeColor="text1"/>
                <w:sz w:val="24"/>
                <w:szCs w:val="24"/>
                <w:lang w:val="sq-AL"/>
              </w:rPr>
            </w:pPr>
            <w:r w:rsidRPr="00050E08">
              <w:rPr>
                <w:color w:val="000000" w:themeColor="text1"/>
                <w:sz w:val="24"/>
                <w:szCs w:val="24"/>
                <w:lang w:val="sq-AL"/>
              </w:rPr>
              <w:t>Thống kê về đội ngũ giảng viên cơ hữu</w:t>
            </w:r>
          </w:p>
        </w:tc>
        <w:tc>
          <w:tcPr>
            <w:tcW w:w="851" w:type="dxa"/>
          </w:tcPr>
          <w:p w14:paraId="34EB9020" w14:textId="77777777" w:rsidR="00E752AE" w:rsidRPr="00050E08" w:rsidRDefault="00E752AE" w:rsidP="00AC6F34">
            <w:pPr>
              <w:spacing w:line="360" w:lineRule="exact"/>
              <w:jc w:val="center"/>
              <w:rPr>
                <w:color w:val="000000" w:themeColor="text1"/>
                <w:sz w:val="24"/>
                <w:szCs w:val="24"/>
              </w:rPr>
            </w:pPr>
            <w:r w:rsidRPr="00050E08">
              <w:rPr>
                <w:color w:val="000000" w:themeColor="text1"/>
                <w:sz w:val="24"/>
                <w:szCs w:val="24"/>
              </w:rPr>
              <w:t>40</w:t>
            </w:r>
          </w:p>
        </w:tc>
        <w:tc>
          <w:tcPr>
            <w:tcW w:w="1136" w:type="dxa"/>
          </w:tcPr>
          <w:p w14:paraId="4C04D997" w14:textId="1E0CA120" w:rsidR="00E752AE" w:rsidRPr="00050E08" w:rsidRDefault="00C46080" w:rsidP="00EE4FD7">
            <w:pPr>
              <w:spacing w:line="360" w:lineRule="exact"/>
              <w:jc w:val="both"/>
              <w:rPr>
                <w:color w:val="000000" w:themeColor="text1"/>
                <w:sz w:val="24"/>
                <w:szCs w:val="24"/>
              </w:rPr>
            </w:pPr>
            <w:r>
              <w:rPr>
                <w:color w:val="000000" w:themeColor="text1"/>
                <w:sz w:val="24"/>
                <w:szCs w:val="24"/>
              </w:rPr>
              <w:t>HC-TC</w:t>
            </w:r>
          </w:p>
        </w:tc>
      </w:tr>
      <w:tr w:rsidR="00C46080" w:rsidRPr="00050E08" w14:paraId="5C719924" w14:textId="77777777" w:rsidTr="00865F76">
        <w:tc>
          <w:tcPr>
            <w:tcW w:w="851" w:type="dxa"/>
            <w:vMerge w:val="restart"/>
          </w:tcPr>
          <w:p w14:paraId="676942FB" w14:textId="4A3C2D21"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3.1.4</w:t>
            </w:r>
          </w:p>
        </w:tc>
        <w:tc>
          <w:tcPr>
            <w:tcW w:w="6095" w:type="dxa"/>
            <w:vMerge w:val="restart"/>
          </w:tcPr>
          <w:p w14:paraId="4C3B7392" w14:textId="77777777" w:rsidR="00C46080" w:rsidRPr="00050E08" w:rsidRDefault="00C46080" w:rsidP="00EE4FD7">
            <w:pPr>
              <w:spacing w:before="60"/>
              <w:jc w:val="both"/>
              <w:rPr>
                <w:bCs/>
                <w:color w:val="000000" w:themeColor="text1"/>
                <w:sz w:val="24"/>
                <w:szCs w:val="24"/>
                <w:bdr w:val="none" w:sz="0" w:space="0" w:color="auto" w:frame="1"/>
                <w:lang w:val="sq-AL"/>
              </w:rPr>
            </w:pPr>
            <w:r w:rsidRPr="00050E08">
              <w:rPr>
                <w:bCs/>
                <w:color w:val="000000" w:themeColor="text1"/>
                <w:sz w:val="24"/>
                <w:szCs w:val="24"/>
                <w:bdr w:val="none" w:sz="0" w:space="0" w:color="auto" w:frame="1"/>
                <w:lang w:val="sq-AL"/>
              </w:rPr>
              <w:t xml:space="preserve">Xác định chỉ tiêu tuyển sinh đảm bảo năng lực đào tạo theo quy định hiện hành và thực hiện chỉ </w:t>
            </w:r>
            <w:r w:rsidRPr="00050E08">
              <w:rPr>
                <w:bCs/>
                <w:color w:val="000000" w:themeColor="text1"/>
                <w:spacing w:val="-4"/>
                <w:sz w:val="24"/>
                <w:szCs w:val="24"/>
                <w:bdr w:val="none" w:sz="0" w:space="0" w:color="auto" w:frame="1"/>
                <w:lang w:val="sq-AL"/>
              </w:rPr>
              <w:t>tiêu tuyển sinh hiệu quả, đúng thông tin đã công bố</w:t>
            </w:r>
          </w:p>
        </w:tc>
        <w:tc>
          <w:tcPr>
            <w:tcW w:w="6266" w:type="dxa"/>
          </w:tcPr>
          <w:p w14:paraId="73958967" w14:textId="77777777" w:rsidR="00C46080" w:rsidRPr="00050E08" w:rsidRDefault="00C46080" w:rsidP="001A6EF3">
            <w:pPr>
              <w:spacing w:line="360" w:lineRule="exact"/>
              <w:jc w:val="both"/>
              <w:rPr>
                <w:color w:val="000000" w:themeColor="text1"/>
                <w:sz w:val="24"/>
                <w:szCs w:val="24"/>
                <w:lang w:val="sq-AL"/>
              </w:rPr>
            </w:pPr>
            <w:r w:rsidRPr="00050E08">
              <w:rPr>
                <w:color w:val="000000" w:themeColor="text1"/>
                <w:sz w:val="24"/>
                <w:szCs w:val="24"/>
                <w:lang w:val="sq-AL"/>
              </w:rPr>
              <w:t>Báo cáo điều kiện xác định chỉ tiêu và kết quả thực hiện chỉ tiêu tuyển sinh</w:t>
            </w:r>
          </w:p>
          <w:p w14:paraId="1FCD8075" w14:textId="7AAC14F3" w:rsidR="00C46080" w:rsidRPr="00050E08" w:rsidRDefault="00C46080" w:rsidP="001A6EF3">
            <w:pPr>
              <w:spacing w:line="360" w:lineRule="exact"/>
              <w:jc w:val="both"/>
              <w:rPr>
                <w:color w:val="000000" w:themeColor="text1"/>
                <w:sz w:val="24"/>
                <w:szCs w:val="24"/>
                <w:lang w:val="sq-AL"/>
              </w:rPr>
            </w:pPr>
            <w:r w:rsidRPr="00050E08">
              <w:rPr>
                <w:color w:val="000000" w:themeColor="text1"/>
                <w:sz w:val="24"/>
                <w:szCs w:val="24"/>
                <w:lang w:val="sq-AL"/>
              </w:rPr>
              <w:t>(Một trường hợp vi phạm quy định về xác định chỉ tiêu tuyển sinh trừ 5,0 điểm)</w:t>
            </w:r>
          </w:p>
        </w:tc>
        <w:tc>
          <w:tcPr>
            <w:tcW w:w="851" w:type="dxa"/>
          </w:tcPr>
          <w:p w14:paraId="29C5C8DE" w14:textId="3D33177D" w:rsidR="00C46080" w:rsidRPr="00050E08" w:rsidRDefault="00C46080" w:rsidP="00AC6F34">
            <w:pPr>
              <w:spacing w:line="360" w:lineRule="exact"/>
              <w:jc w:val="center"/>
              <w:rPr>
                <w:color w:val="000000" w:themeColor="text1"/>
                <w:sz w:val="24"/>
                <w:szCs w:val="24"/>
              </w:rPr>
            </w:pPr>
            <w:r w:rsidRPr="00050E08">
              <w:rPr>
                <w:color w:val="000000" w:themeColor="text1"/>
                <w:sz w:val="24"/>
                <w:szCs w:val="24"/>
              </w:rPr>
              <w:t>30</w:t>
            </w:r>
          </w:p>
        </w:tc>
        <w:tc>
          <w:tcPr>
            <w:tcW w:w="1136" w:type="dxa"/>
            <w:vMerge w:val="restart"/>
          </w:tcPr>
          <w:p w14:paraId="23B7C79D" w14:textId="5DDA95D5" w:rsidR="00C46080" w:rsidRPr="00050E08" w:rsidRDefault="00C46080" w:rsidP="00EE4FD7">
            <w:pPr>
              <w:spacing w:line="360" w:lineRule="exact"/>
              <w:jc w:val="both"/>
              <w:rPr>
                <w:color w:val="000000" w:themeColor="text1"/>
                <w:sz w:val="24"/>
                <w:szCs w:val="24"/>
              </w:rPr>
            </w:pPr>
            <w:r>
              <w:rPr>
                <w:color w:val="000000" w:themeColor="text1"/>
                <w:sz w:val="24"/>
                <w:szCs w:val="24"/>
              </w:rPr>
              <w:t xml:space="preserve">TT </w:t>
            </w:r>
            <w:r w:rsidRPr="003E0D11">
              <w:rPr>
                <w:color w:val="000000" w:themeColor="text1"/>
                <w:sz w:val="24"/>
                <w:szCs w:val="24"/>
              </w:rPr>
              <w:t>Đ</w:t>
            </w:r>
            <w:r>
              <w:rPr>
                <w:color w:val="000000" w:themeColor="text1"/>
                <w:sz w:val="24"/>
                <w:szCs w:val="24"/>
              </w:rPr>
              <w:t>T theo nh</w:t>
            </w:r>
            <w:r w:rsidRPr="003E0D11">
              <w:rPr>
                <w:color w:val="000000" w:themeColor="text1"/>
                <w:sz w:val="24"/>
                <w:szCs w:val="24"/>
              </w:rPr>
              <w:t>ư</w:t>
            </w:r>
            <w:r>
              <w:rPr>
                <w:color w:val="000000" w:themeColor="text1"/>
                <w:sz w:val="24"/>
                <w:szCs w:val="24"/>
              </w:rPr>
              <w:t xml:space="preserve"> c</w:t>
            </w:r>
            <w:r w:rsidRPr="003E0D11">
              <w:rPr>
                <w:color w:val="000000" w:themeColor="text1"/>
                <w:sz w:val="24"/>
                <w:szCs w:val="24"/>
              </w:rPr>
              <w:t>ầu</w:t>
            </w:r>
            <w:r>
              <w:rPr>
                <w:color w:val="000000" w:themeColor="text1"/>
                <w:sz w:val="24"/>
                <w:szCs w:val="24"/>
              </w:rPr>
              <w:t xml:space="preserve"> XH</w:t>
            </w:r>
          </w:p>
        </w:tc>
      </w:tr>
      <w:tr w:rsidR="00C46080" w:rsidRPr="00050E08" w14:paraId="232AE244" w14:textId="77777777" w:rsidTr="00865F76">
        <w:tc>
          <w:tcPr>
            <w:tcW w:w="851" w:type="dxa"/>
            <w:vMerge/>
          </w:tcPr>
          <w:p w14:paraId="0975E904" w14:textId="77777777" w:rsidR="00C46080" w:rsidRPr="00050E08" w:rsidRDefault="00C46080" w:rsidP="00EE4FD7">
            <w:pPr>
              <w:spacing w:line="360" w:lineRule="exact"/>
              <w:jc w:val="both"/>
              <w:rPr>
                <w:color w:val="000000" w:themeColor="text1"/>
                <w:sz w:val="24"/>
                <w:szCs w:val="24"/>
              </w:rPr>
            </w:pPr>
          </w:p>
        </w:tc>
        <w:tc>
          <w:tcPr>
            <w:tcW w:w="6095" w:type="dxa"/>
            <w:vMerge/>
          </w:tcPr>
          <w:p w14:paraId="0B790617" w14:textId="77777777" w:rsidR="00C46080" w:rsidRPr="00050E08" w:rsidRDefault="00C46080" w:rsidP="00EE4FD7">
            <w:pPr>
              <w:spacing w:before="60"/>
              <w:jc w:val="both"/>
              <w:rPr>
                <w:bCs/>
                <w:color w:val="000000" w:themeColor="text1"/>
                <w:sz w:val="24"/>
                <w:szCs w:val="24"/>
                <w:bdr w:val="none" w:sz="0" w:space="0" w:color="auto" w:frame="1"/>
                <w:lang w:val="sq-AL"/>
              </w:rPr>
            </w:pPr>
          </w:p>
        </w:tc>
        <w:tc>
          <w:tcPr>
            <w:tcW w:w="6266" w:type="dxa"/>
          </w:tcPr>
          <w:p w14:paraId="58E3DE5F" w14:textId="726194B0" w:rsidR="00C46080" w:rsidRPr="00050E08" w:rsidRDefault="00C46080" w:rsidP="001A6EF3">
            <w:pPr>
              <w:spacing w:line="360" w:lineRule="exact"/>
              <w:jc w:val="both"/>
              <w:rPr>
                <w:b/>
                <w:color w:val="000000" w:themeColor="text1"/>
                <w:spacing w:val="-4"/>
                <w:sz w:val="24"/>
                <w:szCs w:val="24"/>
                <w:bdr w:val="none" w:sz="0" w:space="0" w:color="auto" w:frame="1"/>
                <w:lang w:val="sq-AL"/>
              </w:rPr>
            </w:pPr>
            <w:r w:rsidRPr="00050E08">
              <w:rPr>
                <w:bCs/>
                <w:color w:val="000000" w:themeColor="text1"/>
                <w:spacing w:val="-4"/>
                <w:sz w:val="24"/>
                <w:szCs w:val="24"/>
                <w:bdr w:val="none" w:sz="0" w:space="0" w:color="auto" w:frame="1"/>
                <w:lang w:val="sq-AL"/>
              </w:rPr>
              <w:t>Công bố đề án tuyển sinh (đại học, sau đại học) theo đúng quy định của Bộ GDĐT và ĐHTN</w:t>
            </w:r>
          </w:p>
          <w:p w14:paraId="3CEB4658" w14:textId="1CAA4216" w:rsidR="00C46080" w:rsidRPr="00050E08" w:rsidRDefault="00C46080" w:rsidP="001A6EF3">
            <w:pPr>
              <w:spacing w:line="360" w:lineRule="exact"/>
              <w:jc w:val="both"/>
              <w:rPr>
                <w:color w:val="000000" w:themeColor="text1"/>
                <w:sz w:val="24"/>
                <w:szCs w:val="24"/>
                <w:lang w:val="sq-AL"/>
              </w:rPr>
            </w:pPr>
            <w:r w:rsidRPr="00050E08">
              <w:rPr>
                <w:color w:val="000000" w:themeColor="text1"/>
                <w:sz w:val="24"/>
                <w:szCs w:val="24"/>
                <w:lang w:val="sq-AL"/>
              </w:rPr>
              <w:t>(Một trường hợp không triển khai kịp thời, không đúng quy định về công khai đề án tuyển sinh trừ 2,0 điểm)</w:t>
            </w:r>
          </w:p>
        </w:tc>
        <w:tc>
          <w:tcPr>
            <w:tcW w:w="851" w:type="dxa"/>
          </w:tcPr>
          <w:p w14:paraId="28F67B55" w14:textId="2A329A76" w:rsidR="00C46080" w:rsidRPr="00050E08" w:rsidRDefault="00C46080" w:rsidP="00AC6F34">
            <w:pPr>
              <w:spacing w:line="360" w:lineRule="exact"/>
              <w:jc w:val="center"/>
              <w:rPr>
                <w:color w:val="000000" w:themeColor="text1"/>
                <w:sz w:val="24"/>
                <w:szCs w:val="24"/>
              </w:rPr>
            </w:pPr>
            <w:r w:rsidRPr="00050E08">
              <w:rPr>
                <w:color w:val="000000" w:themeColor="text1"/>
                <w:sz w:val="24"/>
                <w:szCs w:val="24"/>
              </w:rPr>
              <w:t>10</w:t>
            </w:r>
          </w:p>
        </w:tc>
        <w:tc>
          <w:tcPr>
            <w:tcW w:w="1136" w:type="dxa"/>
            <w:vMerge/>
          </w:tcPr>
          <w:p w14:paraId="12E62BCC" w14:textId="77777777" w:rsidR="00C46080" w:rsidRPr="00050E08" w:rsidRDefault="00C46080" w:rsidP="00EE4FD7">
            <w:pPr>
              <w:spacing w:line="360" w:lineRule="exact"/>
              <w:jc w:val="both"/>
              <w:rPr>
                <w:color w:val="000000" w:themeColor="text1"/>
                <w:sz w:val="24"/>
                <w:szCs w:val="24"/>
              </w:rPr>
            </w:pPr>
          </w:p>
        </w:tc>
      </w:tr>
      <w:tr w:rsidR="00C46080" w:rsidRPr="00050E08" w14:paraId="53805AB4" w14:textId="77777777" w:rsidTr="00865F76">
        <w:tc>
          <w:tcPr>
            <w:tcW w:w="851" w:type="dxa"/>
          </w:tcPr>
          <w:p w14:paraId="30BA4F03" w14:textId="2BD7B589" w:rsidR="00C46080" w:rsidRPr="00050E08" w:rsidRDefault="00C46080" w:rsidP="00EE4FD7">
            <w:pPr>
              <w:spacing w:line="360" w:lineRule="exact"/>
              <w:jc w:val="both"/>
              <w:rPr>
                <w:color w:val="000000" w:themeColor="text1"/>
                <w:sz w:val="24"/>
                <w:szCs w:val="24"/>
              </w:rPr>
            </w:pPr>
            <w:r>
              <w:rPr>
                <w:color w:val="000000" w:themeColor="text1"/>
                <w:sz w:val="24"/>
                <w:szCs w:val="24"/>
              </w:rPr>
              <w:t>3.1.5</w:t>
            </w:r>
          </w:p>
        </w:tc>
        <w:tc>
          <w:tcPr>
            <w:tcW w:w="6095" w:type="dxa"/>
          </w:tcPr>
          <w:p w14:paraId="2A4E6917" w14:textId="77777777" w:rsidR="00C46080" w:rsidRDefault="00C46080" w:rsidP="00051E3B">
            <w:pPr>
              <w:spacing w:line="300" w:lineRule="exact"/>
              <w:jc w:val="both"/>
              <w:rPr>
                <w:bCs/>
                <w:color w:val="000000" w:themeColor="text1"/>
                <w:sz w:val="24"/>
                <w:szCs w:val="24"/>
                <w:bdr w:val="none" w:sz="0" w:space="0" w:color="auto" w:frame="1"/>
                <w:lang w:val="sq-AL"/>
              </w:rPr>
            </w:pPr>
            <w:r w:rsidRPr="00050E08">
              <w:rPr>
                <w:bCs/>
                <w:color w:val="000000" w:themeColor="text1"/>
                <w:sz w:val="24"/>
                <w:szCs w:val="24"/>
                <w:bdr w:val="none" w:sz="0" w:space="0" w:color="auto" w:frame="1"/>
                <w:lang w:val="sq-AL"/>
              </w:rPr>
              <w:t xml:space="preserve">Tỷ lệ việc làm trong 12 tháng tốt nghiệp của sinh viên đại học chính quy </w:t>
            </w:r>
          </w:p>
          <w:p w14:paraId="7675EE05" w14:textId="77777777" w:rsidR="00C46080" w:rsidRPr="00050E08" w:rsidRDefault="00C46080" w:rsidP="00EE4FD7">
            <w:pPr>
              <w:spacing w:before="60"/>
              <w:jc w:val="both"/>
              <w:rPr>
                <w:bCs/>
                <w:color w:val="000000" w:themeColor="text1"/>
                <w:sz w:val="24"/>
                <w:szCs w:val="24"/>
                <w:bdr w:val="none" w:sz="0" w:space="0" w:color="auto" w:frame="1"/>
                <w:lang w:val="sq-AL"/>
              </w:rPr>
            </w:pPr>
          </w:p>
        </w:tc>
        <w:tc>
          <w:tcPr>
            <w:tcW w:w="6266" w:type="dxa"/>
          </w:tcPr>
          <w:p w14:paraId="26D20EBC" w14:textId="77777777" w:rsidR="00C46080" w:rsidRPr="00050E08" w:rsidRDefault="00C46080" w:rsidP="00051E3B">
            <w:pPr>
              <w:spacing w:line="360" w:lineRule="exact"/>
              <w:jc w:val="both"/>
              <w:rPr>
                <w:color w:val="000000" w:themeColor="text1"/>
                <w:spacing w:val="-4"/>
                <w:sz w:val="24"/>
                <w:szCs w:val="24"/>
                <w:lang w:val="sq-AL"/>
              </w:rPr>
            </w:pPr>
            <w:r w:rsidRPr="00050E08">
              <w:rPr>
                <w:color w:val="000000" w:themeColor="text1"/>
                <w:spacing w:val="-4"/>
                <w:sz w:val="24"/>
                <w:szCs w:val="24"/>
                <w:lang w:val="sq-AL"/>
              </w:rPr>
              <w:t>Tỷ lệ sinh viên có việc làm phù hợp với lĩnh vực được đào tạo trong 12 tháng tốt nghiệp và minh chứng</w:t>
            </w:r>
          </w:p>
          <w:p w14:paraId="25391E0B" w14:textId="638BFBFD" w:rsidR="00C46080" w:rsidRPr="00050E08" w:rsidRDefault="00C46080" w:rsidP="00051E3B">
            <w:pPr>
              <w:spacing w:line="360" w:lineRule="exact"/>
              <w:jc w:val="both"/>
              <w:rPr>
                <w:bCs/>
                <w:color w:val="000000" w:themeColor="text1"/>
                <w:spacing w:val="-4"/>
                <w:sz w:val="24"/>
                <w:szCs w:val="24"/>
                <w:bdr w:val="none" w:sz="0" w:space="0" w:color="auto" w:frame="1"/>
                <w:lang w:val="sq-AL"/>
              </w:rPr>
            </w:pPr>
            <w:r w:rsidRPr="00050E08">
              <w:rPr>
                <w:color w:val="000000" w:themeColor="text1"/>
                <w:sz w:val="24"/>
                <w:szCs w:val="24"/>
                <w:lang w:val="sq-AL"/>
              </w:rPr>
              <w:t>(Tỷ lệ sinh viên có việc làm trên 90% (40 điểm); từ 80-90% (35 điểm); từ 70-80% (30 điểm); từ 60-70% (20 điểm); từ 50-60% (10 điểm); dưới 50% (0 điểm)</w:t>
            </w:r>
          </w:p>
        </w:tc>
        <w:tc>
          <w:tcPr>
            <w:tcW w:w="851" w:type="dxa"/>
          </w:tcPr>
          <w:p w14:paraId="1B4258F3" w14:textId="0FB41607" w:rsidR="00C46080" w:rsidRPr="00050E08" w:rsidRDefault="00C46080" w:rsidP="00AC6F34">
            <w:pPr>
              <w:spacing w:line="360" w:lineRule="exact"/>
              <w:jc w:val="center"/>
              <w:rPr>
                <w:color w:val="000000" w:themeColor="text1"/>
                <w:sz w:val="24"/>
                <w:szCs w:val="24"/>
              </w:rPr>
            </w:pPr>
            <w:r>
              <w:rPr>
                <w:color w:val="000000" w:themeColor="text1"/>
                <w:sz w:val="24"/>
                <w:szCs w:val="24"/>
              </w:rPr>
              <w:t>40</w:t>
            </w:r>
          </w:p>
        </w:tc>
        <w:tc>
          <w:tcPr>
            <w:tcW w:w="1136" w:type="dxa"/>
          </w:tcPr>
          <w:p w14:paraId="5B5B2AA8" w14:textId="25B30790" w:rsidR="00C46080" w:rsidRPr="00050E08" w:rsidRDefault="00C46080" w:rsidP="00EE4FD7">
            <w:pPr>
              <w:spacing w:line="360" w:lineRule="exact"/>
              <w:jc w:val="both"/>
              <w:rPr>
                <w:color w:val="000000" w:themeColor="text1"/>
                <w:sz w:val="24"/>
                <w:szCs w:val="24"/>
              </w:rPr>
            </w:pPr>
            <w:r>
              <w:rPr>
                <w:color w:val="000000" w:themeColor="text1"/>
                <w:sz w:val="24"/>
                <w:szCs w:val="24"/>
              </w:rPr>
              <w:t>CT HSSV</w:t>
            </w:r>
          </w:p>
        </w:tc>
      </w:tr>
      <w:tr w:rsidR="00C46080" w:rsidRPr="00050E08" w14:paraId="4FA80674" w14:textId="77777777" w:rsidTr="00865F76">
        <w:tc>
          <w:tcPr>
            <w:tcW w:w="851" w:type="dxa"/>
          </w:tcPr>
          <w:p w14:paraId="05FE8815" w14:textId="019C1F23" w:rsidR="00C46080" w:rsidRPr="00050E08" w:rsidRDefault="00C46080" w:rsidP="00EE4FD7">
            <w:pPr>
              <w:spacing w:after="160" w:line="360" w:lineRule="exact"/>
              <w:jc w:val="both"/>
              <w:rPr>
                <w:color w:val="000000" w:themeColor="text1"/>
                <w:sz w:val="24"/>
                <w:szCs w:val="24"/>
              </w:rPr>
            </w:pPr>
            <w:r w:rsidRPr="00050E08">
              <w:rPr>
                <w:color w:val="000000" w:themeColor="text1"/>
                <w:sz w:val="24"/>
                <w:szCs w:val="24"/>
              </w:rPr>
              <w:lastRenderedPageBreak/>
              <w:t>3.2</w:t>
            </w:r>
          </w:p>
        </w:tc>
        <w:tc>
          <w:tcPr>
            <w:tcW w:w="6095" w:type="dxa"/>
          </w:tcPr>
          <w:p w14:paraId="10B752B7" w14:textId="5089C8E4" w:rsidR="00C46080" w:rsidRPr="00050E08" w:rsidRDefault="00C46080" w:rsidP="00EE4FD7">
            <w:pPr>
              <w:spacing w:after="160" w:line="360" w:lineRule="exact"/>
              <w:jc w:val="both"/>
              <w:rPr>
                <w:rFonts w:eastAsia="Times New Roman"/>
                <w:bCs/>
                <w:color w:val="000000" w:themeColor="text1"/>
                <w:sz w:val="24"/>
                <w:szCs w:val="24"/>
                <w:bdr w:val="none" w:sz="0" w:space="0" w:color="auto" w:frame="1"/>
                <w:lang w:val="sq-AL"/>
              </w:rPr>
            </w:pPr>
            <w:r w:rsidRPr="00050E08">
              <w:rPr>
                <w:rFonts w:eastAsia="Times New Roman"/>
                <w:bCs/>
                <w:color w:val="000000" w:themeColor="text1"/>
                <w:sz w:val="24"/>
                <w:szCs w:val="24"/>
                <w:bdr w:val="none" w:sz="0" w:space="0" w:color="auto" w:frame="1"/>
                <w:lang w:val="sq-AL"/>
              </w:rPr>
              <w:t>Nâng cao chất lượng nghiên cứu khoa học (NCKH)</w:t>
            </w:r>
          </w:p>
        </w:tc>
        <w:tc>
          <w:tcPr>
            <w:tcW w:w="6266" w:type="dxa"/>
          </w:tcPr>
          <w:p w14:paraId="63ECFC16" w14:textId="77777777" w:rsidR="00C46080" w:rsidRPr="00050E08" w:rsidRDefault="00C46080" w:rsidP="00EE4FD7">
            <w:pPr>
              <w:spacing w:line="360" w:lineRule="exact"/>
              <w:jc w:val="both"/>
              <w:rPr>
                <w:b/>
                <w:color w:val="000000" w:themeColor="text1"/>
                <w:sz w:val="24"/>
                <w:szCs w:val="24"/>
              </w:rPr>
            </w:pPr>
          </w:p>
        </w:tc>
        <w:tc>
          <w:tcPr>
            <w:tcW w:w="851" w:type="dxa"/>
          </w:tcPr>
          <w:p w14:paraId="158FCE62" w14:textId="77777777" w:rsidR="00C46080" w:rsidRPr="00050E08" w:rsidRDefault="00C46080" w:rsidP="00AC6F34">
            <w:pPr>
              <w:spacing w:line="360" w:lineRule="exact"/>
              <w:jc w:val="center"/>
              <w:rPr>
                <w:b/>
                <w:color w:val="000000" w:themeColor="text1"/>
                <w:sz w:val="24"/>
                <w:szCs w:val="24"/>
              </w:rPr>
            </w:pPr>
            <w:r w:rsidRPr="00050E08">
              <w:rPr>
                <w:b/>
                <w:color w:val="000000" w:themeColor="text1"/>
                <w:sz w:val="24"/>
                <w:szCs w:val="24"/>
              </w:rPr>
              <w:t>200</w:t>
            </w:r>
          </w:p>
        </w:tc>
        <w:tc>
          <w:tcPr>
            <w:tcW w:w="1136" w:type="dxa"/>
          </w:tcPr>
          <w:p w14:paraId="48ED38C7" w14:textId="77777777" w:rsidR="00C46080" w:rsidRPr="00050E08" w:rsidRDefault="00C46080" w:rsidP="00EE4FD7">
            <w:pPr>
              <w:spacing w:line="360" w:lineRule="exact"/>
              <w:jc w:val="both"/>
              <w:rPr>
                <w:b/>
                <w:color w:val="000000" w:themeColor="text1"/>
                <w:sz w:val="24"/>
                <w:szCs w:val="24"/>
              </w:rPr>
            </w:pPr>
          </w:p>
        </w:tc>
      </w:tr>
      <w:tr w:rsidR="00C46080" w:rsidRPr="00050E08" w14:paraId="55E4F2CF" w14:textId="77777777" w:rsidTr="00865F76">
        <w:tc>
          <w:tcPr>
            <w:tcW w:w="851" w:type="dxa"/>
            <w:vMerge w:val="restart"/>
          </w:tcPr>
          <w:p w14:paraId="7C0C7A03" w14:textId="5D633484"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3.2.1</w:t>
            </w:r>
          </w:p>
        </w:tc>
        <w:tc>
          <w:tcPr>
            <w:tcW w:w="6095" w:type="dxa"/>
            <w:vMerge w:val="restart"/>
          </w:tcPr>
          <w:p w14:paraId="05B1B82F" w14:textId="45927495" w:rsidR="00C46080" w:rsidRPr="00050E08" w:rsidRDefault="00C46080" w:rsidP="00AA17F6">
            <w:pPr>
              <w:spacing w:line="360" w:lineRule="exact"/>
              <w:jc w:val="both"/>
              <w:rPr>
                <w:color w:val="000000" w:themeColor="text1"/>
                <w:sz w:val="24"/>
                <w:szCs w:val="24"/>
              </w:rPr>
            </w:pPr>
            <w:r w:rsidRPr="00050E08">
              <w:rPr>
                <w:color w:val="000000" w:themeColor="text1"/>
                <w:sz w:val="24"/>
                <w:szCs w:val="24"/>
              </w:rPr>
              <w:t>Xây dựng chiến lược khoa học công nghệ (KHCN) trung hạn, kế hoạch KHCN hàng năm; triển khai văn bản chỉ đạo về khoa học công nghệ của Bộ/ngành và ĐHTN</w:t>
            </w:r>
          </w:p>
        </w:tc>
        <w:tc>
          <w:tcPr>
            <w:tcW w:w="6266" w:type="dxa"/>
          </w:tcPr>
          <w:p w14:paraId="54E370E5" w14:textId="2204CCEF"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Chiến lược khoa học công nghệ trung hạn, kế hoạch khoa học công nghệ hàng năm của đơn vị</w:t>
            </w:r>
          </w:p>
        </w:tc>
        <w:tc>
          <w:tcPr>
            <w:tcW w:w="851" w:type="dxa"/>
          </w:tcPr>
          <w:p w14:paraId="346EDA95" w14:textId="04701787" w:rsidR="00C46080" w:rsidRPr="00050E08" w:rsidRDefault="00C46080" w:rsidP="00AC6F34">
            <w:pPr>
              <w:spacing w:line="360" w:lineRule="exact"/>
              <w:jc w:val="center"/>
              <w:rPr>
                <w:color w:val="000000" w:themeColor="text1"/>
                <w:sz w:val="24"/>
                <w:szCs w:val="24"/>
              </w:rPr>
            </w:pPr>
            <w:r w:rsidRPr="00050E08">
              <w:rPr>
                <w:color w:val="000000" w:themeColor="text1"/>
                <w:sz w:val="24"/>
                <w:szCs w:val="24"/>
              </w:rPr>
              <w:t>20</w:t>
            </w:r>
          </w:p>
        </w:tc>
        <w:tc>
          <w:tcPr>
            <w:tcW w:w="1136" w:type="dxa"/>
          </w:tcPr>
          <w:p w14:paraId="1BC4545B" w14:textId="1A96ED0E" w:rsidR="00C46080" w:rsidRPr="00050E08" w:rsidRDefault="00E071C0" w:rsidP="00EE4FD7">
            <w:pPr>
              <w:spacing w:line="360" w:lineRule="exact"/>
              <w:jc w:val="both"/>
              <w:rPr>
                <w:color w:val="000000" w:themeColor="text1"/>
                <w:sz w:val="24"/>
                <w:szCs w:val="24"/>
              </w:rPr>
            </w:pPr>
            <w:r>
              <w:rPr>
                <w:color w:val="000000" w:themeColor="text1"/>
                <w:sz w:val="24"/>
                <w:szCs w:val="24"/>
              </w:rPr>
              <w:t>P. KHCN</w:t>
            </w:r>
          </w:p>
        </w:tc>
      </w:tr>
      <w:tr w:rsidR="00C46080" w:rsidRPr="00050E08" w14:paraId="7653B47C" w14:textId="77777777" w:rsidTr="00865F76">
        <w:tc>
          <w:tcPr>
            <w:tcW w:w="851" w:type="dxa"/>
            <w:vMerge/>
          </w:tcPr>
          <w:p w14:paraId="18427181" w14:textId="77777777" w:rsidR="00C46080" w:rsidRPr="00050E08" w:rsidRDefault="00C46080" w:rsidP="00EE4FD7">
            <w:pPr>
              <w:spacing w:line="360" w:lineRule="exact"/>
              <w:jc w:val="both"/>
              <w:rPr>
                <w:color w:val="000000" w:themeColor="text1"/>
                <w:sz w:val="24"/>
                <w:szCs w:val="24"/>
              </w:rPr>
            </w:pPr>
          </w:p>
        </w:tc>
        <w:tc>
          <w:tcPr>
            <w:tcW w:w="6095" w:type="dxa"/>
            <w:vMerge/>
          </w:tcPr>
          <w:p w14:paraId="48092659" w14:textId="77777777" w:rsidR="00C46080" w:rsidRPr="00050E08" w:rsidRDefault="00C46080" w:rsidP="00EE4FD7">
            <w:pPr>
              <w:spacing w:line="360" w:lineRule="exact"/>
              <w:jc w:val="both"/>
              <w:rPr>
                <w:color w:val="000000" w:themeColor="text1"/>
                <w:sz w:val="24"/>
                <w:szCs w:val="24"/>
              </w:rPr>
            </w:pPr>
          </w:p>
        </w:tc>
        <w:tc>
          <w:tcPr>
            <w:tcW w:w="6266" w:type="dxa"/>
          </w:tcPr>
          <w:p w14:paraId="2210FEEC" w14:textId="4176E0BE"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Các văn bản của đơn vị triển khai chỉ đạo của Bộ/ngành và ĐHTN về hoạt động KHCN</w:t>
            </w:r>
          </w:p>
        </w:tc>
        <w:tc>
          <w:tcPr>
            <w:tcW w:w="851" w:type="dxa"/>
          </w:tcPr>
          <w:p w14:paraId="01106E5E" w14:textId="1912CB93" w:rsidR="00C46080" w:rsidRPr="00050E08" w:rsidRDefault="00C46080" w:rsidP="00AC6F34">
            <w:pPr>
              <w:spacing w:line="360" w:lineRule="exact"/>
              <w:jc w:val="center"/>
              <w:rPr>
                <w:color w:val="000000" w:themeColor="text1"/>
                <w:sz w:val="24"/>
                <w:szCs w:val="24"/>
              </w:rPr>
            </w:pPr>
            <w:r w:rsidRPr="00050E08">
              <w:rPr>
                <w:color w:val="000000" w:themeColor="text1"/>
                <w:sz w:val="24"/>
                <w:szCs w:val="24"/>
              </w:rPr>
              <w:t>20</w:t>
            </w:r>
          </w:p>
        </w:tc>
        <w:tc>
          <w:tcPr>
            <w:tcW w:w="1136" w:type="dxa"/>
          </w:tcPr>
          <w:p w14:paraId="6E66BC53" w14:textId="77777777" w:rsidR="00C46080" w:rsidRPr="00050E08" w:rsidRDefault="00C46080" w:rsidP="00EE4FD7">
            <w:pPr>
              <w:spacing w:line="360" w:lineRule="exact"/>
              <w:jc w:val="both"/>
              <w:rPr>
                <w:color w:val="000000" w:themeColor="text1"/>
                <w:sz w:val="24"/>
                <w:szCs w:val="24"/>
              </w:rPr>
            </w:pPr>
          </w:p>
        </w:tc>
      </w:tr>
      <w:tr w:rsidR="00E071C0" w:rsidRPr="00050E08" w14:paraId="3A7D3CBB" w14:textId="77777777" w:rsidTr="00865F76">
        <w:tc>
          <w:tcPr>
            <w:tcW w:w="851" w:type="dxa"/>
            <w:vMerge w:val="restart"/>
          </w:tcPr>
          <w:p w14:paraId="4B43E18A" w14:textId="41E28BA3" w:rsidR="00E071C0" w:rsidRPr="00050E08" w:rsidRDefault="00E071C0" w:rsidP="00EE4FD7">
            <w:pPr>
              <w:spacing w:line="360" w:lineRule="exact"/>
              <w:jc w:val="both"/>
              <w:rPr>
                <w:color w:val="000000" w:themeColor="text1"/>
                <w:sz w:val="24"/>
                <w:szCs w:val="24"/>
              </w:rPr>
            </w:pPr>
            <w:r w:rsidRPr="00050E08">
              <w:rPr>
                <w:color w:val="000000" w:themeColor="text1"/>
                <w:sz w:val="24"/>
                <w:szCs w:val="24"/>
              </w:rPr>
              <w:t>3.2.2</w:t>
            </w:r>
          </w:p>
        </w:tc>
        <w:tc>
          <w:tcPr>
            <w:tcW w:w="6095" w:type="dxa"/>
            <w:vMerge w:val="restart"/>
          </w:tcPr>
          <w:p w14:paraId="06304C05" w14:textId="04771023" w:rsidR="00E071C0" w:rsidRPr="00050E08" w:rsidRDefault="00E071C0" w:rsidP="00EE4FD7">
            <w:pPr>
              <w:spacing w:line="360" w:lineRule="exact"/>
              <w:jc w:val="both"/>
              <w:rPr>
                <w:color w:val="000000" w:themeColor="text1"/>
                <w:sz w:val="24"/>
                <w:szCs w:val="24"/>
              </w:rPr>
            </w:pPr>
            <w:r w:rsidRPr="00050E08">
              <w:rPr>
                <w:color w:val="000000" w:themeColor="text1"/>
                <w:sz w:val="24"/>
                <w:szCs w:val="24"/>
              </w:rPr>
              <w:t>Xây dựng cơ sở dữ liệu về các nhiệm vụ KHCN</w:t>
            </w:r>
            <w:r>
              <w:rPr>
                <w:color w:val="000000" w:themeColor="text1"/>
                <w:sz w:val="24"/>
                <w:szCs w:val="24"/>
              </w:rPr>
              <w:t xml:space="preserve"> </w:t>
            </w:r>
            <w:r w:rsidRPr="00050E08">
              <w:rPr>
                <w:color w:val="000000" w:themeColor="text1"/>
                <w:sz w:val="24"/>
                <w:szCs w:val="24"/>
              </w:rPr>
              <w:t>các cấp của đơn vị và công bố trên website của đơn vị.</w:t>
            </w:r>
          </w:p>
          <w:p w14:paraId="05E109FA" w14:textId="77777777" w:rsidR="00E071C0" w:rsidRPr="00050E08" w:rsidRDefault="00E071C0" w:rsidP="00EE4FD7">
            <w:pPr>
              <w:spacing w:line="360" w:lineRule="exact"/>
              <w:jc w:val="both"/>
              <w:rPr>
                <w:color w:val="000000" w:themeColor="text1"/>
                <w:sz w:val="24"/>
                <w:szCs w:val="24"/>
              </w:rPr>
            </w:pPr>
          </w:p>
        </w:tc>
        <w:tc>
          <w:tcPr>
            <w:tcW w:w="6266" w:type="dxa"/>
          </w:tcPr>
          <w:p w14:paraId="25486B1A" w14:textId="34E8B9BD" w:rsidR="00E071C0" w:rsidRPr="00050E08" w:rsidRDefault="00E071C0" w:rsidP="00F724E2">
            <w:pPr>
              <w:spacing w:line="360" w:lineRule="exact"/>
              <w:jc w:val="both"/>
              <w:rPr>
                <w:color w:val="000000" w:themeColor="text1"/>
                <w:sz w:val="24"/>
                <w:szCs w:val="24"/>
              </w:rPr>
            </w:pPr>
            <w:r w:rsidRPr="00050E08">
              <w:rPr>
                <w:color w:val="000000" w:themeColor="text1"/>
                <w:sz w:val="24"/>
                <w:szCs w:val="24"/>
              </w:rPr>
              <w:t xml:space="preserve">Danh mục các nhiệm vụ KHCN các cấp (tên nhiệm vụ, chủ nhiệm đề tài, thời gian thực hiện, nội dung, sản phẩm, kinh phí) đang thực hiện (Mỗi nhiệm vụ cấp nhà nước được tính 1 điểm, cấp Bộ 0,5 điểm, điểm tối đa là 15 điểm), mỗi nhiệm vụ đã nghiệm thu (Cấp nhà nước 1 điểm, cấp Bộ 0,5 điểm, điểm tối đa 15 điểm) </w:t>
            </w:r>
          </w:p>
        </w:tc>
        <w:tc>
          <w:tcPr>
            <w:tcW w:w="851" w:type="dxa"/>
          </w:tcPr>
          <w:p w14:paraId="66418F85" w14:textId="7BE06367" w:rsidR="00E071C0" w:rsidRPr="00050E08" w:rsidRDefault="00E071C0" w:rsidP="00481206">
            <w:pPr>
              <w:spacing w:line="360" w:lineRule="exact"/>
              <w:jc w:val="center"/>
              <w:rPr>
                <w:color w:val="000000" w:themeColor="text1"/>
                <w:sz w:val="24"/>
                <w:szCs w:val="24"/>
              </w:rPr>
            </w:pPr>
            <w:r w:rsidRPr="00050E08">
              <w:rPr>
                <w:color w:val="000000" w:themeColor="text1"/>
                <w:sz w:val="24"/>
                <w:szCs w:val="24"/>
              </w:rPr>
              <w:t>15</w:t>
            </w:r>
          </w:p>
        </w:tc>
        <w:tc>
          <w:tcPr>
            <w:tcW w:w="1136" w:type="dxa"/>
            <w:vMerge w:val="restart"/>
          </w:tcPr>
          <w:p w14:paraId="7C2BE1AA" w14:textId="4F683894" w:rsidR="00E071C0" w:rsidRPr="00050E08" w:rsidRDefault="00E071C0" w:rsidP="00EE4FD7">
            <w:pPr>
              <w:spacing w:line="360" w:lineRule="exact"/>
              <w:jc w:val="both"/>
              <w:rPr>
                <w:color w:val="000000" w:themeColor="text1"/>
                <w:sz w:val="24"/>
                <w:szCs w:val="24"/>
              </w:rPr>
            </w:pPr>
            <w:r>
              <w:rPr>
                <w:color w:val="000000" w:themeColor="text1"/>
                <w:sz w:val="24"/>
                <w:szCs w:val="24"/>
              </w:rPr>
              <w:t>P. KHCN</w:t>
            </w:r>
          </w:p>
        </w:tc>
      </w:tr>
      <w:tr w:rsidR="00E071C0" w:rsidRPr="00050E08" w14:paraId="4D0B243E" w14:textId="77777777" w:rsidTr="00865F76">
        <w:tc>
          <w:tcPr>
            <w:tcW w:w="851" w:type="dxa"/>
            <w:vMerge/>
          </w:tcPr>
          <w:p w14:paraId="3304599C" w14:textId="77777777" w:rsidR="00E071C0" w:rsidRPr="00050E08" w:rsidRDefault="00E071C0" w:rsidP="00EE4FD7">
            <w:pPr>
              <w:spacing w:line="360" w:lineRule="exact"/>
              <w:jc w:val="both"/>
              <w:rPr>
                <w:color w:val="000000" w:themeColor="text1"/>
                <w:sz w:val="24"/>
                <w:szCs w:val="24"/>
              </w:rPr>
            </w:pPr>
          </w:p>
        </w:tc>
        <w:tc>
          <w:tcPr>
            <w:tcW w:w="6095" w:type="dxa"/>
            <w:vMerge/>
          </w:tcPr>
          <w:p w14:paraId="48EE9175" w14:textId="77777777" w:rsidR="00E071C0" w:rsidRPr="00050E08" w:rsidRDefault="00E071C0" w:rsidP="00EE4FD7">
            <w:pPr>
              <w:spacing w:line="360" w:lineRule="exact"/>
              <w:jc w:val="both"/>
              <w:rPr>
                <w:color w:val="000000" w:themeColor="text1"/>
                <w:sz w:val="24"/>
                <w:szCs w:val="24"/>
              </w:rPr>
            </w:pPr>
          </w:p>
        </w:tc>
        <w:tc>
          <w:tcPr>
            <w:tcW w:w="6266" w:type="dxa"/>
          </w:tcPr>
          <w:p w14:paraId="18153C97" w14:textId="2EE70FB5" w:rsidR="00E071C0" w:rsidRPr="00050E08" w:rsidRDefault="00E071C0" w:rsidP="00836226">
            <w:pPr>
              <w:spacing w:line="360" w:lineRule="exact"/>
              <w:jc w:val="both"/>
              <w:rPr>
                <w:color w:val="000000" w:themeColor="text1"/>
                <w:sz w:val="24"/>
                <w:szCs w:val="24"/>
              </w:rPr>
            </w:pPr>
            <w:r w:rsidRPr="00050E08">
              <w:rPr>
                <w:color w:val="000000" w:themeColor="text1"/>
                <w:sz w:val="24"/>
                <w:szCs w:val="24"/>
              </w:rPr>
              <w:t>- Mỗi nhiệm vụ quá hạn, không hoàn thành bị thanh lý, xử lý bị trừ 5 điểm</w:t>
            </w:r>
          </w:p>
          <w:p w14:paraId="034F22E7" w14:textId="43343119" w:rsidR="00E071C0" w:rsidRPr="00050E08" w:rsidRDefault="00E071C0" w:rsidP="00AA17F6">
            <w:pPr>
              <w:spacing w:line="360" w:lineRule="exact"/>
              <w:jc w:val="both"/>
              <w:rPr>
                <w:color w:val="000000" w:themeColor="text1"/>
                <w:sz w:val="24"/>
                <w:szCs w:val="24"/>
              </w:rPr>
            </w:pPr>
            <w:r w:rsidRPr="00050E08">
              <w:rPr>
                <w:color w:val="000000" w:themeColor="text1"/>
                <w:sz w:val="24"/>
                <w:szCs w:val="24"/>
              </w:rPr>
              <w:t>(Đối với các đơn vị không phải là các trường đại học thành viên: Trường Cao đẳng Kinh tế - Kỹ thuật, Phân hiệu ĐHTN tại tỉnh Lào Cai, các nhiệm vụ KHCN nhân hệ số 2).</w:t>
            </w:r>
          </w:p>
        </w:tc>
        <w:tc>
          <w:tcPr>
            <w:tcW w:w="851" w:type="dxa"/>
          </w:tcPr>
          <w:p w14:paraId="0DFAB2E4" w14:textId="6E142F20" w:rsidR="00E071C0" w:rsidRPr="00050E08" w:rsidRDefault="00E071C0" w:rsidP="00481206">
            <w:pPr>
              <w:spacing w:line="360" w:lineRule="exact"/>
              <w:jc w:val="center"/>
              <w:rPr>
                <w:color w:val="000000" w:themeColor="text1"/>
                <w:sz w:val="24"/>
                <w:szCs w:val="24"/>
              </w:rPr>
            </w:pPr>
            <w:r w:rsidRPr="00050E08">
              <w:rPr>
                <w:color w:val="000000" w:themeColor="text1"/>
                <w:sz w:val="24"/>
                <w:szCs w:val="24"/>
              </w:rPr>
              <w:t>25</w:t>
            </w:r>
          </w:p>
        </w:tc>
        <w:tc>
          <w:tcPr>
            <w:tcW w:w="1136" w:type="dxa"/>
            <w:vMerge/>
          </w:tcPr>
          <w:p w14:paraId="65AD866E" w14:textId="77777777" w:rsidR="00E071C0" w:rsidRPr="00050E08" w:rsidRDefault="00E071C0" w:rsidP="00EE4FD7">
            <w:pPr>
              <w:spacing w:line="360" w:lineRule="exact"/>
              <w:jc w:val="both"/>
              <w:rPr>
                <w:color w:val="000000" w:themeColor="text1"/>
                <w:sz w:val="24"/>
                <w:szCs w:val="24"/>
              </w:rPr>
            </w:pPr>
          </w:p>
        </w:tc>
      </w:tr>
      <w:tr w:rsidR="00C46080" w:rsidRPr="00050E08" w14:paraId="11CB770F" w14:textId="77777777" w:rsidTr="00865F76">
        <w:tc>
          <w:tcPr>
            <w:tcW w:w="851" w:type="dxa"/>
            <w:vMerge w:val="restart"/>
          </w:tcPr>
          <w:p w14:paraId="718FA314" w14:textId="2B13CFCC"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3.2.3</w:t>
            </w:r>
          </w:p>
        </w:tc>
        <w:tc>
          <w:tcPr>
            <w:tcW w:w="6095" w:type="dxa"/>
            <w:vMerge w:val="restart"/>
          </w:tcPr>
          <w:p w14:paraId="2E702B9B" w14:textId="3D6E6EF4"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 xml:space="preserve">- Số lượng bài báo ISI, ESCI, Scopus được đăng trong năm học và số lượng bài báo ISI, ESCI, Scopus tăng so với năm học trước </w:t>
            </w:r>
          </w:p>
          <w:p w14:paraId="20459E2C" w14:textId="77777777"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 Số sách chuyên khảo được xuất bản trong năm học và số lượng sách chuyên khảo tăng so với năm học trước.</w:t>
            </w:r>
          </w:p>
          <w:p w14:paraId="29D1AEB0" w14:textId="444C6DA4" w:rsidR="00C46080" w:rsidRPr="00050E08" w:rsidRDefault="00C46080" w:rsidP="00AA17F6">
            <w:pPr>
              <w:spacing w:line="360" w:lineRule="exact"/>
              <w:jc w:val="both"/>
              <w:rPr>
                <w:color w:val="000000" w:themeColor="text1"/>
                <w:sz w:val="24"/>
                <w:szCs w:val="24"/>
              </w:rPr>
            </w:pPr>
            <w:r w:rsidRPr="00050E08">
              <w:rPr>
                <w:color w:val="000000" w:themeColor="text1"/>
                <w:sz w:val="24"/>
                <w:szCs w:val="24"/>
              </w:rPr>
              <w:t xml:space="preserve">- Số lượng nghiên cứu sinh tham gia nghiên cứu hoặc bảo vệ thành công theo hướng nghiên cứu của các đề tài, dự án, chương trình, nhiệm vụ KHCN và tăng so với năm học </w:t>
            </w:r>
            <w:r w:rsidRPr="00050E08">
              <w:rPr>
                <w:color w:val="000000" w:themeColor="text1"/>
                <w:sz w:val="24"/>
                <w:szCs w:val="24"/>
              </w:rPr>
              <w:lastRenderedPageBreak/>
              <w:t>trước.</w:t>
            </w:r>
          </w:p>
        </w:tc>
        <w:tc>
          <w:tcPr>
            <w:tcW w:w="6266" w:type="dxa"/>
          </w:tcPr>
          <w:p w14:paraId="4C244B67" w14:textId="36CF7B49" w:rsidR="00C46080" w:rsidRPr="00050E08" w:rsidRDefault="00C46080" w:rsidP="007E3AD5">
            <w:pPr>
              <w:spacing w:line="360" w:lineRule="exact"/>
              <w:jc w:val="both"/>
              <w:rPr>
                <w:color w:val="000000" w:themeColor="text1"/>
                <w:sz w:val="24"/>
                <w:szCs w:val="24"/>
              </w:rPr>
            </w:pPr>
            <w:r w:rsidRPr="00050E08">
              <w:rPr>
                <w:color w:val="000000" w:themeColor="text1"/>
                <w:sz w:val="24"/>
                <w:szCs w:val="24"/>
              </w:rPr>
              <w:lastRenderedPageBreak/>
              <w:t>- Số lượng bài báo ISI, ESCI, Scopus được đăng trong năm học và năm học trước. Danh mục các bài báo ISI, ESCI, Scopus được đăng trong năm học và năm học trước kèm theo đường link các bài báo, địa chỉ email của tác giả có gắn tên miền của đơn vị hoặc của ĐHTN (tnu) được đăng trong năm học và năm học trước (Mỗi bài báo ISI được tính 1 điểm, bài báo Scopus được tính 0,5 điểm).</w:t>
            </w:r>
          </w:p>
        </w:tc>
        <w:tc>
          <w:tcPr>
            <w:tcW w:w="851" w:type="dxa"/>
          </w:tcPr>
          <w:p w14:paraId="276D8962" w14:textId="45D8B517" w:rsidR="00C46080" w:rsidRPr="00050E08" w:rsidRDefault="00C46080" w:rsidP="00481206">
            <w:pPr>
              <w:spacing w:line="360" w:lineRule="exact"/>
              <w:jc w:val="center"/>
              <w:rPr>
                <w:color w:val="000000" w:themeColor="text1"/>
                <w:sz w:val="24"/>
                <w:szCs w:val="24"/>
              </w:rPr>
            </w:pPr>
            <w:r w:rsidRPr="00050E08">
              <w:rPr>
                <w:color w:val="000000" w:themeColor="text1"/>
                <w:sz w:val="24"/>
                <w:szCs w:val="24"/>
              </w:rPr>
              <w:t>15</w:t>
            </w:r>
          </w:p>
        </w:tc>
        <w:tc>
          <w:tcPr>
            <w:tcW w:w="1136" w:type="dxa"/>
          </w:tcPr>
          <w:p w14:paraId="303C3BB6" w14:textId="6C4F6931" w:rsidR="00C46080" w:rsidRPr="00050E08" w:rsidRDefault="00E071C0" w:rsidP="00EE4FD7">
            <w:pPr>
              <w:spacing w:line="360" w:lineRule="exact"/>
              <w:jc w:val="both"/>
              <w:rPr>
                <w:color w:val="000000" w:themeColor="text1"/>
                <w:sz w:val="24"/>
                <w:szCs w:val="24"/>
              </w:rPr>
            </w:pPr>
            <w:r>
              <w:rPr>
                <w:color w:val="000000" w:themeColor="text1"/>
                <w:sz w:val="24"/>
                <w:szCs w:val="24"/>
              </w:rPr>
              <w:t>P. KHCN</w:t>
            </w:r>
          </w:p>
        </w:tc>
      </w:tr>
      <w:tr w:rsidR="00C46080" w:rsidRPr="00050E08" w14:paraId="73C74FEE" w14:textId="77777777" w:rsidTr="00865F76">
        <w:tc>
          <w:tcPr>
            <w:tcW w:w="851" w:type="dxa"/>
            <w:vMerge/>
          </w:tcPr>
          <w:p w14:paraId="446B3942" w14:textId="77777777" w:rsidR="00C46080" w:rsidRPr="00050E08" w:rsidRDefault="00C46080" w:rsidP="00EE4FD7">
            <w:pPr>
              <w:spacing w:line="360" w:lineRule="exact"/>
              <w:jc w:val="both"/>
              <w:rPr>
                <w:color w:val="000000" w:themeColor="text1"/>
                <w:sz w:val="24"/>
                <w:szCs w:val="24"/>
              </w:rPr>
            </w:pPr>
          </w:p>
        </w:tc>
        <w:tc>
          <w:tcPr>
            <w:tcW w:w="6095" w:type="dxa"/>
            <w:vMerge/>
          </w:tcPr>
          <w:p w14:paraId="60808433" w14:textId="77777777" w:rsidR="00C46080" w:rsidRPr="00050E08" w:rsidRDefault="00C46080" w:rsidP="00EE4FD7">
            <w:pPr>
              <w:spacing w:line="360" w:lineRule="exact"/>
              <w:jc w:val="both"/>
              <w:rPr>
                <w:color w:val="000000" w:themeColor="text1"/>
                <w:sz w:val="24"/>
                <w:szCs w:val="24"/>
              </w:rPr>
            </w:pPr>
          </w:p>
        </w:tc>
        <w:tc>
          <w:tcPr>
            <w:tcW w:w="6266" w:type="dxa"/>
          </w:tcPr>
          <w:p w14:paraId="3D5C6F98" w14:textId="15DBEDB7"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 xml:space="preserve">- Danh mục các sách chuyên khảo của năm học và năm học </w:t>
            </w:r>
            <w:r w:rsidRPr="00050E08">
              <w:rPr>
                <w:color w:val="000000" w:themeColor="text1"/>
                <w:sz w:val="24"/>
                <w:szCs w:val="24"/>
              </w:rPr>
              <w:lastRenderedPageBreak/>
              <w:t>trước (Mỗi sách chuyên khảo được tính 2 điểm, sách tham khảo 1 điểm).</w:t>
            </w:r>
          </w:p>
        </w:tc>
        <w:tc>
          <w:tcPr>
            <w:tcW w:w="851" w:type="dxa"/>
          </w:tcPr>
          <w:p w14:paraId="1E31F69C" w14:textId="3AAD9E37" w:rsidR="00C46080" w:rsidRPr="00050E08" w:rsidRDefault="00C46080" w:rsidP="00481206">
            <w:pPr>
              <w:spacing w:line="360" w:lineRule="exact"/>
              <w:jc w:val="center"/>
              <w:rPr>
                <w:color w:val="000000" w:themeColor="text1"/>
                <w:sz w:val="24"/>
                <w:szCs w:val="24"/>
              </w:rPr>
            </w:pPr>
            <w:r w:rsidRPr="00050E08">
              <w:rPr>
                <w:color w:val="000000" w:themeColor="text1"/>
                <w:sz w:val="24"/>
                <w:szCs w:val="24"/>
              </w:rPr>
              <w:lastRenderedPageBreak/>
              <w:t>10</w:t>
            </w:r>
          </w:p>
        </w:tc>
        <w:tc>
          <w:tcPr>
            <w:tcW w:w="1136" w:type="dxa"/>
          </w:tcPr>
          <w:p w14:paraId="7DCE70B8" w14:textId="3D837E6D" w:rsidR="00C46080" w:rsidRPr="00050E08" w:rsidRDefault="00E071C0" w:rsidP="00EE4FD7">
            <w:pPr>
              <w:spacing w:line="360" w:lineRule="exact"/>
              <w:jc w:val="both"/>
              <w:rPr>
                <w:color w:val="000000" w:themeColor="text1"/>
                <w:sz w:val="24"/>
                <w:szCs w:val="24"/>
              </w:rPr>
            </w:pPr>
            <w:r>
              <w:rPr>
                <w:color w:val="000000" w:themeColor="text1"/>
                <w:sz w:val="24"/>
                <w:szCs w:val="24"/>
              </w:rPr>
              <w:t xml:space="preserve">P. </w:t>
            </w:r>
            <w:r>
              <w:rPr>
                <w:color w:val="000000" w:themeColor="text1"/>
                <w:sz w:val="24"/>
                <w:szCs w:val="24"/>
              </w:rPr>
              <w:lastRenderedPageBreak/>
              <w:t>KHCN</w:t>
            </w:r>
          </w:p>
        </w:tc>
      </w:tr>
      <w:tr w:rsidR="00C46080" w:rsidRPr="00050E08" w14:paraId="6EBE8FED" w14:textId="77777777" w:rsidTr="00865F76">
        <w:tc>
          <w:tcPr>
            <w:tcW w:w="851" w:type="dxa"/>
            <w:vMerge/>
          </w:tcPr>
          <w:p w14:paraId="280B7E5A" w14:textId="77777777" w:rsidR="00C46080" w:rsidRPr="00050E08" w:rsidRDefault="00C46080" w:rsidP="00EE4FD7">
            <w:pPr>
              <w:spacing w:line="360" w:lineRule="exact"/>
              <w:jc w:val="both"/>
              <w:rPr>
                <w:color w:val="000000" w:themeColor="text1"/>
                <w:sz w:val="24"/>
                <w:szCs w:val="24"/>
              </w:rPr>
            </w:pPr>
          </w:p>
        </w:tc>
        <w:tc>
          <w:tcPr>
            <w:tcW w:w="6095" w:type="dxa"/>
            <w:vMerge/>
          </w:tcPr>
          <w:p w14:paraId="5BFB09BA" w14:textId="77777777" w:rsidR="00C46080" w:rsidRPr="00050E08" w:rsidRDefault="00C46080" w:rsidP="00EE4FD7">
            <w:pPr>
              <w:spacing w:line="360" w:lineRule="exact"/>
              <w:jc w:val="both"/>
              <w:rPr>
                <w:color w:val="000000" w:themeColor="text1"/>
                <w:sz w:val="24"/>
                <w:szCs w:val="24"/>
              </w:rPr>
            </w:pPr>
          </w:p>
        </w:tc>
        <w:tc>
          <w:tcPr>
            <w:tcW w:w="6266" w:type="dxa"/>
          </w:tcPr>
          <w:p w14:paraId="283099FD" w14:textId="6E8FEE9A" w:rsidR="00C46080" w:rsidRPr="00050E08" w:rsidRDefault="00C46080" w:rsidP="004F721B">
            <w:pPr>
              <w:spacing w:line="360" w:lineRule="exact"/>
              <w:jc w:val="both"/>
              <w:rPr>
                <w:color w:val="000000" w:themeColor="text1"/>
                <w:sz w:val="24"/>
                <w:szCs w:val="24"/>
              </w:rPr>
            </w:pPr>
            <w:r w:rsidRPr="00050E08">
              <w:rPr>
                <w:color w:val="000000" w:themeColor="text1"/>
                <w:sz w:val="24"/>
                <w:szCs w:val="24"/>
              </w:rPr>
              <w:t>- Danh sách các nghiên cứu sinh tham gia nghiên cứu hoặc bảo vệ thành công theo hướng nghiên cứu của các đề tài, dự án, chương trình, nhiệm vụ KHCN có minh chứng kèm theo và có so sánh số liệu với năm học trước (Mỗi NCS được tính 2 điểm, hướng dẫn thạc sĩ bảo vệ thành công được tính 1 điểm).</w:t>
            </w:r>
          </w:p>
          <w:p w14:paraId="48B105E7" w14:textId="6243937C" w:rsidR="00C46080" w:rsidRPr="00050E08" w:rsidRDefault="00C46080" w:rsidP="00EA12E3">
            <w:pPr>
              <w:spacing w:line="360" w:lineRule="exact"/>
              <w:jc w:val="both"/>
              <w:rPr>
                <w:color w:val="000000" w:themeColor="text1"/>
                <w:sz w:val="24"/>
                <w:szCs w:val="24"/>
              </w:rPr>
            </w:pPr>
            <w:r w:rsidRPr="00050E08">
              <w:rPr>
                <w:color w:val="000000" w:themeColor="text1"/>
                <w:sz w:val="24"/>
                <w:szCs w:val="24"/>
              </w:rPr>
              <w:t>(Đối với các đơn vị: trường Cao đẳng Kinh tế - Kỹ thuật; Phân hiệu ĐHTN tại tỉnh Lào Cai không có đào tạo sau đại học được thay thế bằng số cán bộ tham gia thực hiện đề tài, dự án cấp bộ, tỉnh trở lên; tham gia các Hội thi sáng tạo Khoa học kỹ thuật, Hội thi giáo viên dạy giỏi cấp Tỉnh trở</w:t>
            </w:r>
            <w:r>
              <w:rPr>
                <w:color w:val="000000" w:themeColor="text1"/>
                <w:sz w:val="24"/>
                <w:szCs w:val="24"/>
              </w:rPr>
              <w:t xml:space="preserve"> lên)</w:t>
            </w:r>
          </w:p>
        </w:tc>
        <w:tc>
          <w:tcPr>
            <w:tcW w:w="851" w:type="dxa"/>
          </w:tcPr>
          <w:p w14:paraId="4A3C46E2" w14:textId="6C151BE6" w:rsidR="00C46080" w:rsidRPr="00050E08" w:rsidRDefault="00C46080" w:rsidP="00481206">
            <w:pPr>
              <w:spacing w:line="360" w:lineRule="exact"/>
              <w:jc w:val="center"/>
              <w:rPr>
                <w:color w:val="000000" w:themeColor="text1"/>
                <w:sz w:val="24"/>
                <w:szCs w:val="24"/>
              </w:rPr>
            </w:pPr>
            <w:r w:rsidRPr="00050E08">
              <w:rPr>
                <w:color w:val="000000" w:themeColor="text1"/>
                <w:sz w:val="24"/>
                <w:szCs w:val="24"/>
              </w:rPr>
              <w:t>15</w:t>
            </w:r>
          </w:p>
        </w:tc>
        <w:tc>
          <w:tcPr>
            <w:tcW w:w="1136" w:type="dxa"/>
          </w:tcPr>
          <w:p w14:paraId="05782F63" w14:textId="7895FEBA" w:rsidR="00C46080" w:rsidRPr="00050E08" w:rsidRDefault="00E071C0" w:rsidP="00EE4FD7">
            <w:pPr>
              <w:spacing w:line="360" w:lineRule="exact"/>
              <w:jc w:val="both"/>
              <w:rPr>
                <w:color w:val="000000" w:themeColor="text1"/>
                <w:sz w:val="24"/>
                <w:szCs w:val="24"/>
              </w:rPr>
            </w:pPr>
            <w:r>
              <w:rPr>
                <w:color w:val="000000" w:themeColor="text1"/>
                <w:sz w:val="24"/>
                <w:szCs w:val="24"/>
              </w:rPr>
              <w:t>P. KHCN</w:t>
            </w:r>
          </w:p>
        </w:tc>
      </w:tr>
      <w:tr w:rsidR="00E071C0" w:rsidRPr="00050E08" w14:paraId="68943168" w14:textId="77777777" w:rsidTr="00865F76">
        <w:tc>
          <w:tcPr>
            <w:tcW w:w="851" w:type="dxa"/>
            <w:vMerge w:val="restart"/>
          </w:tcPr>
          <w:p w14:paraId="45A327EE" w14:textId="321787F2" w:rsidR="00E071C0" w:rsidRPr="00050E08" w:rsidRDefault="00E071C0" w:rsidP="00EE4FD7">
            <w:pPr>
              <w:spacing w:line="360" w:lineRule="exact"/>
              <w:jc w:val="both"/>
              <w:rPr>
                <w:color w:val="000000" w:themeColor="text1"/>
                <w:sz w:val="24"/>
                <w:szCs w:val="24"/>
              </w:rPr>
            </w:pPr>
            <w:r w:rsidRPr="00050E08">
              <w:rPr>
                <w:color w:val="000000" w:themeColor="text1"/>
                <w:sz w:val="24"/>
                <w:szCs w:val="24"/>
              </w:rPr>
              <w:t>3.2.4</w:t>
            </w:r>
          </w:p>
        </w:tc>
        <w:tc>
          <w:tcPr>
            <w:tcW w:w="6095" w:type="dxa"/>
            <w:vMerge w:val="restart"/>
          </w:tcPr>
          <w:p w14:paraId="1F3FB91E" w14:textId="474B6E37" w:rsidR="00E071C0" w:rsidRPr="00050E08" w:rsidRDefault="00E071C0" w:rsidP="00EE4FD7">
            <w:pPr>
              <w:spacing w:line="360" w:lineRule="exact"/>
              <w:jc w:val="both"/>
              <w:rPr>
                <w:color w:val="000000" w:themeColor="text1"/>
                <w:sz w:val="24"/>
                <w:szCs w:val="24"/>
              </w:rPr>
            </w:pPr>
            <w:r w:rsidRPr="00050E08">
              <w:rPr>
                <w:color w:val="000000" w:themeColor="text1"/>
                <w:sz w:val="24"/>
                <w:szCs w:val="24"/>
              </w:rPr>
              <w:t>- Nhiệm vụ KHCN cấp quốc gia được phê duyệt mới</w:t>
            </w:r>
          </w:p>
          <w:p w14:paraId="6AAD7DB3" w14:textId="44B2F154" w:rsidR="00E071C0" w:rsidRPr="00050E08" w:rsidRDefault="00E071C0" w:rsidP="00EE4FD7">
            <w:pPr>
              <w:spacing w:line="360" w:lineRule="exact"/>
              <w:jc w:val="both"/>
              <w:rPr>
                <w:color w:val="000000" w:themeColor="text1"/>
                <w:sz w:val="24"/>
                <w:szCs w:val="24"/>
              </w:rPr>
            </w:pPr>
            <w:r w:rsidRPr="00050E08">
              <w:rPr>
                <w:color w:val="000000" w:themeColor="text1"/>
                <w:sz w:val="24"/>
                <w:szCs w:val="24"/>
              </w:rPr>
              <w:t>- Giải thưởng sinh viên nghiên cứu khoa học, các giải thưởng về KHCN cấp Bộ và tương đương trở lên trong năm học, giải thưởng quốc tế về KHCN</w:t>
            </w:r>
          </w:p>
          <w:p w14:paraId="1CBC3903" w14:textId="05321279" w:rsidR="00E071C0" w:rsidRPr="00050E08" w:rsidRDefault="00E071C0" w:rsidP="00EE4FD7">
            <w:pPr>
              <w:spacing w:line="360" w:lineRule="exact"/>
              <w:jc w:val="both"/>
              <w:rPr>
                <w:color w:val="000000" w:themeColor="text1"/>
                <w:sz w:val="24"/>
                <w:szCs w:val="24"/>
              </w:rPr>
            </w:pPr>
            <w:r w:rsidRPr="00050E08">
              <w:rPr>
                <w:color w:val="000000" w:themeColor="text1"/>
                <w:sz w:val="24"/>
                <w:szCs w:val="24"/>
              </w:rPr>
              <w:t>- Nhiệm vụ hợp tác nghiên cứu chung với nước ngoài, thỏa thuận hợp tác quốc tế về khoa học công nghệ và hoạt động hợp tác quốc tế về KHCN được triển khai thực hiện trong năm học</w:t>
            </w:r>
          </w:p>
          <w:p w14:paraId="7BE3DAAA" w14:textId="77777777" w:rsidR="00E071C0" w:rsidRPr="00050E08" w:rsidRDefault="00E071C0" w:rsidP="00EE4FD7">
            <w:pPr>
              <w:spacing w:line="360" w:lineRule="exact"/>
              <w:jc w:val="both"/>
              <w:rPr>
                <w:color w:val="000000" w:themeColor="text1"/>
                <w:sz w:val="24"/>
                <w:szCs w:val="24"/>
              </w:rPr>
            </w:pPr>
          </w:p>
          <w:p w14:paraId="6F489CE6" w14:textId="77777777" w:rsidR="00E071C0" w:rsidRPr="00050E08" w:rsidRDefault="00E071C0" w:rsidP="00EE4FD7">
            <w:pPr>
              <w:spacing w:line="360" w:lineRule="exact"/>
              <w:jc w:val="both"/>
              <w:rPr>
                <w:color w:val="000000" w:themeColor="text1"/>
                <w:sz w:val="24"/>
                <w:szCs w:val="24"/>
              </w:rPr>
            </w:pPr>
          </w:p>
        </w:tc>
        <w:tc>
          <w:tcPr>
            <w:tcW w:w="6266" w:type="dxa"/>
          </w:tcPr>
          <w:p w14:paraId="5257824D" w14:textId="1DF4A062" w:rsidR="00E071C0" w:rsidRPr="00050E08" w:rsidRDefault="00E071C0" w:rsidP="00EA12E3">
            <w:pPr>
              <w:spacing w:line="360" w:lineRule="exact"/>
              <w:jc w:val="both"/>
              <w:rPr>
                <w:color w:val="000000" w:themeColor="text1"/>
                <w:sz w:val="24"/>
                <w:szCs w:val="24"/>
              </w:rPr>
            </w:pPr>
            <w:r w:rsidRPr="00050E08">
              <w:rPr>
                <w:color w:val="000000" w:themeColor="text1"/>
                <w:sz w:val="24"/>
                <w:szCs w:val="24"/>
              </w:rPr>
              <w:t>Quyết định phê duyệt hoặc văn bản thông báo của Bộ Khoa học và công nghệ về việc được phê duyệt nhiệm vụ KHCN cấp quốc gia  được phê duyệt mới trong năm học</w:t>
            </w:r>
          </w:p>
        </w:tc>
        <w:tc>
          <w:tcPr>
            <w:tcW w:w="851" w:type="dxa"/>
          </w:tcPr>
          <w:p w14:paraId="022E9DAA" w14:textId="479D482A" w:rsidR="00E071C0" w:rsidRPr="00050E08" w:rsidRDefault="00E071C0" w:rsidP="00481206">
            <w:pPr>
              <w:spacing w:line="360" w:lineRule="exact"/>
              <w:jc w:val="center"/>
              <w:rPr>
                <w:color w:val="000000" w:themeColor="text1"/>
                <w:sz w:val="24"/>
                <w:szCs w:val="24"/>
              </w:rPr>
            </w:pPr>
            <w:r w:rsidRPr="00050E08">
              <w:rPr>
                <w:color w:val="000000" w:themeColor="text1"/>
                <w:sz w:val="24"/>
                <w:szCs w:val="24"/>
              </w:rPr>
              <w:t>10</w:t>
            </w:r>
          </w:p>
        </w:tc>
        <w:tc>
          <w:tcPr>
            <w:tcW w:w="1136" w:type="dxa"/>
            <w:vMerge w:val="restart"/>
          </w:tcPr>
          <w:p w14:paraId="5163467E" w14:textId="14F175BB" w:rsidR="00E071C0" w:rsidRPr="00050E08" w:rsidRDefault="00E071C0" w:rsidP="00EE4FD7">
            <w:pPr>
              <w:spacing w:line="360" w:lineRule="exact"/>
              <w:jc w:val="both"/>
              <w:rPr>
                <w:color w:val="000000" w:themeColor="text1"/>
                <w:sz w:val="24"/>
                <w:szCs w:val="24"/>
              </w:rPr>
            </w:pPr>
            <w:r>
              <w:rPr>
                <w:color w:val="000000" w:themeColor="text1"/>
                <w:sz w:val="24"/>
                <w:szCs w:val="24"/>
              </w:rPr>
              <w:t>P. KHCN</w:t>
            </w:r>
          </w:p>
        </w:tc>
      </w:tr>
      <w:tr w:rsidR="00E071C0" w:rsidRPr="00050E08" w14:paraId="69B04C5F" w14:textId="77777777" w:rsidTr="00865F76">
        <w:tc>
          <w:tcPr>
            <w:tcW w:w="851" w:type="dxa"/>
            <w:vMerge/>
          </w:tcPr>
          <w:p w14:paraId="0C118305" w14:textId="77777777" w:rsidR="00E071C0" w:rsidRPr="00050E08" w:rsidRDefault="00E071C0" w:rsidP="00EE4FD7">
            <w:pPr>
              <w:spacing w:line="360" w:lineRule="exact"/>
              <w:jc w:val="both"/>
              <w:rPr>
                <w:color w:val="000000" w:themeColor="text1"/>
                <w:sz w:val="24"/>
                <w:szCs w:val="24"/>
              </w:rPr>
            </w:pPr>
          </w:p>
        </w:tc>
        <w:tc>
          <w:tcPr>
            <w:tcW w:w="6095" w:type="dxa"/>
            <w:vMerge/>
          </w:tcPr>
          <w:p w14:paraId="16DC0653" w14:textId="77777777" w:rsidR="00E071C0" w:rsidRPr="00050E08" w:rsidRDefault="00E071C0" w:rsidP="00EE4FD7">
            <w:pPr>
              <w:spacing w:line="360" w:lineRule="exact"/>
              <w:jc w:val="both"/>
              <w:rPr>
                <w:color w:val="000000" w:themeColor="text1"/>
                <w:sz w:val="24"/>
                <w:szCs w:val="24"/>
              </w:rPr>
            </w:pPr>
          </w:p>
        </w:tc>
        <w:tc>
          <w:tcPr>
            <w:tcW w:w="6266" w:type="dxa"/>
          </w:tcPr>
          <w:p w14:paraId="11EB57C6" w14:textId="1E9743FB" w:rsidR="00E071C0" w:rsidRPr="00050E08" w:rsidRDefault="00E071C0" w:rsidP="00EE4FD7">
            <w:pPr>
              <w:spacing w:line="360" w:lineRule="exact"/>
              <w:jc w:val="both"/>
              <w:rPr>
                <w:color w:val="000000" w:themeColor="text1"/>
                <w:sz w:val="24"/>
                <w:szCs w:val="24"/>
              </w:rPr>
            </w:pPr>
            <w:r w:rsidRPr="00050E08">
              <w:rPr>
                <w:color w:val="000000" w:themeColor="text1"/>
                <w:sz w:val="24"/>
                <w:szCs w:val="24"/>
              </w:rPr>
              <w:t>Quyết định cấp giấy chứng nhận giải thưởng sinh viên nghiên cứu khoa học trong năm học; Quyết định giải thưởng khoa học công nghệ cấp Bộ hoặc tương đương trở lên trong năm học; Quyết định/Chứng nhận giải thưởng của Quốc tế về khoa học công nghệ</w:t>
            </w:r>
          </w:p>
        </w:tc>
        <w:tc>
          <w:tcPr>
            <w:tcW w:w="851" w:type="dxa"/>
          </w:tcPr>
          <w:p w14:paraId="0C93148F" w14:textId="78269EA5" w:rsidR="00E071C0" w:rsidRPr="00050E08" w:rsidRDefault="00E071C0" w:rsidP="00481206">
            <w:pPr>
              <w:spacing w:line="360" w:lineRule="exact"/>
              <w:jc w:val="center"/>
              <w:rPr>
                <w:color w:val="000000" w:themeColor="text1"/>
                <w:sz w:val="24"/>
                <w:szCs w:val="24"/>
              </w:rPr>
            </w:pPr>
            <w:r w:rsidRPr="00050E08">
              <w:rPr>
                <w:color w:val="000000" w:themeColor="text1"/>
                <w:sz w:val="24"/>
                <w:szCs w:val="24"/>
              </w:rPr>
              <w:t>20</w:t>
            </w:r>
          </w:p>
        </w:tc>
        <w:tc>
          <w:tcPr>
            <w:tcW w:w="1136" w:type="dxa"/>
            <w:vMerge/>
          </w:tcPr>
          <w:p w14:paraId="01886C53" w14:textId="77777777" w:rsidR="00E071C0" w:rsidRPr="00050E08" w:rsidRDefault="00E071C0" w:rsidP="00EE4FD7">
            <w:pPr>
              <w:spacing w:line="360" w:lineRule="exact"/>
              <w:jc w:val="both"/>
              <w:rPr>
                <w:color w:val="000000" w:themeColor="text1"/>
                <w:sz w:val="24"/>
                <w:szCs w:val="24"/>
              </w:rPr>
            </w:pPr>
          </w:p>
        </w:tc>
      </w:tr>
      <w:tr w:rsidR="00E071C0" w:rsidRPr="00050E08" w14:paraId="21785997" w14:textId="77777777" w:rsidTr="00865F76">
        <w:tc>
          <w:tcPr>
            <w:tcW w:w="851" w:type="dxa"/>
            <w:vMerge/>
          </w:tcPr>
          <w:p w14:paraId="1F15300D" w14:textId="77777777" w:rsidR="00E071C0" w:rsidRPr="00050E08" w:rsidRDefault="00E071C0" w:rsidP="00EE4FD7">
            <w:pPr>
              <w:spacing w:line="360" w:lineRule="exact"/>
              <w:jc w:val="both"/>
              <w:rPr>
                <w:color w:val="000000" w:themeColor="text1"/>
                <w:sz w:val="24"/>
                <w:szCs w:val="24"/>
              </w:rPr>
            </w:pPr>
          </w:p>
        </w:tc>
        <w:tc>
          <w:tcPr>
            <w:tcW w:w="6095" w:type="dxa"/>
            <w:vMerge/>
          </w:tcPr>
          <w:p w14:paraId="0AE1147B" w14:textId="77777777" w:rsidR="00E071C0" w:rsidRPr="00050E08" w:rsidRDefault="00E071C0" w:rsidP="00EE4FD7">
            <w:pPr>
              <w:spacing w:line="360" w:lineRule="exact"/>
              <w:jc w:val="both"/>
              <w:rPr>
                <w:color w:val="000000" w:themeColor="text1"/>
                <w:sz w:val="24"/>
                <w:szCs w:val="24"/>
              </w:rPr>
            </w:pPr>
          </w:p>
        </w:tc>
        <w:tc>
          <w:tcPr>
            <w:tcW w:w="6266" w:type="dxa"/>
          </w:tcPr>
          <w:p w14:paraId="77DB572C" w14:textId="25E52B32" w:rsidR="00E071C0" w:rsidRPr="00050E08" w:rsidRDefault="00E071C0" w:rsidP="00EE4FD7">
            <w:pPr>
              <w:spacing w:line="360" w:lineRule="exact"/>
              <w:jc w:val="both"/>
              <w:rPr>
                <w:color w:val="000000" w:themeColor="text1"/>
                <w:sz w:val="24"/>
                <w:szCs w:val="24"/>
              </w:rPr>
            </w:pPr>
            <w:r w:rsidRPr="00050E08">
              <w:rPr>
                <w:color w:val="000000" w:themeColor="text1"/>
                <w:sz w:val="24"/>
                <w:szCs w:val="24"/>
              </w:rPr>
              <w:t xml:space="preserve">Thuyết minh nhiệm vụ/hồ sơ dự án khoa học công nghệ hợp tác nghiên cứu chung với nước ngoài; Thỏa thuận hợp tác với đối tác quốc tế về khoa học công nghệ. Minh chứng triển khai hoạt động hợp tác quốc tế về khoa học công nghệ được triển </w:t>
            </w:r>
            <w:r w:rsidRPr="00050E08">
              <w:rPr>
                <w:color w:val="000000" w:themeColor="text1"/>
                <w:sz w:val="24"/>
                <w:szCs w:val="24"/>
              </w:rPr>
              <w:lastRenderedPageBreak/>
              <w:t>khai thực hiện trong năm học. Thuyết minh/hợp đồng/Dự án hợp tác nghiên cứu chung với đối tác quốc tế</w:t>
            </w:r>
          </w:p>
        </w:tc>
        <w:tc>
          <w:tcPr>
            <w:tcW w:w="851" w:type="dxa"/>
          </w:tcPr>
          <w:p w14:paraId="34AC1E6F" w14:textId="1AF46272" w:rsidR="00E071C0" w:rsidRPr="00050E08" w:rsidRDefault="00E071C0" w:rsidP="00481206">
            <w:pPr>
              <w:spacing w:line="360" w:lineRule="exact"/>
              <w:jc w:val="center"/>
              <w:rPr>
                <w:color w:val="000000" w:themeColor="text1"/>
                <w:sz w:val="24"/>
                <w:szCs w:val="24"/>
              </w:rPr>
            </w:pPr>
            <w:r w:rsidRPr="00050E08">
              <w:rPr>
                <w:color w:val="000000" w:themeColor="text1"/>
                <w:sz w:val="24"/>
                <w:szCs w:val="24"/>
              </w:rPr>
              <w:lastRenderedPageBreak/>
              <w:t>10</w:t>
            </w:r>
          </w:p>
        </w:tc>
        <w:tc>
          <w:tcPr>
            <w:tcW w:w="1136" w:type="dxa"/>
            <w:vMerge/>
          </w:tcPr>
          <w:p w14:paraId="4A184E15" w14:textId="77777777" w:rsidR="00E071C0" w:rsidRPr="00050E08" w:rsidRDefault="00E071C0" w:rsidP="00EE4FD7">
            <w:pPr>
              <w:spacing w:line="360" w:lineRule="exact"/>
              <w:jc w:val="both"/>
              <w:rPr>
                <w:color w:val="000000" w:themeColor="text1"/>
                <w:sz w:val="24"/>
                <w:szCs w:val="24"/>
              </w:rPr>
            </w:pPr>
          </w:p>
        </w:tc>
      </w:tr>
      <w:tr w:rsidR="00C46080" w:rsidRPr="00050E08" w14:paraId="4C7FE964" w14:textId="77777777" w:rsidTr="00865F76">
        <w:tc>
          <w:tcPr>
            <w:tcW w:w="851" w:type="dxa"/>
            <w:vMerge w:val="restart"/>
          </w:tcPr>
          <w:p w14:paraId="18384743" w14:textId="4BC729A7"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lastRenderedPageBreak/>
              <w:t>3.2.5</w:t>
            </w:r>
          </w:p>
        </w:tc>
        <w:tc>
          <w:tcPr>
            <w:tcW w:w="6095" w:type="dxa"/>
            <w:vMerge w:val="restart"/>
          </w:tcPr>
          <w:p w14:paraId="42129F12" w14:textId="77777777" w:rsidR="00C46080" w:rsidRPr="00050E08" w:rsidRDefault="00C46080">
            <w:pPr>
              <w:spacing w:line="360" w:lineRule="exact"/>
              <w:jc w:val="both"/>
              <w:rPr>
                <w:color w:val="000000" w:themeColor="text1"/>
                <w:sz w:val="24"/>
                <w:szCs w:val="24"/>
              </w:rPr>
            </w:pPr>
            <w:r w:rsidRPr="00050E08">
              <w:rPr>
                <w:color w:val="000000" w:themeColor="text1"/>
                <w:sz w:val="24"/>
                <w:szCs w:val="24"/>
              </w:rPr>
              <w:t>Bằng sáng chế, giải pháp hữu ích, bản quyền tác phẩm; hợp đồng tư vấn, hợp đồng chuyển giao công nghệ được cấp mới hoặc ký kết mới trong năm học.</w:t>
            </w:r>
          </w:p>
          <w:p w14:paraId="5F6D4530" w14:textId="77777777" w:rsidR="00C46080" w:rsidRPr="00050E08" w:rsidRDefault="00C46080">
            <w:pPr>
              <w:spacing w:line="360" w:lineRule="exact"/>
              <w:jc w:val="both"/>
              <w:rPr>
                <w:color w:val="000000" w:themeColor="text1"/>
                <w:sz w:val="24"/>
                <w:szCs w:val="24"/>
              </w:rPr>
            </w:pPr>
            <w:r w:rsidRPr="00050E08">
              <w:rPr>
                <w:color w:val="000000" w:themeColor="text1"/>
                <w:sz w:val="24"/>
                <w:szCs w:val="24"/>
              </w:rPr>
              <w:t>- Nhóm nghiên cứu có quyết định thành lập của trường triển khai nhiệm vụ nghiên cứu mới theo hướng đã xác định trong năm học; triển khai hoạt động đổi mới sáng tạo trong nghiên cứu khoa học gắn với hợp tác doanh nghiệp trong năm học.</w:t>
            </w:r>
          </w:p>
        </w:tc>
        <w:tc>
          <w:tcPr>
            <w:tcW w:w="6266" w:type="dxa"/>
          </w:tcPr>
          <w:p w14:paraId="32B299A7" w14:textId="778BFFEC" w:rsidR="00C46080" w:rsidRPr="00050E08" w:rsidRDefault="00C46080" w:rsidP="001A6EF3">
            <w:pPr>
              <w:spacing w:line="360" w:lineRule="exact"/>
              <w:jc w:val="both"/>
              <w:rPr>
                <w:color w:val="000000" w:themeColor="text1"/>
                <w:sz w:val="24"/>
                <w:szCs w:val="24"/>
              </w:rPr>
            </w:pPr>
            <w:r w:rsidRPr="00050E08">
              <w:rPr>
                <w:color w:val="000000" w:themeColor="text1"/>
                <w:sz w:val="24"/>
                <w:szCs w:val="24"/>
              </w:rPr>
              <w:t>- Danh mục các bằng sáng chế, giải pháp hữu ích, bản quyền tác phẩm được chấp nhận đơn hoặc được cấp bằng độc quyền trong năm học (có xác nhận của đơn vị) kèm theo bản photo công văn được chấp nhận đơn hoặc bằng độc quyền đã được cấp trong năm học (Mỗi văn bằng, đơn hợp lệ được tính 5 điểm).</w:t>
            </w:r>
          </w:p>
        </w:tc>
        <w:tc>
          <w:tcPr>
            <w:tcW w:w="851" w:type="dxa"/>
          </w:tcPr>
          <w:p w14:paraId="08BD6C4B" w14:textId="3F0D64E2" w:rsidR="00C46080" w:rsidRPr="00050E08" w:rsidRDefault="00C46080" w:rsidP="00502778">
            <w:pPr>
              <w:spacing w:line="360" w:lineRule="exact"/>
              <w:jc w:val="center"/>
              <w:rPr>
                <w:color w:val="000000" w:themeColor="text1"/>
                <w:sz w:val="24"/>
                <w:szCs w:val="24"/>
              </w:rPr>
            </w:pPr>
            <w:r w:rsidRPr="00050E08">
              <w:rPr>
                <w:color w:val="000000" w:themeColor="text1"/>
                <w:sz w:val="24"/>
                <w:szCs w:val="24"/>
              </w:rPr>
              <w:t>20</w:t>
            </w:r>
          </w:p>
        </w:tc>
        <w:tc>
          <w:tcPr>
            <w:tcW w:w="1136" w:type="dxa"/>
          </w:tcPr>
          <w:p w14:paraId="65F03DCE" w14:textId="0E3E3252" w:rsidR="00C46080" w:rsidRPr="00050E08" w:rsidRDefault="00E071C0" w:rsidP="00EE4FD7">
            <w:pPr>
              <w:spacing w:line="360" w:lineRule="exact"/>
              <w:jc w:val="both"/>
              <w:rPr>
                <w:color w:val="000000" w:themeColor="text1"/>
                <w:sz w:val="24"/>
                <w:szCs w:val="24"/>
              </w:rPr>
            </w:pPr>
            <w:r>
              <w:rPr>
                <w:color w:val="000000" w:themeColor="text1"/>
                <w:sz w:val="24"/>
                <w:szCs w:val="24"/>
              </w:rPr>
              <w:t>P. KHCN</w:t>
            </w:r>
          </w:p>
        </w:tc>
      </w:tr>
      <w:tr w:rsidR="00C46080" w:rsidRPr="00050E08" w14:paraId="181383D6" w14:textId="77777777" w:rsidTr="00865F76">
        <w:tc>
          <w:tcPr>
            <w:tcW w:w="851" w:type="dxa"/>
            <w:vMerge/>
          </w:tcPr>
          <w:p w14:paraId="45603F3C" w14:textId="77777777" w:rsidR="00C46080" w:rsidRPr="00050E08" w:rsidRDefault="00C46080" w:rsidP="00EE4FD7">
            <w:pPr>
              <w:spacing w:line="360" w:lineRule="exact"/>
              <w:jc w:val="both"/>
              <w:rPr>
                <w:color w:val="000000" w:themeColor="text1"/>
                <w:sz w:val="24"/>
                <w:szCs w:val="24"/>
              </w:rPr>
            </w:pPr>
          </w:p>
        </w:tc>
        <w:tc>
          <w:tcPr>
            <w:tcW w:w="6095" w:type="dxa"/>
            <w:vMerge/>
          </w:tcPr>
          <w:p w14:paraId="1866BB76" w14:textId="77777777" w:rsidR="00C46080" w:rsidRPr="00050E08" w:rsidRDefault="00C46080">
            <w:pPr>
              <w:spacing w:line="360" w:lineRule="exact"/>
              <w:jc w:val="both"/>
              <w:rPr>
                <w:color w:val="000000" w:themeColor="text1"/>
                <w:sz w:val="24"/>
                <w:szCs w:val="24"/>
              </w:rPr>
            </w:pPr>
          </w:p>
        </w:tc>
        <w:tc>
          <w:tcPr>
            <w:tcW w:w="6266" w:type="dxa"/>
          </w:tcPr>
          <w:p w14:paraId="38326F77" w14:textId="20D190C6" w:rsidR="00C46080" w:rsidRPr="00050E08" w:rsidRDefault="00C46080" w:rsidP="001A6EF3">
            <w:pPr>
              <w:spacing w:line="360" w:lineRule="exact"/>
              <w:jc w:val="both"/>
              <w:rPr>
                <w:color w:val="000000" w:themeColor="text1"/>
                <w:sz w:val="24"/>
                <w:szCs w:val="24"/>
              </w:rPr>
            </w:pPr>
            <w:r w:rsidRPr="00050E08">
              <w:rPr>
                <w:color w:val="000000" w:themeColor="text1"/>
                <w:sz w:val="24"/>
                <w:szCs w:val="24"/>
              </w:rPr>
              <w:t>- Danh mục các hợp đồng tư vấn, hợp đồng chuyển giao công nghệ được ký trong năm học (có xác nhận của đơn vị), kèm theo bản photo hợp đồng (Mỗi hợp đồng được tính 2 điểm).</w:t>
            </w:r>
          </w:p>
        </w:tc>
        <w:tc>
          <w:tcPr>
            <w:tcW w:w="851" w:type="dxa"/>
          </w:tcPr>
          <w:p w14:paraId="01EAFAA8" w14:textId="38895D73" w:rsidR="00C46080" w:rsidRPr="00050E08" w:rsidRDefault="00C46080" w:rsidP="00502778">
            <w:pPr>
              <w:spacing w:line="360" w:lineRule="exact"/>
              <w:jc w:val="center"/>
              <w:rPr>
                <w:color w:val="000000" w:themeColor="text1"/>
                <w:sz w:val="24"/>
                <w:szCs w:val="24"/>
              </w:rPr>
            </w:pPr>
            <w:r w:rsidRPr="00050E08">
              <w:rPr>
                <w:color w:val="000000" w:themeColor="text1"/>
                <w:sz w:val="24"/>
                <w:szCs w:val="24"/>
              </w:rPr>
              <w:t>10</w:t>
            </w:r>
          </w:p>
        </w:tc>
        <w:tc>
          <w:tcPr>
            <w:tcW w:w="1136" w:type="dxa"/>
          </w:tcPr>
          <w:p w14:paraId="2E9EAB04" w14:textId="6FFA28CC" w:rsidR="00C46080" w:rsidRPr="00050E08" w:rsidRDefault="00E071C0" w:rsidP="00EE4FD7">
            <w:pPr>
              <w:spacing w:line="360" w:lineRule="exact"/>
              <w:jc w:val="both"/>
              <w:rPr>
                <w:color w:val="000000" w:themeColor="text1"/>
                <w:sz w:val="24"/>
                <w:szCs w:val="24"/>
              </w:rPr>
            </w:pPr>
            <w:r>
              <w:rPr>
                <w:color w:val="000000" w:themeColor="text1"/>
                <w:sz w:val="24"/>
                <w:szCs w:val="24"/>
              </w:rPr>
              <w:t>P. KHCN ch</w:t>
            </w:r>
            <w:r w:rsidRPr="00E071C0">
              <w:rPr>
                <w:color w:val="000000" w:themeColor="text1"/>
                <w:sz w:val="24"/>
                <w:szCs w:val="24"/>
              </w:rPr>
              <w:t>ủ</w:t>
            </w:r>
            <w:r>
              <w:rPr>
                <w:color w:val="000000" w:themeColor="text1"/>
                <w:sz w:val="24"/>
                <w:szCs w:val="24"/>
              </w:rPr>
              <w:t xml:space="preserve"> tr</w:t>
            </w:r>
            <w:r w:rsidRPr="00E071C0">
              <w:rPr>
                <w:color w:val="000000" w:themeColor="text1"/>
                <w:sz w:val="24"/>
                <w:szCs w:val="24"/>
              </w:rPr>
              <w:t>ì</w:t>
            </w:r>
            <w:r>
              <w:rPr>
                <w:color w:val="000000" w:themeColor="text1"/>
                <w:sz w:val="24"/>
                <w:szCs w:val="24"/>
              </w:rPr>
              <w:t xml:space="preserve"> (c</w:t>
            </w:r>
            <w:r w:rsidRPr="00E071C0">
              <w:rPr>
                <w:color w:val="000000" w:themeColor="text1"/>
                <w:sz w:val="24"/>
                <w:szCs w:val="24"/>
              </w:rPr>
              <w:t>ác</w:t>
            </w:r>
            <w:r>
              <w:rPr>
                <w:color w:val="000000" w:themeColor="text1"/>
                <w:sz w:val="24"/>
                <w:szCs w:val="24"/>
              </w:rPr>
              <w:t xml:space="preserve"> </w:t>
            </w:r>
            <w:r w:rsidRPr="00E071C0">
              <w:rPr>
                <w:color w:val="000000" w:themeColor="text1"/>
                <w:sz w:val="24"/>
                <w:szCs w:val="24"/>
              </w:rPr>
              <w:t>đơ</w:t>
            </w:r>
            <w:r>
              <w:rPr>
                <w:color w:val="000000" w:themeColor="text1"/>
                <w:sz w:val="24"/>
                <w:szCs w:val="24"/>
              </w:rPr>
              <w:t>n v</w:t>
            </w:r>
            <w:r w:rsidRPr="00E071C0">
              <w:rPr>
                <w:color w:val="000000" w:themeColor="text1"/>
                <w:sz w:val="24"/>
                <w:szCs w:val="24"/>
              </w:rPr>
              <w:t>ị</w:t>
            </w:r>
            <w:r>
              <w:rPr>
                <w:color w:val="000000" w:themeColor="text1"/>
                <w:sz w:val="24"/>
                <w:szCs w:val="24"/>
              </w:rPr>
              <w:t xml:space="preserve"> ph</w:t>
            </w:r>
            <w:r w:rsidRPr="00E071C0">
              <w:rPr>
                <w:color w:val="000000" w:themeColor="text1"/>
                <w:sz w:val="24"/>
                <w:szCs w:val="24"/>
              </w:rPr>
              <w:t>ối</w:t>
            </w:r>
            <w:r>
              <w:rPr>
                <w:color w:val="000000" w:themeColor="text1"/>
                <w:sz w:val="24"/>
                <w:szCs w:val="24"/>
              </w:rPr>
              <w:t xml:space="preserve"> h</w:t>
            </w:r>
            <w:r w:rsidRPr="00E071C0">
              <w:rPr>
                <w:color w:val="000000" w:themeColor="text1"/>
                <w:sz w:val="24"/>
                <w:szCs w:val="24"/>
              </w:rPr>
              <w:t>ợp</w:t>
            </w:r>
            <w:r>
              <w:rPr>
                <w:color w:val="000000" w:themeColor="text1"/>
                <w:sz w:val="24"/>
                <w:szCs w:val="24"/>
              </w:rPr>
              <w:t>)</w:t>
            </w:r>
          </w:p>
        </w:tc>
      </w:tr>
      <w:tr w:rsidR="00C46080" w:rsidRPr="00050E08" w14:paraId="18F3311B" w14:textId="77777777" w:rsidTr="00865F76">
        <w:tc>
          <w:tcPr>
            <w:tcW w:w="851" w:type="dxa"/>
            <w:vMerge/>
          </w:tcPr>
          <w:p w14:paraId="729D6A0E" w14:textId="77777777" w:rsidR="00C46080" w:rsidRPr="00050E08" w:rsidRDefault="00C46080" w:rsidP="00EE4FD7">
            <w:pPr>
              <w:spacing w:line="360" w:lineRule="exact"/>
              <w:jc w:val="both"/>
              <w:rPr>
                <w:color w:val="000000" w:themeColor="text1"/>
                <w:sz w:val="24"/>
                <w:szCs w:val="24"/>
              </w:rPr>
            </w:pPr>
          </w:p>
        </w:tc>
        <w:tc>
          <w:tcPr>
            <w:tcW w:w="6095" w:type="dxa"/>
            <w:vMerge/>
          </w:tcPr>
          <w:p w14:paraId="1BFA9AB1" w14:textId="77777777" w:rsidR="00C46080" w:rsidRPr="00050E08" w:rsidRDefault="00C46080">
            <w:pPr>
              <w:spacing w:line="360" w:lineRule="exact"/>
              <w:jc w:val="both"/>
              <w:rPr>
                <w:color w:val="000000" w:themeColor="text1"/>
                <w:sz w:val="24"/>
                <w:szCs w:val="24"/>
              </w:rPr>
            </w:pPr>
          </w:p>
        </w:tc>
        <w:tc>
          <w:tcPr>
            <w:tcW w:w="6266" w:type="dxa"/>
          </w:tcPr>
          <w:p w14:paraId="780D38A9" w14:textId="21A2A1F2" w:rsidR="00C46080" w:rsidRPr="00050E08" w:rsidRDefault="00C46080" w:rsidP="001A6EF3">
            <w:pPr>
              <w:spacing w:line="360" w:lineRule="exact"/>
              <w:jc w:val="both"/>
              <w:rPr>
                <w:color w:val="000000" w:themeColor="text1"/>
                <w:sz w:val="24"/>
                <w:szCs w:val="24"/>
              </w:rPr>
            </w:pPr>
            <w:r w:rsidRPr="00050E08">
              <w:rPr>
                <w:color w:val="000000" w:themeColor="text1"/>
                <w:sz w:val="24"/>
                <w:szCs w:val="24"/>
              </w:rPr>
              <w:t>- Quyết định thành lập nhóm nghiên cứu; thuyết minh nhiệm vụ nghiên cứu của nhóm trong năm học</w:t>
            </w:r>
          </w:p>
        </w:tc>
        <w:tc>
          <w:tcPr>
            <w:tcW w:w="851" w:type="dxa"/>
          </w:tcPr>
          <w:p w14:paraId="2E43ACB9" w14:textId="01765E48" w:rsidR="00C46080" w:rsidRPr="00050E08" w:rsidRDefault="00C46080" w:rsidP="00502778">
            <w:pPr>
              <w:spacing w:line="360" w:lineRule="exact"/>
              <w:jc w:val="center"/>
              <w:rPr>
                <w:color w:val="000000" w:themeColor="text1"/>
                <w:sz w:val="24"/>
                <w:szCs w:val="24"/>
              </w:rPr>
            </w:pPr>
            <w:r w:rsidRPr="00050E08">
              <w:rPr>
                <w:color w:val="000000" w:themeColor="text1"/>
                <w:sz w:val="24"/>
                <w:szCs w:val="24"/>
              </w:rPr>
              <w:t>10</w:t>
            </w:r>
          </w:p>
        </w:tc>
        <w:tc>
          <w:tcPr>
            <w:tcW w:w="1136" w:type="dxa"/>
          </w:tcPr>
          <w:p w14:paraId="7545FC76" w14:textId="6AFBFF2F" w:rsidR="00C46080" w:rsidRPr="00050E08" w:rsidRDefault="00E071C0" w:rsidP="00EE4FD7">
            <w:pPr>
              <w:spacing w:line="360" w:lineRule="exact"/>
              <w:jc w:val="both"/>
              <w:rPr>
                <w:color w:val="000000" w:themeColor="text1"/>
                <w:sz w:val="24"/>
                <w:szCs w:val="24"/>
              </w:rPr>
            </w:pPr>
            <w:r>
              <w:rPr>
                <w:color w:val="000000" w:themeColor="text1"/>
                <w:sz w:val="24"/>
                <w:szCs w:val="24"/>
              </w:rPr>
              <w:t>P. KHCN</w:t>
            </w:r>
          </w:p>
        </w:tc>
      </w:tr>
      <w:tr w:rsidR="00C46080" w:rsidRPr="00050E08" w14:paraId="1A2D5C18" w14:textId="77777777" w:rsidTr="00865F76">
        <w:tc>
          <w:tcPr>
            <w:tcW w:w="851" w:type="dxa"/>
          </w:tcPr>
          <w:p w14:paraId="62298E32" w14:textId="3295C43C" w:rsidR="00C46080" w:rsidRPr="00050E08" w:rsidRDefault="00C46080" w:rsidP="00EE4FD7">
            <w:pPr>
              <w:spacing w:after="160" w:line="360" w:lineRule="exact"/>
              <w:jc w:val="both"/>
              <w:rPr>
                <w:color w:val="000000" w:themeColor="text1"/>
                <w:sz w:val="24"/>
                <w:szCs w:val="24"/>
              </w:rPr>
            </w:pPr>
            <w:r w:rsidRPr="00050E08">
              <w:rPr>
                <w:color w:val="000000" w:themeColor="text1"/>
                <w:sz w:val="24"/>
                <w:szCs w:val="24"/>
              </w:rPr>
              <w:t>3.3</w:t>
            </w:r>
          </w:p>
        </w:tc>
        <w:tc>
          <w:tcPr>
            <w:tcW w:w="6095" w:type="dxa"/>
          </w:tcPr>
          <w:p w14:paraId="6F411171" w14:textId="77777777" w:rsidR="00C46080" w:rsidRPr="00050E08" w:rsidRDefault="00C46080" w:rsidP="001A6EF3">
            <w:pPr>
              <w:spacing w:line="360" w:lineRule="exact"/>
              <w:jc w:val="both"/>
              <w:rPr>
                <w:rFonts w:eastAsia="Times New Roman"/>
                <w:bCs/>
                <w:color w:val="000000" w:themeColor="text1"/>
                <w:sz w:val="24"/>
                <w:szCs w:val="24"/>
                <w:bdr w:val="none" w:sz="0" w:space="0" w:color="auto" w:frame="1"/>
                <w:lang w:val="sq-AL"/>
              </w:rPr>
            </w:pPr>
            <w:r w:rsidRPr="00050E08">
              <w:rPr>
                <w:rFonts w:eastAsia="Times New Roman"/>
                <w:bCs/>
                <w:color w:val="000000" w:themeColor="text1"/>
                <w:sz w:val="24"/>
                <w:szCs w:val="24"/>
                <w:bdr w:val="none" w:sz="0" w:space="0" w:color="auto" w:frame="1"/>
                <w:lang w:val="sq-AL"/>
              </w:rPr>
              <w:t xml:space="preserve">Công tác </w:t>
            </w:r>
            <w:r w:rsidRPr="00050E08">
              <w:rPr>
                <w:color w:val="000000" w:themeColor="text1"/>
                <w:spacing w:val="-4"/>
                <w:sz w:val="24"/>
                <w:szCs w:val="24"/>
                <w:lang w:val="sq-AL"/>
              </w:rPr>
              <w:t>giáo dục đạo đức, lối sống, kỹ năng sống, bảo đảm an toàn trường học</w:t>
            </w:r>
          </w:p>
        </w:tc>
        <w:tc>
          <w:tcPr>
            <w:tcW w:w="6266" w:type="dxa"/>
          </w:tcPr>
          <w:p w14:paraId="2E4710DE" w14:textId="77777777" w:rsidR="00C46080" w:rsidRPr="00050E08" w:rsidRDefault="00C46080" w:rsidP="001A6EF3">
            <w:pPr>
              <w:spacing w:line="360" w:lineRule="exact"/>
              <w:jc w:val="both"/>
              <w:rPr>
                <w:b/>
                <w:color w:val="000000" w:themeColor="text1"/>
                <w:sz w:val="24"/>
                <w:szCs w:val="24"/>
              </w:rPr>
            </w:pPr>
          </w:p>
        </w:tc>
        <w:tc>
          <w:tcPr>
            <w:tcW w:w="851" w:type="dxa"/>
          </w:tcPr>
          <w:p w14:paraId="775ECF04" w14:textId="77777777" w:rsidR="00C46080" w:rsidRPr="00050E08" w:rsidRDefault="00C46080" w:rsidP="00502778">
            <w:pPr>
              <w:spacing w:line="360" w:lineRule="exact"/>
              <w:jc w:val="center"/>
              <w:rPr>
                <w:b/>
                <w:color w:val="000000" w:themeColor="text1"/>
                <w:sz w:val="24"/>
                <w:szCs w:val="24"/>
              </w:rPr>
            </w:pPr>
            <w:r w:rsidRPr="00050E08">
              <w:rPr>
                <w:b/>
                <w:color w:val="000000" w:themeColor="text1"/>
                <w:sz w:val="24"/>
                <w:szCs w:val="24"/>
              </w:rPr>
              <w:t>50</w:t>
            </w:r>
          </w:p>
        </w:tc>
        <w:tc>
          <w:tcPr>
            <w:tcW w:w="1136" w:type="dxa"/>
          </w:tcPr>
          <w:p w14:paraId="0B38B967" w14:textId="77777777" w:rsidR="00C46080" w:rsidRPr="00050E08" w:rsidRDefault="00C46080" w:rsidP="00EE4FD7">
            <w:pPr>
              <w:spacing w:line="360" w:lineRule="exact"/>
              <w:jc w:val="both"/>
              <w:rPr>
                <w:b/>
                <w:color w:val="000000" w:themeColor="text1"/>
                <w:sz w:val="24"/>
                <w:szCs w:val="24"/>
              </w:rPr>
            </w:pPr>
          </w:p>
        </w:tc>
      </w:tr>
      <w:tr w:rsidR="00C46080" w:rsidRPr="00050E08" w14:paraId="19DE2F1C" w14:textId="77777777" w:rsidTr="00865F76">
        <w:tc>
          <w:tcPr>
            <w:tcW w:w="851" w:type="dxa"/>
          </w:tcPr>
          <w:p w14:paraId="5932B69F" w14:textId="36960019"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3.3.1</w:t>
            </w:r>
          </w:p>
        </w:tc>
        <w:tc>
          <w:tcPr>
            <w:tcW w:w="6095" w:type="dxa"/>
          </w:tcPr>
          <w:p w14:paraId="0994CA8E" w14:textId="4B0ABD18" w:rsidR="00C46080" w:rsidRPr="00050E08" w:rsidRDefault="00C46080">
            <w:pPr>
              <w:spacing w:line="360" w:lineRule="exact"/>
              <w:jc w:val="both"/>
              <w:rPr>
                <w:color w:val="000000" w:themeColor="text1"/>
                <w:sz w:val="24"/>
                <w:szCs w:val="24"/>
              </w:rPr>
            </w:pPr>
            <w:r w:rsidRPr="00050E08">
              <w:rPr>
                <w:color w:val="000000" w:themeColor="text1"/>
                <w:sz w:val="24"/>
                <w:szCs w:val="24"/>
              </w:rPr>
              <w:t xml:space="preserve">Công tác giáo dục chính trị, tư tưởng: Triển khai Kết luận số 01-KL/TW ngày 18/5/2021 của Bộ Chính trị về việc tiếp tục thực hiện Chỉ thị số 05-CT/TW ngày 15/5/2016 </w:t>
            </w:r>
            <w:r w:rsidRPr="00050E08">
              <w:rPr>
                <w:color w:val="000000" w:themeColor="text1"/>
                <w:sz w:val="24"/>
                <w:szCs w:val="24"/>
                <w:shd w:val="clear" w:color="auto" w:fill="FFFFFF"/>
              </w:rPr>
              <w:t>của Bộ Chính trị khóa XII “đẩy mạnh học tập và làm theo tư tưởng, đạo đức, phong cách Hồ Chí Minh”.</w:t>
            </w:r>
          </w:p>
        </w:tc>
        <w:tc>
          <w:tcPr>
            <w:tcW w:w="6266" w:type="dxa"/>
          </w:tcPr>
          <w:p w14:paraId="2C2B666E" w14:textId="7AE73C6F" w:rsidR="00C46080" w:rsidRPr="00050E08" w:rsidRDefault="00C46080" w:rsidP="001A6EF3">
            <w:pPr>
              <w:spacing w:line="360" w:lineRule="exact"/>
              <w:contextualSpacing/>
              <w:jc w:val="both"/>
              <w:rPr>
                <w:color w:val="000000" w:themeColor="text1"/>
                <w:sz w:val="24"/>
                <w:szCs w:val="24"/>
              </w:rPr>
            </w:pPr>
            <w:r w:rsidRPr="00050E08">
              <w:rPr>
                <w:color w:val="000000" w:themeColor="text1"/>
                <w:sz w:val="24"/>
                <w:szCs w:val="24"/>
              </w:rPr>
              <w:t xml:space="preserve">- Kế hoạch triển khai các nội dung theo hướng dẫn năm học của Bộ GDĐT và ĐHTN. </w:t>
            </w:r>
            <w:r w:rsidRPr="00050E08">
              <w:rPr>
                <w:rFonts w:eastAsia="Times New Roman"/>
                <w:color w:val="000000" w:themeColor="text1"/>
                <w:spacing w:val="-4"/>
                <w:sz w:val="24"/>
                <w:szCs w:val="24"/>
                <w:lang w:val="pt-BR"/>
              </w:rPr>
              <w:t>Các nội dung trên được công khai trên website của nhà trường.</w:t>
            </w:r>
          </w:p>
          <w:p w14:paraId="18055052" w14:textId="53DEF44B" w:rsidR="00C46080" w:rsidRPr="00050E08" w:rsidRDefault="00C46080" w:rsidP="001A6EF3">
            <w:pPr>
              <w:spacing w:line="360" w:lineRule="exact"/>
              <w:contextualSpacing/>
              <w:jc w:val="both"/>
              <w:rPr>
                <w:color w:val="000000" w:themeColor="text1"/>
                <w:sz w:val="24"/>
                <w:szCs w:val="24"/>
              </w:rPr>
            </w:pPr>
            <w:r w:rsidRPr="00050E08">
              <w:rPr>
                <w:color w:val="000000" w:themeColor="text1"/>
                <w:sz w:val="24"/>
                <w:szCs w:val="24"/>
              </w:rPr>
              <w:t xml:space="preserve">- Kế hoạch và kết quả công tác phát triển đảng viên trong sinh viên (đánh giá kế hoạch, số lượng sinh viên  được tham gia học bồi dưỡng nhận thức về Đảng và được kết nạp Đảng </w:t>
            </w:r>
            <w:r w:rsidRPr="00050E08">
              <w:rPr>
                <w:color w:val="000000" w:themeColor="text1"/>
                <w:sz w:val="24"/>
                <w:szCs w:val="24"/>
                <w:lang w:val="pt-BR"/>
              </w:rPr>
              <w:t xml:space="preserve">so </w:t>
            </w:r>
            <w:r w:rsidRPr="00050E08">
              <w:rPr>
                <w:color w:val="000000" w:themeColor="text1"/>
                <w:sz w:val="24"/>
                <w:szCs w:val="24"/>
                <w:lang w:val="pt-BR"/>
              </w:rPr>
              <w:lastRenderedPageBreak/>
              <w:t>với nghị quyết Đại hội và kế hoạch hằng năm của đơn vị. Số đã thực hiện/ chỉ tiêu của năm</w:t>
            </w:r>
            <w:r w:rsidRPr="00050E08">
              <w:rPr>
                <w:color w:val="000000" w:themeColor="text1"/>
                <w:sz w:val="24"/>
                <w:szCs w:val="24"/>
              </w:rPr>
              <w:t>).</w:t>
            </w:r>
          </w:p>
          <w:p w14:paraId="2973027A" w14:textId="760520E0" w:rsidR="00C46080" w:rsidRPr="00050E08" w:rsidRDefault="00C46080" w:rsidP="001A6EF3">
            <w:pPr>
              <w:spacing w:line="360" w:lineRule="exact"/>
              <w:contextualSpacing/>
              <w:jc w:val="both"/>
              <w:rPr>
                <w:color w:val="000000" w:themeColor="text1"/>
                <w:sz w:val="24"/>
                <w:szCs w:val="24"/>
                <w:lang w:val="pt-BR"/>
              </w:rPr>
            </w:pPr>
            <w:r w:rsidRPr="00050E08">
              <w:rPr>
                <w:color w:val="000000" w:themeColor="text1"/>
                <w:sz w:val="24"/>
                <w:szCs w:val="24"/>
              </w:rPr>
              <w:t xml:space="preserve">- Kết quả tổ chức các hoạt động </w:t>
            </w:r>
            <w:r w:rsidRPr="00050E08">
              <w:rPr>
                <w:color w:val="000000" w:themeColor="text1"/>
                <w:sz w:val="24"/>
                <w:szCs w:val="24"/>
                <w:shd w:val="clear" w:color="auto" w:fill="FFFFFF"/>
              </w:rPr>
              <w:t>đẩy mạnh học tập và làm theo tư tưởng, đạo đức, phong cách Hồ Chí Minh; tham gia cuộc thi trực tuyến tìm hiểu về tư tưởng, đạo đức, phong cách Hồ Chí Minh; t</w:t>
            </w:r>
            <w:r w:rsidRPr="00050E08">
              <w:rPr>
                <w:color w:val="000000" w:themeColor="text1"/>
                <w:sz w:val="24"/>
                <w:szCs w:val="24"/>
              </w:rPr>
              <w:t xml:space="preserve">uyên dương, tôn vinh các tấm gương sinh viên tiêu biểu trong học tập và làm theo tư tưởng, đạo đức, phong cách Hồ Chí Minh. </w:t>
            </w:r>
            <w:r w:rsidRPr="00050E08">
              <w:rPr>
                <w:rFonts w:eastAsia="Times New Roman"/>
                <w:color w:val="000000" w:themeColor="text1"/>
                <w:spacing w:val="-4"/>
                <w:sz w:val="24"/>
                <w:szCs w:val="24"/>
                <w:lang w:val="pt-BR"/>
              </w:rPr>
              <w:t>100% người học (NH) được tuyên truyền, phổ biến, học tập nghị quyết của các cấp đảng ủy, chính sách pháp luật của Nhà nước (theo kế hoạch đã được phê duyệt).</w:t>
            </w:r>
          </w:p>
          <w:p w14:paraId="1EE722C6" w14:textId="3DCB2570" w:rsidR="00C46080" w:rsidRPr="00050E08" w:rsidRDefault="00C46080" w:rsidP="001A6EF3">
            <w:pPr>
              <w:spacing w:line="360" w:lineRule="exact"/>
              <w:contextualSpacing/>
              <w:jc w:val="both"/>
              <w:rPr>
                <w:color w:val="000000" w:themeColor="text1"/>
                <w:sz w:val="24"/>
                <w:szCs w:val="24"/>
                <w:lang w:val="pt-BR"/>
              </w:rPr>
            </w:pPr>
            <w:r w:rsidRPr="00050E08">
              <w:rPr>
                <w:color w:val="000000" w:themeColor="text1"/>
                <w:sz w:val="24"/>
                <w:szCs w:val="24"/>
                <w:lang w:val="pt-BR"/>
              </w:rPr>
              <w:t>- Kế hoạch và kết quả tổ chức tuần sinh hoạt công dân/ các nội dung tuyên truyền, hướng dẫn đầu năm học, khóa học cho NH theo quy định hiện hành của ĐHTN, Bộ GDĐT.</w:t>
            </w:r>
          </w:p>
          <w:p w14:paraId="4CF242F0" w14:textId="6ED87C88" w:rsidR="00C46080" w:rsidRPr="00050E08" w:rsidRDefault="00C46080" w:rsidP="001A6EF3">
            <w:pPr>
              <w:spacing w:line="360" w:lineRule="exact"/>
              <w:contextualSpacing/>
              <w:jc w:val="both"/>
              <w:rPr>
                <w:color w:val="000000" w:themeColor="text1"/>
                <w:sz w:val="24"/>
                <w:szCs w:val="24"/>
              </w:rPr>
            </w:pPr>
            <w:r w:rsidRPr="00050E08">
              <w:rPr>
                <w:color w:val="000000" w:themeColor="text1"/>
                <w:sz w:val="24"/>
                <w:szCs w:val="24"/>
                <w:lang w:val="pt-BR"/>
              </w:rPr>
              <w:t xml:space="preserve">- Kế hoạch và kết quả thực hiện việc đối thoại/ trao đổi thông tin/ tư vấn giải quyết các thắc mắc,… (trực tiếp, gián tiếp) giữa lãnh đạo nhà trường với NH (kể cả trao đổi, trả lời, xử lý các nội dung qua hệ thống phần mềm quản lý, qua đội ngũ chủ nhiệm lớp, cố vấn học tập,…). </w:t>
            </w:r>
            <w:r w:rsidRPr="00050E08">
              <w:rPr>
                <w:color w:val="000000" w:themeColor="text1"/>
                <w:sz w:val="24"/>
                <w:szCs w:val="24"/>
              </w:rPr>
              <w:t>Minh chứng trên hệ thống.</w:t>
            </w:r>
          </w:p>
          <w:p w14:paraId="1A4EA45C" w14:textId="77777777" w:rsidR="00C46080" w:rsidRPr="00050E08" w:rsidRDefault="00C46080" w:rsidP="001A6EF3">
            <w:pPr>
              <w:spacing w:line="360" w:lineRule="exact"/>
              <w:jc w:val="both"/>
              <w:rPr>
                <w:i/>
                <w:color w:val="000000" w:themeColor="text1"/>
                <w:sz w:val="24"/>
                <w:szCs w:val="24"/>
              </w:rPr>
            </w:pPr>
            <w:r w:rsidRPr="00050E08">
              <w:rPr>
                <w:i/>
                <w:color w:val="000000" w:themeColor="text1"/>
                <w:sz w:val="24"/>
                <w:szCs w:val="24"/>
              </w:rPr>
              <w:t>Hướng dẫn chấm điểm:</w:t>
            </w:r>
          </w:p>
          <w:p w14:paraId="56040FC6" w14:textId="4CB98B65" w:rsidR="00C46080" w:rsidRPr="00050E08" w:rsidRDefault="00C46080" w:rsidP="001A6EF3">
            <w:pPr>
              <w:pStyle w:val="ListParagraph"/>
              <w:numPr>
                <w:ilvl w:val="0"/>
                <w:numId w:val="14"/>
              </w:numPr>
              <w:tabs>
                <w:tab w:val="left" w:pos="320"/>
              </w:tabs>
              <w:spacing w:after="0" w:line="360" w:lineRule="exact"/>
              <w:ind w:left="-105" w:firstLine="141"/>
              <w:jc w:val="both"/>
              <w:rPr>
                <w:color w:val="000000" w:themeColor="text1"/>
                <w:sz w:val="24"/>
                <w:szCs w:val="24"/>
              </w:rPr>
            </w:pPr>
            <w:r w:rsidRPr="00050E08">
              <w:rPr>
                <w:color w:val="000000" w:themeColor="text1"/>
                <w:sz w:val="24"/>
                <w:szCs w:val="24"/>
              </w:rPr>
              <w:t>Xây dựng được kế hoach tổ chức thực hiện (nội dung, nhân sự, điều kiện đảm bảo,tiến độ,...): được tối đa 1/4 tổng số điểm.</w:t>
            </w:r>
          </w:p>
          <w:p w14:paraId="74DDFB2A" w14:textId="028ED9A3" w:rsidR="00C46080" w:rsidRPr="00050E08" w:rsidRDefault="00C46080" w:rsidP="001A6EF3">
            <w:pPr>
              <w:pStyle w:val="ListParagraph"/>
              <w:numPr>
                <w:ilvl w:val="0"/>
                <w:numId w:val="14"/>
              </w:numPr>
              <w:tabs>
                <w:tab w:val="left" w:pos="320"/>
              </w:tabs>
              <w:spacing w:after="0" w:line="360" w:lineRule="exact"/>
              <w:ind w:left="-105" w:firstLine="141"/>
              <w:jc w:val="both"/>
              <w:rPr>
                <w:color w:val="000000" w:themeColor="text1"/>
                <w:sz w:val="24"/>
                <w:szCs w:val="24"/>
              </w:rPr>
            </w:pPr>
            <w:r w:rsidRPr="00050E08">
              <w:rPr>
                <w:color w:val="000000" w:themeColor="text1"/>
                <w:sz w:val="24"/>
                <w:szCs w:val="24"/>
              </w:rPr>
              <w:t>Tổ chức thực hiện: được tối đa 1/4 tổng số điểm.</w:t>
            </w:r>
          </w:p>
          <w:p w14:paraId="08B5E1E3" w14:textId="02F96B1B" w:rsidR="00C46080" w:rsidRPr="00050E08" w:rsidRDefault="00C46080" w:rsidP="001A6EF3">
            <w:pPr>
              <w:spacing w:line="360" w:lineRule="exact"/>
              <w:jc w:val="both"/>
              <w:rPr>
                <w:color w:val="000000" w:themeColor="text1"/>
                <w:sz w:val="24"/>
                <w:szCs w:val="24"/>
              </w:rPr>
            </w:pPr>
            <w:r w:rsidRPr="00050E08">
              <w:rPr>
                <w:color w:val="000000" w:themeColor="text1"/>
                <w:sz w:val="24"/>
                <w:szCs w:val="24"/>
              </w:rPr>
              <w:t xml:space="preserve">Kết quả đạt được so với mục tiêu ban đầu: đạt 80% trở lên có thể đạt được 1/2 tổng số điểm; các trường hợp còn lại có thể </w:t>
            </w:r>
            <w:r w:rsidRPr="00050E08">
              <w:rPr>
                <w:color w:val="000000" w:themeColor="text1"/>
                <w:sz w:val="24"/>
                <w:szCs w:val="24"/>
              </w:rPr>
              <w:lastRenderedPageBreak/>
              <w:t>đạt được tối đa 1/4 tổng số điểm).</w:t>
            </w:r>
          </w:p>
        </w:tc>
        <w:tc>
          <w:tcPr>
            <w:tcW w:w="851" w:type="dxa"/>
          </w:tcPr>
          <w:p w14:paraId="44A7881F" w14:textId="77777777" w:rsidR="00C46080" w:rsidRPr="00050E08" w:rsidRDefault="00C46080" w:rsidP="00502778">
            <w:pPr>
              <w:spacing w:line="360" w:lineRule="exact"/>
              <w:jc w:val="center"/>
              <w:rPr>
                <w:color w:val="000000" w:themeColor="text1"/>
                <w:sz w:val="24"/>
                <w:szCs w:val="24"/>
              </w:rPr>
            </w:pPr>
            <w:r w:rsidRPr="00050E08">
              <w:rPr>
                <w:color w:val="000000" w:themeColor="text1"/>
                <w:sz w:val="24"/>
                <w:szCs w:val="24"/>
              </w:rPr>
              <w:lastRenderedPageBreak/>
              <w:t>15</w:t>
            </w:r>
          </w:p>
        </w:tc>
        <w:tc>
          <w:tcPr>
            <w:tcW w:w="1136" w:type="dxa"/>
          </w:tcPr>
          <w:p w14:paraId="6A1DF21D" w14:textId="37536936" w:rsidR="00C46080" w:rsidRPr="00050E08" w:rsidRDefault="00E071C0" w:rsidP="00EE4FD7">
            <w:pPr>
              <w:spacing w:line="360" w:lineRule="exact"/>
              <w:jc w:val="both"/>
              <w:rPr>
                <w:color w:val="000000" w:themeColor="text1"/>
                <w:sz w:val="24"/>
                <w:szCs w:val="24"/>
              </w:rPr>
            </w:pPr>
            <w:r>
              <w:rPr>
                <w:color w:val="000000" w:themeColor="text1"/>
                <w:sz w:val="24"/>
                <w:szCs w:val="24"/>
              </w:rPr>
              <w:t>CT HSSV</w:t>
            </w:r>
          </w:p>
        </w:tc>
      </w:tr>
      <w:tr w:rsidR="00C46080" w:rsidRPr="00050E08" w14:paraId="6AAD2C7B" w14:textId="77777777" w:rsidTr="00865F76">
        <w:tc>
          <w:tcPr>
            <w:tcW w:w="851" w:type="dxa"/>
          </w:tcPr>
          <w:p w14:paraId="7BC20036" w14:textId="338E91CE"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lastRenderedPageBreak/>
              <w:t>3.3.2</w:t>
            </w:r>
          </w:p>
        </w:tc>
        <w:tc>
          <w:tcPr>
            <w:tcW w:w="6095" w:type="dxa"/>
          </w:tcPr>
          <w:p w14:paraId="5C8F1CEA" w14:textId="4766EB7E"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lang w:val="de-DE"/>
              </w:rPr>
              <w:t>Xây dựng môi trường giáo dục an toàn, lành mạnh, thân thiện, phòng chống, tội phạm, tệ nạn xã hội, đảm bảo an ninh, trật tự trường học, trật tự an toàn giao thông.</w:t>
            </w:r>
          </w:p>
        </w:tc>
        <w:tc>
          <w:tcPr>
            <w:tcW w:w="6266" w:type="dxa"/>
          </w:tcPr>
          <w:p w14:paraId="3A81B696" w14:textId="52651359" w:rsidR="00C46080" w:rsidRPr="00050E08" w:rsidRDefault="00C46080" w:rsidP="00AA6EF0">
            <w:pPr>
              <w:spacing w:line="281" w:lineRule="auto"/>
              <w:jc w:val="both"/>
              <w:rPr>
                <w:rFonts w:eastAsia="Arial"/>
                <w:iCs/>
                <w:color w:val="000000" w:themeColor="text1"/>
                <w:sz w:val="24"/>
                <w:szCs w:val="24"/>
                <w:lang w:val="pt-BR"/>
              </w:rPr>
            </w:pPr>
            <w:r w:rsidRPr="00050E08">
              <w:rPr>
                <w:rFonts w:eastAsia="Arial"/>
                <w:iCs/>
                <w:color w:val="000000" w:themeColor="text1"/>
                <w:sz w:val="24"/>
                <w:szCs w:val="24"/>
                <w:lang w:val="pt-BR"/>
              </w:rPr>
              <w:t>- Quy định của đơn vị về khai thác, sử dụng mạng internet được phổ biến trong nhà trường</w:t>
            </w:r>
          </w:p>
          <w:p w14:paraId="1D467CE6" w14:textId="5809069E" w:rsidR="00C46080" w:rsidRPr="00050E08" w:rsidRDefault="00C46080" w:rsidP="00AA6EF0">
            <w:pPr>
              <w:spacing w:line="281" w:lineRule="auto"/>
              <w:jc w:val="both"/>
              <w:rPr>
                <w:rFonts w:eastAsia="Arial"/>
                <w:iCs/>
                <w:color w:val="000000" w:themeColor="text1"/>
                <w:sz w:val="24"/>
                <w:szCs w:val="24"/>
                <w:lang w:val="pt-BR"/>
              </w:rPr>
            </w:pPr>
            <w:r w:rsidRPr="00050E08">
              <w:rPr>
                <w:rFonts w:eastAsia="Arial"/>
                <w:iCs/>
                <w:color w:val="000000" w:themeColor="text1"/>
                <w:sz w:val="24"/>
                <w:szCs w:val="24"/>
                <w:lang w:val="pt-BR"/>
              </w:rPr>
              <w:t>- Các giải pháp đang thực hiện hiệu quả nhằm nắm bắt và xử lý kịp thời diễn biến tư tưởng. Sử dụng nhóm lãnh đạo/ nhóm chuyên môn công tác NH ĐHTN và các đơn vị để trao đổi và xử lý thông tin.</w:t>
            </w:r>
          </w:p>
          <w:p w14:paraId="34324651" w14:textId="13C2BFFD" w:rsidR="00C46080" w:rsidRPr="00050E08" w:rsidRDefault="00C46080" w:rsidP="00AA6EF0">
            <w:pPr>
              <w:spacing w:line="360" w:lineRule="exact"/>
              <w:jc w:val="both"/>
              <w:rPr>
                <w:color w:val="000000" w:themeColor="text1"/>
                <w:sz w:val="24"/>
                <w:szCs w:val="24"/>
                <w:lang w:val="sq-AL"/>
              </w:rPr>
            </w:pPr>
            <w:r w:rsidRPr="00050E08">
              <w:rPr>
                <w:color w:val="000000" w:themeColor="text1"/>
                <w:sz w:val="24"/>
                <w:szCs w:val="24"/>
                <w:lang w:val="pt-BR"/>
              </w:rPr>
              <w:t>- Kết quả việc triển khai công tác phối hợp liên ngành với cơ quan công an địa phương thực hiện Thông tư liên tịch 06/2015/TT-LT giữa Bộ Giáo dục và Đào tạo và Bộ Công an; Thực hiện Quy chế phối hợp số 606/QCPH-CAT-ĐHTN-SGDĐT ngày 14/4/2021 giữa ĐHTN với Công an tỉnh Thái Nguyên và Sở Giáo dục và Đào tạo tỉnh Thái Nguyên. Kết quả bảo đảm an ninh trật tự trường học/ k</w:t>
            </w:r>
            <w:r w:rsidRPr="00050E08">
              <w:rPr>
                <w:color w:val="000000" w:themeColor="text1"/>
                <w:sz w:val="24"/>
                <w:szCs w:val="24"/>
                <w:lang w:val="sq-AL"/>
              </w:rPr>
              <w:t>ết quả xử lý các vụ việc an ninh trật tự xảy ra (nếu có)</w:t>
            </w:r>
          </w:p>
          <w:p w14:paraId="07C06533" w14:textId="77777777" w:rsidR="00C46080" w:rsidRPr="00050E08" w:rsidRDefault="00C46080" w:rsidP="00AA6EF0">
            <w:pPr>
              <w:spacing w:line="360" w:lineRule="exact"/>
              <w:contextualSpacing/>
              <w:jc w:val="both"/>
              <w:rPr>
                <w:color w:val="000000" w:themeColor="text1"/>
                <w:sz w:val="24"/>
                <w:szCs w:val="24"/>
              </w:rPr>
            </w:pPr>
            <w:r w:rsidRPr="00050E08">
              <w:rPr>
                <w:color w:val="000000" w:themeColor="text1"/>
                <w:sz w:val="24"/>
                <w:szCs w:val="24"/>
                <w:lang w:val="pt-BR"/>
              </w:rPr>
              <w:t xml:space="preserve"> </w:t>
            </w:r>
            <w:r w:rsidRPr="00050E08">
              <w:rPr>
                <w:color w:val="000000" w:themeColor="text1"/>
                <w:sz w:val="24"/>
                <w:szCs w:val="24"/>
              </w:rPr>
              <w:t>Xây dựng mô hình trường học an toàn.</w:t>
            </w:r>
          </w:p>
          <w:p w14:paraId="7AF70BD9" w14:textId="77777777" w:rsidR="00C46080" w:rsidRPr="00050E08" w:rsidRDefault="00C46080" w:rsidP="00AA6EF0">
            <w:pPr>
              <w:spacing w:line="360" w:lineRule="exact"/>
              <w:contextualSpacing/>
              <w:jc w:val="both"/>
              <w:rPr>
                <w:color w:val="000000" w:themeColor="text1"/>
                <w:spacing w:val="-8"/>
                <w:sz w:val="24"/>
                <w:szCs w:val="24"/>
              </w:rPr>
            </w:pPr>
            <w:r w:rsidRPr="00050E08">
              <w:rPr>
                <w:color w:val="000000" w:themeColor="text1"/>
                <w:sz w:val="24"/>
                <w:szCs w:val="24"/>
              </w:rPr>
              <w:t xml:space="preserve">- Kế hoạch và kết quả công tác giáo dục an toàn giao </w:t>
            </w:r>
            <w:r w:rsidRPr="00050E08">
              <w:rPr>
                <w:color w:val="000000" w:themeColor="text1"/>
                <w:spacing w:val="-8"/>
                <w:sz w:val="24"/>
                <w:szCs w:val="24"/>
              </w:rPr>
              <w:t>thông, phòng chống tội phạm, tệ nạn xã hội trong trường học.</w:t>
            </w:r>
          </w:p>
          <w:p w14:paraId="728E781E" w14:textId="38DF016F" w:rsidR="00C46080" w:rsidRPr="00050E08" w:rsidRDefault="00C46080" w:rsidP="00AA6EF0">
            <w:pPr>
              <w:spacing w:line="360" w:lineRule="exact"/>
              <w:jc w:val="both"/>
              <w:rPr>
                <w:color w:val="000000" w:themeColor="text1"/>
                <w:sz w:val="24"/>
                <w:szCs w:val="24"/>
              </w:rPr>
            </w:pPr>
            <w:r w:rsidRPr="00050E08">
              <w:rPr>
                <w:color w:val="000000" w:themeColor="text1"/>
                <w:sz w:val="24"/>
                <w:szCs w:val="24"/>
              </w:rPr>
              <w:t>-  Kế hoạch và kết quả bồi dưỡng/ tập huấn chuyên môn, nghiệp vụ cho  CBVC, NLĐ và người học (theo lĩnh vực được phân công).</w:t>
            </w:r>
          </w:p>
          <w:p w14:paraId="523F4DB9" w14:textId="77777777" w:rsidR="00C46080" w:rsidRPr="00050E08" w:rsidRDefault="00C46080" w:rsidP="0090535F">
            <w:pPr>
              <w:spacing w:line="360" w:lineRule="exact"/>
              <w:jc w:val="both"/>
              <w:rPr>
                <w:rFonts w:eastAsia="Times New Roman"/>
                <w:iCs/>
                <w:color w:val="000000" w:themeColor="text1"/>
                <w:sz w:val="24"/>
                <w:szCs w:val="24"/>
                <w:lang w:val="pt-BR"/>
              </w:rPr>
            </w:pPr>
            <w:r w:rsidRPr="00050E08">
              <w:rPr>
                <w:color w:val="000000" w:themeColor="text1"/>
                <w:sz w:val="24"/>
                <w:szCs w:val="24"/>
              </w:rPr>
              <w:t xml:space="preserve">- </w:t>
            </w:r>
            <w:r w:rsidRPr="00050E08">
              <w:rPr>
                <w:rFonts w:eastAsia="Times New Roman"/>
                <w:iCs/>
                <w:color w:val="000000" w:themeColor="text1"/>
                <w:sz w:val="24"/>
                <w:szCs w:val="24"/>
                <w:lang w:val="pt-BR"/>
              </w:rPr>
              <w:t>Xây dựng và cập nhật đầy đủ số liệu NH ở nội trú, ngoại trú, trong đó có lưu học sinh; các biện pháp thu hút người học vào ở nội trú.</w:t>
            </w:r>
          </w:p>
          <w:p w14:paraId="619598EF" w14:textId="77777777" w:rsidR="00C46080" w:rsidRPr="00050E08" w:rsidRDefault="00C46080" w:rsidP="0090535F">
            <w:pPr>
              <w:spacing w:line="269" w:lineRule="auto"/>
              <w:jc w:val="both"/>
              <w:rPr>
                <w:rFonts w:eastAsia="Arial"/>
                <w:iCs/>
                <w:color w:val="000000" w:themeColor="text1"/>
                <w:sz w:val="24"/>
                <w:szCs w:val="24"/>
                <w:lang w:val="pt-BR"/>
              </w:rPr>
            </w:pPr>
            <w:r w:rsidRPr="00050E08">
              <w:rPr>
                <w:rFonts w:eastAsia="Times New Roman"/>
                <w:iCs/>
                <w:color w:val="000000" w:themeColor="text1"/>
                <w:sz w:val="24"/>
                <w:szCs w:val="24"/>
                <w:lang w:val="pt-BR"/>
              </w:rPr>
              <w:t xml:space="preserve">- </w:t>
            </w:r>
            <w:r w:rsidRPr="00050E08">
              <w:rPr>
                <w:rFonts w:eastAsia="Arial"/>
                <w:iCs/>
                <w:color w:val="000000" w:themeColor="text1"/>
                <w:sz w:val="24"/>
                <w:szCs w:val="24"/>
                <w:lang w:val="pt-BR"/>
              </w:rPr>
              <w:t xml:space="preserve">Kết quả khảo sát ý kiến và sự hài lòng của người học về cơ </w:t>
            </w:r>
            <w:r w:rsidRPr="00050E08">
              <w:rPr>
                <w:rFonts w:eastAsia="Arial"/>
                <w:iCs/>
                <w:color w:val="000000" w:themeColor="text1"/>
                <w:sz w:val="24"/>
                <w:szCs w:val="24"/>
                <w:lang w:val="pt-BR"/>
              </w:rPr>
              <w:lastRenderedPageBreak/>
              <w:t>sở vật chất của đơn vị.</w:t>
            </w:r>
          </w:p>
          <w:p w14:paraId="4318E3CA" w14:textId="094CD277" w:rsidR="00C46080" w:rsidRPr="00050E08" w:rsidRDefault="00C46080" w:rsidP="0090535F">
            <w:pPr>
              <w:spacing w:line="269" w:lineRule="auto"/>
              <w:jc w:val="both"/>
              <w:rPr>
                <w:rFonts w:eastAsia="Arial"/>
                <w:iCs/>
                <w:color w:val="000000" w:themeColor="text1"/>
                <w:spacing w:val="-8"/>
                <w:sz w:val="24"/>
                <w:szCs w:val="24"/>
                <w:lang w:val="pt-BR"/>
              </w:rPr>
            </w:pPr>
            <w:r w:rsidRPr="00050E08">
              <w:rPr>
                <w:rFonts w:eastAsia="Arial"/>
                <w:iCs/>
                <w:color w:val="000000" w:themeColor="text1"/>
                <w:spacing w:val="-8"/>
                <w:sz w:val="24"/>
                <w:szCs w:val="24"/>
                <w:lang w:val="pt-BR"/>
              </w:rPr>
              <w:t xml:space="preserve">- Kế hoạch và kết quả phối hợp với công an địa phương trong việc phối hợp đăng ký tạm trú, tạm vắng và xử lý các vụ việc liên quan tới NH (cơ sở dữ liệu cụ thể). </w:t>
            </w:r>
          </w:p>
          <w:p w14:paraId="2CE7837E" w14:textId="77777777" w:rsidR="00C46080" w:rsidRPr="00050E08" w:rsidRDefault="00C46080" w:rsidP="0090535F">
            <w:pPr>
              <w:spacing w:line="269" w:lineRule="auto"/>
              <w:jc w:val="both"/>
              <w:rPr>
                <w:rFonts w:eastAsia="Arial"/>
                <w:iCs/>
                <w:color w:val="000000" w:themeColor="text1"/>
                <w:spacing w:val="-8"/>
                <w:sz w:val="24"/>
                <w:szCs w:val="24"/>
                <w:lang w:val="pt-BR"/>
              </w:rPr>
            </w:pPr>
            <w:r w:rsidRPr="00050E08">
              <w:rPr>
                <w:rFonts w:eastAsia="Arial"/>
                <w:iCs/>
                <w:color w:val="000000" w:themeColor="text1"/>
                <w:spacing w:val="-8"/>
                <w:sz w:val="24"/>
                <w:szCs w:val="24"/>
                <w:lang w:val="pt-BR"/>
              </w:rPr>
              <w:t>- Kết quả xử lý các vụ việc an ninh trật tự xảy ra (nếu có).</w:t>
            </w:r>
          </w:p>
          <w:p w14:paraId="48AC3AB6" w14:textId="77777777" w:rsidR="00C46080" w:rsidRPr="00050E08" w:rsidRDefault="00C46080" w:rsidP="0090535F">
            <w:pPr>
              <w:spacing w:line="269" w:lineRule="auto"/>
              <w:jc w:val="both"/>
              <w:rPr>
                <w:rFonts w:eastAsia="Arial"/>
                <w:i/>
                <w:iCs/>
                <w:color w:val="000000" w:themeColor="text1"/>
                <w:spacing w:val="-8"/>
                <w:sz w:val="24"/>
                <w:szCs w:val="24"/>
                <w:lang w:val="pt-BR"/>
              </w:rPr>
            </w:pPr>
            <w:r w:rsidRPr="00050E08">
              <w:rPr>
                <w:rFonts w:eastAsia="Arial"/>
                <w:i/>
                <w:iCs/>
                <w:color w:val="000000" w:themeColor="text1"/>
                <w:spacing w:val="-8"/>
                <w:sz w:val="24"/>
                <w:szCs w:val="24"/>
                <w:lang w:val="pt-BR"/>
              </w:rPr>
              <w:t>Hướng dẫn chấm điểm:</w:t>
            </w:r>
          </w:p>
          <w:p w14:paraId="12552BF7" w14:textId="314C0123" w:rsidR="00C46080" w:rsidRPr="00050E08" w:rsidRDefault="00C46080" w:rsidP="0090535F">
            <w:pPr>
              <w:spacing w:line="269" w:lineRule="auto"/>
              <w:jc w:val="both"/>
              <w:rPr>
                <w:rFonts w:eastAsia="Arial"/>
                <w:iCs/>
                <w:color w:val="000000" w:themeColor="text1"/>
                <w:spacing w:val="-8"/>
                <w:sz w:val="24"/>
                <w:szCs w:val="24"/>
                <w:lang w:val="pt-BR"/>
              </w:rPr>
            </w:pPr>
            <w:r w:rsidRPr="00050E08">
              <w:rPr>
                <w:rFonts w:eastAsia="Arial"/>
                <w:iCs/>
                <w:color w:val="000000" w:themeColor="text1"/>
                <w:spacing w:val="-8"/>
                <w:sz w:val="24"/>
                <w:szCs w:val="24"/>
                <w:lang w:val="pt-BR"/>
              </w:rPr>
              <w:t>1. Xây dựng được kế hoạch tổ chức thực hiện (nội dung, nhân sự, điều kiện đảm bảo,tiến độ,...): được tối đa 1/4 tổng số điểm.</w:t>
            </w:r>
          </w:p>
          <w:p w14:paraId="68846005" w14:textId="1CB1F461" w:rsidR="00C46080" w:rsidRPr="00050E08" w:rsidRDefault="00C46080" w:rsidP="0090535F">
            <w:pPr>
              <w:spacing w:line="269" w:lineRule="auto"/>
              <w:jc w:val="both"/>
              <w:rPr>
                <w:rFonts w:eastAsia="Arial"/>
                <w:iCs/>
                <w:color w:val="000000" w:themeColor="text1"/>
                <w:spacing w:val="-8"/>
                <w:sz w:val="24"/>
                <w:szCs w:val="24"/>
                <w:lang w:val="pt-BR"/>
              </w:rPr>
            </w:pPr>
            <w:r w:rsidRPr="00050E08">
              <w:rPr>
                <w:rFonts w:eastAsia="Arial"/>
                <w:iCs/>
                <w:color w:val="000000" w:themeColor="text1"/>
                <w:spacing w:val="-8"/>
                <w:sz w:val="24"/>
                <w:szCs w:val="24"/>
                <w:lang w:val="pt-BR"/>
              </w:rPr>
              <w:t>2. Tổ chức thực hiện: được tối đa 1/4 tổng số điểm.</w:t>
            </w:r>
          </w:p>
          <w:p w14:paraId="4466AB35" w14:textId="266445CA" w:rsidR="00C46080" w:rsidRPr="00050E08" w:rsidRDefault="00C46080" w:rsidP="00EE4FD7">
            <w:pPr>
              <w:spacing w:line="360" w:lineRule="exact"/>
              <w:jc w:val="both"/>
              <w:rPr>
                <w:color w:val="000000" w:themeColor="text1"/>
                <w:sz w:val="24"/>
                <w:szCs w:val="24"/>
                <w:lang w:val="sq-AL"/>
              </w:rPr>
            </w:pPr>
            <w:r w:rsidRPr="00050E08">
              <w:rPr>
                <w:rFonts w:eastAsia="Arial"/>
                <w:iCs/>
                <w:color w:val="000000" w:themeColor="text1"/>
                <w:spacing w:val="-8"/>
                <w:sz w:val="24"/>
                <w:szCs w:val="24"/>
                <w:lang w:val="pt-BR"/>
              </w:rPr>
              <w:t>3. Kết quả đạt được so với mục tiêu ban đầu: đạt 80% trở lên có thể đạt được 1/2 tổng số điểm; các trường hợp còn lại có thể đạt được tối đa 1/4 tổng số điểm).</w:t>
            </w:r>
          </w:p>
        </w:tc>
        <w:tc>
          <w:tcPr>
            <w:tcW w:w="851" w:type="dxa"/>
          </w:tcPr>
          <w:p w14:paraId="31C2E992" w14:textId="77777777" w:rsidR="00C46080" w:rsidRPr="00050E08" w:rsidRDefault="00C46080" w:rsidP="009619A6">
            <w:pPr>
              <w:spacing w:line="360" w:lineRule="exact"/>
              <w:jc w:val="center"/>
              <w:rPr>
                <w:color w:val="000000" w:themeColor="text1"/>
                <w:sz w:val="24"/>
                <w:szCs w:val="24"/>
              </w:rPr>
            </w:pPr>
            <w:r w:rsidRPr="00050E08">
              <w:rPr>
                <w:color w:val="000000" w:themeColor="text1"/>
                <w:sz w:val="24"/>
                <w:szCs w:val="24"/>
              </w:rPr>
              <w:lastRenderedPageBreak/>
              <w:t>15</w:t>
            </w:r>
          </w:p>
        </w:tc>
        <w:tc>
          <w:tcPr>
            <w:tcW w:w="1136" w:type="dxa"/>
          </w:tcPr>
          <w:p w14:paraId="1D874D4C" w14:textId="15F81F87" w:rsidR="00C46080" w:rsidRPr="00050E08" w:rsidRDefault="00E071C0" w:rsidP="00EE4FD7">
            <w:pPr>
              <w:spacing w:line="360" w:lineRule="exact"/>
              <w:jc w:val="both"/>
              <w:rPr>
                <w:color w:val="000000" w:themeColor="text1"/>
                <w:sz w:val="24"/>
                <w:szCs w:val="24"/>
              </w:rPr>
            </w:pPr>
            <w:r>
              <w:rPr>
                <w:color w:val="000000" w:themeColor="text1"/>
                <w:sz w:val="24"/>
                <w:szCs w:val="24"/>
              </w:rPr>
              <w:t>CT HSSV</w:t>
            </w:r>
          </w:p>
        </w:tc>
      </w:tr>
      <w:tr w:rsidR="00C46080" w:rsidRPr="00050E08" w14:paraId="35B2AB1E" w14:textId="77777777" w:rsidTr="00865F76">
        <w:tc>
          <w:tcPr>
            <w:tcW w:w="851" w:type="dxa"/>
          </w:tcPr>
          <w:p w14:paraId="10905CA7" w14:textId="7F7C53B0"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lastRenderedPageBreak/>
              <w:t>3.3.3</w:t>
            </w:r>
          </w:p>
        </w:tc>
        <w:tc>
          <w:tcPr>
            <w:tcW w:w="6095" w:type="dxa"/>
          </w:tcPr>
          <w:p w14:paraId="0D3F30B6" w14:textId="77777777"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Công tác giáo dục đạo đức, lối sống, kỹ năng sống, ứng xử văn hóa và các hoạt động câu lạc bộ, hoạt động văn hóa, văn nghệ, phong trào sinh viên tình nguyện và công tác Đoàn, Hội trong trường học</w:t>
            </w:r>
          </w:p>
        </w:tc>
        <w:tc>
          <w:tcPr>
            <w:tcW w:w="6266" w:type="dxa"/>
          </w:tcPr>
          <w:p w14:paraId="4C3C78E1" w14:textId="77777777" w:rsidR="00C46080" w:rsidRPr="00050E08" w:rsidRDefault="00C46080" w:rsidP="00EE4FD7">
            <w:pPr>
              <w:spacing w:line="340" w:lineRule="exact"/>
              <w:contextualSpacing/>
              <w:jc w:val="both"/>
              <w:rPr>
                <w:color w:val="000000" w:themeColor="text1"/>
                <w:sz w:val="24"/>
                <w:szCs w:val="24"/>
              </w:rPr>
            </w:pPr>
            <w:r w:rsidRPr="00050E08">
              <w:rPr>
                <w:color w:val="000000" w:themeColor="text1"/>
                <w:sz w:val="24"/>
                <w:szCs w:val="24"/>
              </w:rPr>
              <w:t>- Kế hoạch và kết quả thực hiện Quyết định 1501/QĐ-TTg và Quyết định 1299/QĐ-TTg. Tổ chức báo cáo chuyên đề về giáo dục đạo đức, lối sống, ứng xử văn hóa cho sinh viên.</w:t>
            </w:r>
          </w:p>
          <w:p w14:paraId="46F62382" w14:textId="5C59D0B5" w:rsidR="00C46080" w:rsidRPr="00050E08" w:rsidRDefault="00C46080" w:rsidP="00EE4FD7">
            <w:pPr>
              <w:spacing w:line="340" w:lineRule="exact"/>
              <w:contextualSpacing/>
              <w:jc w:val="both"/>
              <w:rPr>
                <w:color w:val="000000" w:themeColor="text1"/>
                <w:sz w:val="24"/>
                <w:szCs w:val="24"/>
                <w:lang w:val="sq-AL"/>
              </w:rPr>
            </w:pPr>
            <w:r w:rsidRPr="00050E08">
              <w:rPr>
                <w:color w:val="000000" w:themeColor="text1"/>
                <w:sz w:val="24"/>
                <w:szCs w:val="24"/>
              </w:rPr>
              <w:t xml:space="preserve">- </w:t>
            </w:r>
            <w:r w:rsidRPr="00050E08">
              <w:rPr>
                <w:color w:val="000000" w:themeColor="text1"/>
                <w:sz w:val="24"/>
                <w:szCs w:val="24"/>
                <w:lang w:val="sq-AL"/>
              </w:rPr>
              <w:t>Mô hình giáo dục đạo đức, lối sống tiêu biểu.</w:t>
            </w:r>
          </w:p>
          <w:p w14:paraId="51FF4BCD" w14:textId="349E0869" w:rsidR="00C46080" w:rsidRPr="00050E08" w:rsidRDefault="00C46080" w:rsidP="00266C0C">
            <w:pPr>
              <w:spacing w:line="281" w:lineRule="auto"/>
              <w:jc w:val="both"/>
              <w:rPr>
                <w:rFonts w:eastAsia="Times New Roman"/>
                <w:color w:val="000000" w:themeColor="text1"/>
                <w:sz w:val="24"/>
                <w:szCs w:val="24"/>
                <w:lang w:val="pt-BR"/>
              </w:rPr>
            </w:pPr>
            <w:r w:rsidRPr="00050E08">
              <w:rPr>
                <w:rFonts w:eastAsia="Times New Roman"/>
                <w:color w:val="000000" w:themeColor="text1"/>
                <w:sz w:val="24"/>
                <w:szCs w:val="24"/>
                <w:lang w:val="pt-BR"/>
              </w:rPr>
              <w:t>- Phối hợp với Đoàn-Hội xây dựng nôi dung hoạt động ngoại khóa (gắn với phát triển kỹ năng, học thuật, rèn luyện thể lực,.....) trong toàn khóa và từng năm học. Triển khai thực hiện triển khai hệ thống phần mềm đánh giá hoạt động ngoại khóa cho người học. Đảm bảo 100% người học tham gia các hoạt động ngoại khóa và gắn với việc chấm điểm rèn luyện của HSSV.</w:t>
            </w:r>
          </w:p>
          <w:p w14:paraId="6BBD0EE9" w14:textId="0B49A1BA" w:rsidR="00C46080" w:rsidRPr="00050E08" w:rsidRDefault="00C46080" w:rsidP="00EE4FD7">
            <w:pPr>
              <w:spacing w:line="340" w:lineRule="exact"/>
              <w:contextualSpacing/>
              <w:jc w:val="both"/>
              <w:rPr>
                <w:color w:val="000000" w:themeColor="text1"/>
                <w:sz w:val="24"/>
                <w:szCs w:val="24"/>
              </w:rPr>
            </w:pPr>
            <w:r w:rsidRPr="00050E08">
              <w:rPr>
                <w:color w:val="000000" w:themeColor="text1"/>
                <w:sz w:val="24"/>
                <w:szCs w:val="24"/>
              </w:rPr>
              <w:t>- Kết quả tham gia các cuộc thi văn hóa, văn nghệ; các diễn đàn, tọa đàm về đạo đức, lối sống, văn hóa trong trường học do Bộ Giáo dục và Đào tạo chủ trì; do Bộ GDĐT và Trung ương Đoàn phối hợp triển khai.</w:t>
            </w:r>
          </w:p>
          <w:p w14:paraId="4EF1F4EF" w14:textId="77777777" w:rsidR="00C46080" w:rsidRPr="00050E08" w:rsidRDefault="00C46080" w:rsidP="00EE4FD7">
            <w:pPr>
              <w:spacing w:line="320" w:lineRule="exact"/>
              <w:contextualSpacing/>
              <w:jc w:val="both"/>
              <w:rPr>
                <w:color w:val="000000" w:themeColor="text1"/>
                <w:sz w:val="24"/>
                <w:szCs w:val="24"/>
              </w:rPr>
            </w:pPr>
            <w:r w:rsidRPr="00050E08">
              <w:rPr>
                <w:bCs/>
                <w:color w:val="000000" w:themeColor="text1"/>
                <w:sz w:val="24"/>
                <w:szCs w:val="24"/>
                <w:lang w:val="pt-BR"/>
              </w:rPr>
              <w:lastRenderedPageBreak/>
              <w:t xml:space="preserve">- Kế hoạch triển khai hướng dẫn người học </w:t>
            </w:r>
            <w:r w:rsidRPr="00050E08">
              <w:rPr>
                <w:color w:val="000000" w:themeColor="text1"/>
                <w:sz w:val="24"/>
                <w:szCs w:val="24"/>
              </w:rPr>
              <w:t>khai thác, sử dụng  thông tin trên Internet, mạng xã hội cho sinh viên phục vụ việc học tập, nghiên cứu khoa học, giải trí lành mạnh.</w:t>
            </w:r>
          </w:p>
          <w:p w14:paraId="334E4B11" w14:textId="77777777" w:rsidR="00C46080" w:rsidRPr="00050E08" w:rsidRDefault="00C46080" w:rsidP="00EE4FD7">
            <w:pPr>
              <w:spacing w:line="320" w:lineRule="exact"/>
              <w:contextualSpacing/>
              <w:jc w:val="both"/>
              <w:rPr>
                <w:color w:val="000000" w:themeColor="text1"/>
                <w:sz w:val="24"/>
                <w:szCs w:val="24"/>
              </w:rPr>
            </w:pPr>
            <w:r w:rsidRPr="00050E08">
              <w:rPr>
                <w:color w:val="000000" w:themeColor="text1"/>
                <w:sz w:val="24"/>
                <w:szCs w:val="24"/>
              </w:rPr>
              <w:t>- Kết quả tập huấn nâng cao năng lực đội ngũ báo cáo viên, cán bộ cốt cán phụ trách công tác giáo dục đạo đức, lối sống.</w:t>
            </w:r>
          </w:p>
          <w:p w14:paraId="5DA2A7A3" w14:textId="77777777" w:rsidR="00C46080" w:rsidRPr="00050E08" w:rsidRDefault="00C46080" w:rsidP="00EE4FD7">
            <w:pPr>
              <w:spacing w:line="320" w:lineRule="exact"/>
              <w:contextualSpacing/>
              <w:jc w:val="both"/>
              <w:rPr>
                <w:color w:val="000000" w:themeColor="text1"/>
                <w:sz w:val="24"/>
                <w:szCs w:val="24"/>
              </w:rPr>
            </w:pPr>
            <w:r w:rsidRPr="00050E08">
              <w:rPr>
                <w:color w:val="000000" w:themeColor="text1"/>
                <w:sz w:val="24"/>
                <w:szCs w:val="24"/>
              </w:rPr>
              <w:t>- Văn bản triển khai quy định/quy tắc ứng xử văn hóa trong trường học.</w:t>
            </w:r>
          </w:p>
          <w:p w14:paraId="4405F799" w14:textId="7CA89EDF" w:rsidR="00C46080" w:rsidRPr="00050E08" w:rsidRDefault="00C46080" w:rsidP="00EE4FD7">
            <w:pPr>
              <w:spacing w:line="320" w:lineRule="exact"/>
              <w:contextualSpacing/>
              <w:jc w:val="both"/>
              <w:rPr>
                <w:color w:val="000000" w:themeColor="text1"/>
                <w:sz w:val="24"/>
                <w:szCs w:val="24"/>
              </w:rPr>
            </w:pPr>
            <w:r w:rsidRPr="00050E08">
              <w:rPr>
                <w:color w:val="000000" w:themeColor="text1"/>
                <w:sz w:val="24"/>
                <w:szCs w:val="24"/>
              </w:rPr>
              <w:t>- Kế hoạch triển khai Chương trình phối hợp giữa ngành Giáo dục với Trung ương Đoàn thanh niên cộng sản Hồ Chí Minh theo năm học: kết quả hoàn thiện</w:t>
            </w:r>
            <w:r w:rsidRPr="00050E08">
              <w:rPr>
                <w:color w:val="000000" w:themeColor="text1"/>
                <w:sz w:val="24"/>
                <w:szCs w:val="24"/>
                <w:lang w:val="sq-AL"/>
              </w:rPr>
              <w:t xml:space="preserve"> chế độ chính sách cho cán bộ Đoàn, Hội.</w:t>
            </w:r>
          </w:p>
          <w:p w14:paraId="33F88B30" w14:textId="77777777" w:rsidR="00C46080" w:rsidRPr="00050E08" w:rsidRDefault="00C46080" w:rsidP="00EE4FD7">
            <w:pPr>
              <w:spacing w:line="320" w:lineRule="exact"/>
              <w:contextualSpacing/>
              <w:jc w:val="both"/>
              <w:rPr>
                <w:color w:val="000000" w:themeColor="text1"/>
                <w:sz w:val="24"/>
                <w:szCs w:val="24"/>
              </w:rPr>
            </w:pPr>
            <w:r w:rsidRPr="00050E08">
              <w:rPr>
                <w:color w:val="000000" w:themeColor="text1"/>
                <w:sz w:val="24"/>
                <w:szCs w:val="24"/>
              </w:rPr>
              <w:t>- Kết quả tổ chức cho sinh viên tham gia các hoạt động tình nguyện vì cộng đồng, chiến dịch Mùa hè xanh, chương trình Tiếp sức mùa thi.</w:t>
            </w:r>
          </w:p>
          <w:p w14:paraId="4CC1F2F6" w14:textId="77777777" w:rsidR="00C46080" w:rsidRPr="00050E08" w:rsidRDefault="00C46080" w:rsidP="00EE4FD7">
            <w:pPr>
              <w:spacing w:line="320" w:lineRule="exact"/>
              <w:contextualSpacing/>
              <w:jc w:val="both"/>
              <w:rPr>
                <w:color w:val="000000" w:themeColor="text1"/>
                <w:sz w:val="24"/>
                <w:szCs w:val="24"/>
              </w:rPr>
            </w:pPr>
            <w:r w:rsidRPr="00050E08">
              <w:rPr>
                <w:color w:val="000000" w:themeColor="text1"/>
                <w:sz w:val="24"/>
                <w:szCs w:val="24"/>
              </w:rPr>
              <w:t>- Kết quả hoạt động Câu lạc bộ sinh viên, đặc biệt là các câu lạc bộ Tiếng Anh, rèn luyện kỹ năng mềm.</w:t>
            </w:r>
          </w:p>
          <w:p w14:paraId="2704C407" w14:textId="77777777" w:rsidR="00C46080" w:rsidRPr="00050E08" w:rsidRDefault="00C46080" w:rsidP="00EA7DA8">
            <w:pPr>
              <w:spacing w:line="269" w:lineRule="auto"/>
              <w:jc w:val="both"/>
              <w:rPr>
                <w:rFonts w:eastAsia="Arial"/>
                <w:i/>
                <w:iCs/>
                <w:color w:val="000000" w:themeColor="text1"/>
                <w:spacing w:val="-8"/>
                <w:sz w:val="24"/>
                <w:szCs w:val="24"/>
                <w:lang w:val="pt-BR"/>
              </w:rPr>
            </w:pPr>
            <w:r w:rsidRPr="00050E08">
              <w:rPr>
                <w:rFonts w:eastAsia="Arial"/>
                <w:i/>
                <w:iCs/>
                <w:color w:val="000000" w:themeColor="text1"/>
                <w:spacing w:val="-8"/>
                <w:sz w:val="24"/>
                <w:szCs w:val="24"/>
                <w:lang w:val="pt-BR"/>
              </w:rPr>
              <w:t>Hướng dẫn chấm điểm:</w:t>
            </w:r>
          </w:p>
          <w:p w14:paraId="7CE0F537" w14:textId="546783C2" w:rsidR="00C46080" w:rsidRPr="00050E08" w:rsidRDefault="00C46080" w:rsidP="00EA7DA8">
            <w:pPr>
              <w:spacing w:line="269" w:lineRule="auto"/>
              <w:jc w:val="both"/>
              <w:rPr>
                <w:rFonts w:eastAsia="Arial"/>
                <w:iCs/>
                <w:color w:val="000000" w:themeColor="text1"/>
                <w:spacing w:val="-8"/>
                <w:sz w:val="24"/>
                <w:szCs w:val="24"/>
                <w:lang w:val="pt-BR"/>
              </w:rPr>
            </w:pPr>
            <w:r w:rsidRPr="00050E08">
              <w:rPr>
                <w:rFonts w:eastAsia="Arial"/>
                <w:iCs/>
                <w:color w:val="000000" w:themeColor="text1"/>
                <w:spacing w:val="-8"/>
                <w:sz w:val="24"/>
                <w:szCs w:val="24"/>
                <w:lang w:val="pt-BR"/>
              </w:rPr>
              <w:t>1. Xây dựng được kế hoạch tổ chức thực hiện (nội dung, nhân sự, điều kiện đảm bảo,tiến độ,...): được tối đa 1/4 tổng số điểm.</w:t>
            </w:r>
          </w:p>
          <w:p w14:paraId="5D2C336B" w14:textId="350374DB" w:rsidR="00C46080" w:rsidRPr="00050E08" w:rsidRDefault="00C46080" w:rsidP="00EA7DA8">
            <w:pPr>
              <w:spacing w:line="269" w:lineRule="auto"/>
              <w:jc w:val="both"/>
              <w:rPr>
                <w:rFonts w:eastAsia="Arial"/>
                <w:iCs/>
                <w:color w:val="000000" w:themeColor="text1"/>
                <w:spacing w:val="-8"/>
                <w:sz w:val="24"/>
                <w:szCs w:val="24"/>
                <w:lang w:val="pt-BR"/>
              </w:rPr>
            </w:pPr>
            <w:r w:rsidRPr="00050E08">
              <w:rPr>
                <w:rFonts w:eastAsia="Arial"/>
                <w:iCs/>
                <w:color w:val="000000" w:themeColor="text1"/>
                <w:spacing w:val="-8"/>
                <w:sz w:val="24"/>
                <w:szCs w:val="24"/>
                <w:lang w:val="pt-BR"/>
              </w:rPr>
              <w:t>2. Tổ chức thực hiện: được tối đa 1/4 tổng số điểm.</w:t>
            </w:r>
          </w:p>
          <w:p w14:paraId="61008BC6" w14:textId="6EEC2693" w:rsidR="00C46080" w:rsidRPr="00050E08" w:rsidRDefault="00C46080" w:rsidP="00EA7DA8">
            <w:pPr>
              <w:spacing w:line="320" w:lineRule="exact"/>
              <w:contextualSpacing/>
              <w:jc w:val="both"/>
              <w:rPr>
                <w:color w:val="000000" w:themeColor="text1"/>
                <w:sz w:val="24"/>
                <w:szCs w:val="24"/>
              </w:rPr>
            </w:pPr>
            <w:r w:rsidRPr="00050E08">
              <w:rPr>
                <w:rFonts w:eastAsia="Arial"/>
                <w:iCs/>
                <w:color w:val="000000" w:themeColor="text1"/>
                <w:spacing w:val="-8"/>
                <w:sz w:val="24"/>
                <w:szCs w:val="24"/>
                <w:lang w:val="pt-BR"/>
              </w:rPr>
              <w:t>3. Kết quả đạt được so với mục tiêu ban đầu: đạt 80% trở lên có thể đạt được 1/2 tổng số điểm; các trường hợp còn lại có thể đạt được tối đa 1/4 tổng số điểm).</w:t>
            </w:r>
          </w:p>
        </w:tc>
        <w:tc>
          <w:tcPr>
            <w:tcW w:w="851" w:type="dxa"/>
          </w:tcPr>
          <w:p w14:paraId="6CFF14E0" w14:textId="77777777" w:rsidR="00C46080" w:rsidRPr="00050E08" w:rsidRDefault="00C46080" w:rsidP="009619A6">
            <w:pPr>
              <w:spacing w:line="360" w:lineRule="exact"/>
              <w:jc w:val="center"/>
              <w:rPr>
                <w:color w:val="000000" w:themeColor="text1"/>
                <w:sz w:val="24"/>
                <w:szCs w:val="24"/>
              </w:rPr>
            </w:pPr>
            <w:r w:rsidRPr="00050E08">
              <w:rPr>
                <w:color w:val="000000" w:themeColor="text1"/>
                <w:sz w:val="24"/>
                <w:szCs w:val="24"/>
              </w:rPr>
              <w:lastRenderedPageBreak/>
              <w:t>10</w:t>
            </w:r>
          </w:p>
        </w:tc>
        <w:tc>
          <w:tcPr>
            <w:tcW w:w="1136" w:type="dxa"/>
          </w:tcPr>
          <w:p w14:paraId="10D0CF70" w14:textId="528113B6" w:rsidR="00C46080" w:rsidRPr="00050E08" w:rsidRDefault="0085473E" w:rsidP="00EE4FD7">
            <w:pPr>
              <w:spacing w:line="360" w:lineRule="exact"/>
              <w:jc w:val="both"/>
              <w:rPr>
                <w:color w:val="000000" w:themeColor="text1"/>
                <w:sz w:val="24"/>
                <w:szCs w:val="24"/>
              </w:rPr>
            </w:pPr>
            <w:r>
              <w:rPr>
                <w:color w:val="000000" w:themeColor="text1"/>
                <w:sz w:val="24"/>
                <w:szCs w:val="24"/>
              </w:rPr>
              <w:t>CT HSSV</w:t>
            </w:r>
          </w:p>
        </w:tc>
      </w:tr>
      <w:tr w:rsidR="00C46080" w:rsidRPr="00050E08" w14:paraId="2E4FAA83" w14:textId="77777777" w:rsidTr="00865F76">
        <w:tc>
          <w:tcPr>
            <w:tcW w:w="851" w:type="dxa"/>
          </w:tcPr>
          <w:p w14:paraId="225B76EA" w14:textId="5FA38E8E"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lastRenderedPageBreak/>
              <w:t>3.3.4</w:t>
            </w:r>
          </w:p>
        </w:tc>
        <w:tc>
          <w:tcPr>
            <w:tcW w:w="6095" w:type="dxa"/>
          </w:tcPr>
          <w:p w14:paraId="29EDC0C2" w14:textId="1F9A3F79"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Tổ chức các hoạt động tư vấn, hỗ trợ và dịch vụ NH. Phối hợp với các cơ quan, doanh nghiệp, đơn vị sử dụng lao động để hỗ trợ NH rèn luyện kỹ năng hướng nghiệp</w:t>
            </w:r>
          </w:p>
        </w:tc>
        <w:tc>
          <w:tcPr>
            <w:tcW w:w="6266" w:type="dxa"/>
          </w:tcPr>
          <w:p w14:paraId="11E59D6F" w14:textId="77777777" w:rsidR="00C46080" w:rsidRPr="00050E08" w:rsidRDefault="00C46080" w:rsidP="00580F89">
            <w:pPr>
              <w:spacing w:line="281" w:lineRule="auto"/>
              <w:jc w:val="both"/>
              <w:rPr>
                <w:rFonts w:eastAsia="Arial"/>
                <w:iCs/>
                <w:color w:val="000000" w:themeColor="text1"/>
                <w:spacing w:val="-4"/>
                <w:sz w:val="24"/>
                <w:szCs w:val="24"/>
                <w:lang w:val="pt-BR"/>
              </w:rPr>
            </w:pPr>
            <w:r w:rsidRPr="00050E08">
              <w:rPr>
                <w:color w:val="000000" w:themeColor="text1"/>
                <w:sz w:val="24"/>
                <w:szCs w:val="24"/>
              </w:rPr>
              <w:t xml:space="preserve">- </w:t>
            </w:r>
            <w:r w:rsidRPr="00050E08">
              <w:rPr>
                <w:rFonts w:eastAsia="Arial"/>
                <w:iCs/>
                <w:color w:val="000000" w:themeColor="text1"/>
                <w:spacing w:val="-4"/>
                <w:sz w:val="24"/>
                <w:szCs w:val="24"/>
                <w:lang w:val="pt-BR"/>
              </w:rPr>
              <w:t>Công khai và hướng dẫn tra cứu hệ thống tài liệu liên quan đến nội dung đã tuyên truyền, các quy chế, quy định liên quan tới quyền lợi, trách nhiệm, nghĩa vụ của người học.</w:t>
            </w:r>
          </w:p>
          <w:p w14:paraId="21088C79" w14:textId="6D1CEF82" w:rsidR="00C46080" w:rsidRPr="00050E08" w:rsidRDefault="00C46080" w:rsidP="00EE4FD7">
            <w:pPr>
              <w:spacing w:line="340" w:lineRule="exact"/>
              <w:contextualSpacing/>
              <w:jc w:val="both"/>
              <w:rPr>
                <w:color w:val="000000" w:themeColor="text1"/>
                <w:sz w:val="24"/>
                <w:szCs w:val="24"/>
              </w:rPr>
            </w:pPr>
            <w:r w:rsidRPr="00050E08">
              <w:rPr>
                <w:color w:val="000000" w:themeColor="text1"/>
                <w:sz w:val="24"/>
                <w:szCs w:val="24"/>
              </w:rPr>
              <w:t xml:space="preserve">- Có bộ phận chuyên trách công tác tư vấn, hỗ trợ và dịch vụ </w:t>
            </w:r>
            <w:r w:rsidRPr="00050E08">
              <w:rPr>
                <w:color w:val="000000" w:themeColor="text1"/>
                <w:sz w:val="24"/>
                <w:szCs w:val="24"/>
              </w:rPr>
              <w:lastRenderedPageBreak/>
              <w:t>sinh viên hoạt động hiệu quả.</w:t>
            </w:r>
          </w:p>
          <w:p w14:paraId="7196CB4D" w14:textId="0090579C" w:rsidR="00C46080" w:rsidRPr="00050E08" w:rsidRDefault="00C46080" w:rsidP="00F37B8A">
            <w:pPr>
              <w:spacing w:line="281" w:lineRule="auto"/>
              <w:jc w:val="both"/>
              <w:rPr>
                <w:rFonts w:eastAsia="Arial"/>
                <w:iCs/>
                <w:color w:val="000000" w:themeColor="text1"/>
                <w:sz w:val="26"/>
                <w:szCs w:val="26"/>
                <w:lang w:val="pt-BR"/>
              </w:rPr>
            </w:pPr>
            <w:r w:rsidRPr="00050E08">
              <w:rPr>
                <w:color w:val="000000" w:themeColor="text1"/>
                <w:sz w:val="24"/>
                <w:szCs w:val="24"/>
              </w:rPr>
              <w:t xml:space="preserve">- Kết quả thực hiện các chế độ, chính sách của Nhà nước đối với </w:t>
            </w:r>
            <w:r w:rsidRPr="00050E08">
              <w:rPr>
                <w:color w:val="000000" w:themeColor="text1"/>
                <w:sz w:val="24"/>
                <w:szCs w:val="24"/>
                <w:lang w:val="pt-BR"/>
              </w:rPr>
              <w:t>với NH (công khai, minh bạch, đúng quy định).</w:t>
            </w:r>
            <w:r w:rsidRPr="00050E08">
              <w:rPr>
                <w:rFonts w:eastAsia="Arial"/>
                <w:iCs/>
                <w:color w:val="000000" w:themeColor="text1"/>
                <w:sz w:val="26"/>
                <w:szCs w:val="26"/>
                <w:lang w:val="pt-BR"/>
              </w:rPr>
              <w:t xml:space="preserve"> </w:t>
            </w:r>
          </w:p>
          <w:p w14:paraId="1F598F4D" w14:textId="77777777" w:rsidR="00C46080" w:rsidRPr="00050E08" w:rsidRDefault="00C46080" w:rsidP="002E0D33">
            <w:pPr>
              <w:spacing w:line="340" w:lineRule="exact"/>
              <w:contextualSpacing/>
              <w:jc w:val="both"/>
              <w:rPr>
                <w:rFonts w:eastAsia="Arial"/>
                <w:iCs/>
                <w:color w:val="000000" w:themeColor="text1"/>
                <w:sz w:val="24"/>
                <w:szCs w:val="24"/>
                <w:lang w:val="pt-BR"/>
              </w:rPr>
            </w:pPr>
            <w:r w:rsidRPr="00050E08">
              <w:rPr>
                <w:rFonts w:eastAsia="Arial"/>
                <w:iCs/>
                <w:color w:val="000000" w:themeColor="text1"/>
                <w:sz w:val="24"/>
                <w:szCs w:val="24"/>
                <w:lang w:val="pt-BR"/>
              </w:rPr>
              <w:t xml:space="preserve">- Khen thưởng, kỷ luật </w:t>
            </w:r>
            <w:r w:rsidRPr="00050E08">
              <w:rPr>
                <w:rFonts w:eastAsia="Arial"/>
                <w:iCs/>
                <w:color w:val="000000" w:themeColor="text1"/>
                <w:spacing w:val="-4"/>
                <w:sz w:val="24"/>
                <w:szCs w:val="24"/>
                <w:lang w:val="pt-BR"/>
              </w:rPr>
              <w:t xml:space="preserve">người học </w:t>
            </w:r>
            <w:r w:rsidRPr="00050E08">
              <w:rPr>
                <w:rFonts w:eastAsia="Arial"/>
                <w:iCs/>
                <w:color w:val="000000" w:themeColor="text1"/>
                <w:sz w:val="24"/>
                <w:szCs w:val="24"/>
                <w:lang w:val="pt-BR"/>
              </w:rPr>
              <w:t>đúng quy định, không có khiếu kiện vượt cấp.</w:t>
            </w:r>
          </w:p>
          <w:p w14:paraId="49DB3E3C" w14:textId="28882A3F" w:rsidR="00C46080" w:rsidRPr="00050E08" w:rsidRDefault="00C46080" w:rsidP="002E0D33">
            <w:pPr>
              <w:spacing w:line="340" w:lineRule="exact"/>
              <w:contextualSpacing/>
              <w:jc w:val="both"/>
              <w:rPr>
                <w:color w:val="000000" w:themeColor="text1"/>
                <w:sz w:val="24"/>
                <w:szCs w:val="24"/>
                <w:lang w:val="pt-BR"/>
              </w:rPr>
            </w:pPr>
            <w:r w:rsidRPr="00050E08">
              <w:rPr>
                <w:rFonts w:eastAsia="Arial"/>
                <w:iCs/>
                <w:color w:val="000000" w:themeColor="text1"/>
                <w:sz w:val="24"/>
                <w:szCs w:val="24"/>
                <w:lang w:val="pt-BR"/>
              </w:rPr>
              <w:t>- Xây dựng mới (nếu có) và triển khai các văn bản, quy định (quy định về  công tác NH, công tác chủ nhiệm lớp, cố vấn học tập,..). Kết quả ý kiến phản hồi của học sinh sinh viên (HSSV) về công tác chủ nhiệm lớp (CNL), cố</w:t>
            </w:r>
            <w:r>
              <w:rPr>
                <w:rFonts w:eastAsia="Arial"/>
                <w:iCs/>
                <w:color w:val="000000" w:themeColor="text1"/>
                <w:sz w:val="24"/>
                <w:szCs w:val="24"/>
                <w:lang w:val="pt-BR"/>
              </w:rPr>
              <w:t xml:space="preserve"> v</w:t>
            </w:r>
            <w:r w:rsidRPr="00050E08">
              <w:rPr>
                <w:rFonts w:eastAsia="Arial"/>
                <w:iCs/>
                <w:color w:val="000000" w:themeColor="text1"/>
                <w:sz w:val="24"/>
                <w:szCs w:val="24"/>
                <w:lang w:val="pt-BR"/>
              </w:rPr>
              <w:t>ấn học tập (CVHT).</w:t>
            </w:r>
          </w:p>
          <w:p w14:paraId="7AEF65A6" w14:textId="77777777" w:rsidR="00C46080" w:rsidRPr="00050E08" w:rsidRDefault="00C46080" w:rsidP="002E0D33">
            <w:pPr>
              <w:spacing w:line="340" w:lineRule="exact"/>
              <w:contextualSpacing/>
              <w:jc w:val="both"/>
              <w:rPr>
                <w:color w:val="000000" w:themeColor="text1"/>
                <w:sz w:val="24"/>
                <w:szCs w:val="24"/>
                <w:lang w:val="pt-BR"/>
              </w:rPr>
            </w:pPr>
            <w:r w:rsidRPr="00050E08">
              <w:rPr>
                <w:color w:val="000000" w:themeColor="text1"/>
                <w:sz w:val="24"/>
                <w:szCs w:val="24"/>
                <w:lang w:val="pt-BR"/>
              </w:rPr>
              <w:t>- Kết quả hoạt động tìm kiếm nguồn lực, xây dựng quỹ HB và hỗ trợ học bổng/ khen thưởng cho NH đạt thành tích cao trong học tập, rèn luyện, tốt nghiệp giỏi, xuất sắc/ NH có hoàn cảnh khó khăn, học tập, rèn luyện tốt trong năm học.</w:t>
            </w:r>
          </w:p>
          <w:p w14:paraId="4D1B9A0C" w14:textId="77777777" w:rsidR="00C46080" w:rsidRPr="00050E08" w:rsidRDefault="00C46080" w:rsidP="002E0D33">
            <w:pPr>
              <w:spacing w:line="340" w:lineRule="exact"/>
              <w:jc w:val="both"/>
              <w:rPr>
                <w:color w:val="000000" w:themeColor="text1"/>
                <w:sz w:val="24"/>
                <w:szCs w:val="24"/>
                <w:lang w:val="pt-BR"/>
              </w:rPr>
            </w:pPr>
            <w:r w:rsidRPr="00050E08">
              <w:rPr>
                <w:color w:val="000000" w:themeColor="text1"/>
                <w:sz w:val="24"/>
                <w:szCs w:val="24"/>
                <w:lang w:val="pt-BR"/>
              </w:rPr>
              <w:t>- Kết quả phối hợp với doanh nghiệp, đơn vị sử dụng lao động để hỗ trợ NH rèn luyện kỹ năng nghề nghiệp, tư vấn và tạo việc làm. (số liệu đã hợp tác với các doanh nghiệp,.. số lượng NH đã thực hiện tại từng doanh nghiệp/ đơn vị sử dụng lao động).</w:t>
            </w:r>
          </w:p>
          <w:p w14:paraId="36F1AB3B" w14:textId="77777777" w:rsidR="00C46080" w:rsidRPr="00050E08" w:rsidRDefault="00C46080" w:rsidP="002E0D33">
            <w:pPr>
              <w:spacing w:line="281" w:lineRule="auto"/>
              <w:jc w:val="both"/>
              <w:rPr>
                <w:rFonts w:eastAsia="Arial"/>
                <w:iCs/>
                <w:color w:val="000000" w:themeColor="text1"/>
                <w:sz w:val="24"/>
                <w:szCs w:val="24"/>
                <w:lang w:val="pt-BR"/>
              </w:rPr>
            </w:pPr>
            <w:r w:rsidRPr="00050E08">
              <w:rPr>
                <w:rFonts w:eastAsia="Arial"/>
                <w:iCs/>
                <w:color w:val="000000" w:themeColor="text1"/>
                <w:sz w:val="24"/>
                <w:szCs w:val="24"/>
                <w:lang w:val="pt-BR"/>
              </w:rPr>
              <w:t>-</w:t>
            </w:r>
            <w:r w:rsidRPr="00050E08">
              <w:rPr>
                <w:rFonts w:eastAsia="Arial"/>
                <w:iCs/>
                <w:color w:val="000000" w:themeColor="text1"/>
                <w:sz w:val="26"/>
                <w:szCs w:val="26"/>
                <w:lang w:val="pt-BR"/>
              </w:rPr>
              <w:t xml:space="preserve"> </w:t>
            </w:r>
            <w:r w:rsidRPr="00050E08">
              <w:rPr>
                <w:rFonts w:eastAsia="Arial"/>
                <w:iCs/>
                <w:color w:val="000000" w:themeColor="text1"/>
                <w:sz w:val="24"/>
                <w:szCs w:val="24"/>
                <w:lang w:val="pt-BR"/>
              </w:rPr>
              <w:t>Quản lý, cấp phát văn bằng, chứng chỉ và công khai về cấp văn bằng, chứng chỉ trên cổng thông tin điện tử (các hệ và loại hình đào tạo);</w:t>
            </w:r>
          </w:p>
          <w:p w14:paraId="7042CD59" w14:textId="77777777" w:rsidR="00C46080" w:rsidRPr="00050E08" w:rsidRDefault="00C46080" w:rsidP="002E0D33">
            <w:pPr>
              <w:spacing w:line="281" w:lineRule="auto"/>
              <w:jc w:val="both"/>
              <w:rPr>
                <w:rFonts w:eastAsia="Arial"/>
                <w:iCs/>
                <w:color w:val="000000" w:themeColor="text1"/>
                <w:sz w:val="24"/>
                <w:szCs w:val="24"/>
                <w:lang w:val="pt-BR"/>
              </w:rPr>
            </w:pPr>
            <w:r w:rsidRPr="00050E08">
              <w:rPr>
                <w:rFonts w:eastAsia="Arial"/>
                <w:iCs/>
                <w:color w:val="000000" w:themeColor="text1"/>
                <w:sz w:val="24"/>
                <w:szCs w:val="24"/>
                <w:lang w:val="pt-BR"/>
              </w:rPr>
              <w:t>- Đảm bảo quy trình đánh giá điểm rèn luyện, ứng dụng phần mềm đánh giá điểm rèn luyện. Phấn đấu 85% người học có điểm rèn luyện đạt loại khá trở lên (Nghị quyết Đại hội Đảng ĐHTN)</w:t>
            </w:r>
          </w:p>
          <w:p w14:paraId="4DCCC425" w14:textId="6BA92BE6" w:rsidR="00C46080" w:rsidRPr="00050E08" w:rsidRDefault="00C46080" w:rsidP="002E0D33">
            <w:pPr>
              <w:spacing w:line="281" w:lineRule="auto"/>
              <w:jc w:val="both"/>
              <w:rPr>
                <w:rFonts w:eastAsia="Arial"/>
                <w:iCs/>
                <w:color w:val="000000" w:themeColor="text1"/>
                <w:spacing w:val="-4"/>
                <w:sz w:val="24"/>
                <w:szCs w:val="24"/>
                <w:lang w:val="pt-BR"/>
              </w:rPr>
            </w:pPr>
            <w:r w:rsidRPr="00050E08">
              <w:rPr>
                <w:rFonts w:eastAsia="Arial"/>
                <w:iCs/>
                <w:color w:val="000000" w:themeColor="text1"/>
                <w:sz w:val="24"/>
                <w:szCs w:val="24"/>
                <w:lang w:val="pt-BR"/>
              </w:rPr>
              <w:lastRenderedPageBreak/>
              <w:t xml:space="preserve">- </w:t>
            </w:r>
            <w:r w:rsidRPr="00050E08">
              <w:rPr>
                <w:rFonts w:eastAsia="Arial"/>
                <w:iCs/>
                <w:color w:val="000000" w:themeColor="text1"/>
                <w:spacing w:val="-4"/>
                <w:sz w:val="24"/>
                <w:szCs w:val="24"/>
                <w:lang w:val="pt-BR"/>
              </w:rPr>
              <w:t xml:space="preserve"> Triển khai kế hoạch thực hiện Đề án “Hỗ trợ học sinh, sinh viên khởi nghiệp đến năm 2025” của ngành giáo dục được ban hành kèm theo Kế hoạch số 239/KH - BGDĐT ngày</w:t>
            </w:r>
            <w:r>
              <w:rPr>
                <w:rFonts w:eastAsia="Arial"/>
                <w:iCs/>
                <w:color w:val="000000" w:themeColor="text1"/>
                <w:spacing w:val="-4"/>
                <w:sz w:val="24"/>
                <w:szCs w:val="24"/>
                <w:lang w:val="pt-BR"/>
              </w:rPr>
              <w:t xml:space="preserve"> </w:t>
            </w:r>
            <w:r w:rsidRPr="00050E08">
              <w:rPr>
                <w:rFonts w:eastAsia="Arial"/>
                <w:iCs/>
                <w:color w:val="000000" w:themeColor="text1"/>
                <w:spacing w:val="-4"/>
                <w:sz w:val="24"/>
                <w:szCs w:val="24"/>
                <w:lang w:val="pt-BR"/>
              </w:rPr>
              <w:t xml:space="preserve">16/4/2020 của Bộ trưởng Bộ Giáo dục và Đào tạo: </w:t>
            </w:r>
          </w:p>
          <w:p w14:paraId="219EB16A" w14:textId="5FD38D1A" w:rsidR="00C46080" w:rsidRPr="00050E08" w:rsidRDefault="00C46080" w:rsidP="006D5D76">
            <w:pPr>
              <w:spacing w:line="281" w:lineRule="auto"/>
              <w:jc w:val="both"/>
              <w:rPr>
                <w:rFonts w:eastAsia="Arial"/>
                <w:iCs/>
                <w:color w:val="000000" w:themeColor="text1"/>
                <w:sz w:val="26"/>
                <w:szCs w:val="26"/>
                <w:lang w:val="pt-BR"/>
              </w:rPr>
            </w:pPr>
            <w:r w:rsidRPr="00050E08">
              <w:rPr>
                <w:rFonts w:eastAsia="Arial"/>
                <w:iCs/>
                <w:color w:val="000000" w:themeColor="text1"/>
                <w:spacing w:val="-4"/>
                <w:sz w:val="24"/>
                <w:szCs w:val="24"/>
                <w:lang w:val="pt-BR"/>
              </w:rPr>
              <w:t>- 100% HSSV được trang bị kiến thức, kỹ năng về khởi nghiệp trước khi tốt nghiệp, 100% HSSV được trang bị kiến thức về hội nhập quốc tế, chuyển đổi số.</w:t>
            </w:r>
          </w:p>
          <w:p w14:paraId="6E7F5167" w14:textId="77777777" w:rsidR="00C46080" w:rsidRPr="00050E08" w:rsidRDefault="00C46080" w:rsidP="002D318F">
            <w:pPr>
              <w:spacing w:line="269" w:lineRule="auto"/>
              <w:jc w:val="both"/>
              <w:rPr>
                <w:rFonts w:eastAsia="Arial"/>
                <w:i/>
                <w:iCs/>
                <w:color w:val="000000" w:themeColor="text1"/>
                <w:spacing w:val="-8"/>
                <w:sz w:val="24"/>
                <w:szCs w:val="24"/>
                <w:lang w:val="pt-BR"/>
              </w:rPr>
            </w:pPr>
            <w:r w:rsidRPr="00050E08">
              <w:rPr>
                <w:rFonts w:eastAsia="Arial"/>
                <w:i/>
                <w:iCs/>
                <w:color w:val="000000" w:themeColor="text1"/>
                <w:spacing w:val="-8"/>
                <w:sz w:val="24"/>
                <w:szCs w:val="24"/>
                <w:lang w:val="pt-BR"/>
              </w:rPr>
              <w:t>Hướng dẫn chấm điểm:</w:t>
            </w:r>
          </w:p>
          <w:p w14:paraId="2562CDB6" w14:textId="7B81B74E" w:rsidR="00C46080" w:rsidRPr="00050E08" w:rsidRDefault="00C46080" w:rsidP="002D318F">
            <w:pPr>
              <w:spacing w:line="269" w:lineRule="auto"/>
              <w:jc w:val="both"/>
              <w:rPr>
                <w:rFonts w:eastAsia="Arial"/>
                <w:iCs/>
                <w:color w:val="000000" w:themeColor="text1"/>
                <w:spacing w:val="-8"/>
                <w:sz w:val="24"/>
                <w:szCs w:val="24"/>
                <w:lang w:val="pt-BR"/>
              </w:rPr>
            </w:pPr>
            <w:r w:rsidRPr="00050E08">
              <w:rPr>
                <w:rFonts w:eastAsia="Arial"/>
                <w:iCs/>
                <w:color w:val="000000" w:themeColor="text1"/>
                <w:spacing w:val="-8"/>
                <w:sz w:val="24"/>
                <w:szCs w:val="24"/>
                <w:lang w:val="pt-BR"/>
              </w:rPr>
              <w:t>1. Xây dựng được kế hoạch tổ chức thực hiện (nội dung, nhân sự, điều kiện đảm bảo,tiến độ,...): được tối đa 1/4 tổng số điểm.</w:t>
            </w:r>
          </w:p>
          <w:p w14:paraId="5A7A8B2B" w14:textId="3F93CA4C" w:rsidR="00C46080" w:rsidRPr="00050E08" w:rsidRDefault="00C46080" w:rsidP="002D318F">
            <w:pPr>
              <w:spacing w:line="269" w:lineRule="auto"/>
              <w:jc w:val="both"/>
              <w:rPr>
                <w:rFonts w:eastAsia="Arial"/>
                <w:iCs/>
                <w:color w:val="000000" w:themeColor="text1"/>
                <w:spacing w:val="-8"/>
                <w:sz w:val="24"/>
                <w:szCs w:val="24"/>
                <w:lang w:val="pt-BR"/>
              </w:rPr>
            </w:pPr>
            <w:r w:rsidRPr="00050E08">
              <w:rPr>
                <w:rFonts w:eastAsia="Arial"/>
                <w:iCs/>
                <w:color w:val="000000" w:themeColor="text1"/>
                <w:spacing w:val="-8"/>
                <w:sz w:val="24"/>
                <w:szCs w:val="24"/>
                <w:lang w:val="pt-BR"/>
              </w:rPr>
              <w:t>2. Tổ chức thực hiện: được tối đa 1/4 tổng số điểm.</w:t>
            </w:r>
          </w:p>
          <w:p w14:paraId="1B09BB02" w14:textId="141202DE" w:rsidR="00C46080" w:rsidRPr="00050E08" w:rsidRDefault="00C46080" w:rsidP="002D318F">
            <w:pPr>
              <w:spacing w:line="340" w:lineRule="exact"/>
              <w:jc w:val="both"/>
              <w:rPr>
                <w:color w:val="000000" w:themeColor="text1"/>
                <w:sz w:val="24"/>
                <w:szCs w:val="24"/>
              </w:rPr>
            </w:pPr>
            <w:r w:rsidRPr="00050E08">
              <w:rPr>
                <w:rFonts w:eastAsia="Arial"/>
                <w:iCs/>
                <w:color w:val="000000" w:themeColor="text1"/>
                <w:spacing w:val="-8"/>
                <w:sz w:val="24"/>
                <w:szCs w:val="24"/>
                <w:lang w:val="pt-BR"/>
              </w:rPr>
              <w:t>3. Kết quả đạt được so với mục tiêu ban đầu: đạt 80% trở lên có thể đạt được 1/2 tổng số điểm; các trường hợp còn lại có thể đạt được tối đa 1/4 tổng số điểm).</w:t>
            </w:r>
          </w:p>
        </w:tc>
        <w:tc>
          <w:tcPr>
            <w:tcW w:w="851" w:type="dxa"/>
          </w:tcPr>
          <w:p w14:paraId="5F580801" w14:textId="77777777" w:rsidR="00C46080" w:rsidRPr="00050E08" w:rsidRDefault="00C46080" w:rsidP="00775129">
            <w:pPr>
              <w:spacing w:line="360" w:lineRule="exact"/>
              <w:jc w:val="center"/>
              <w:rPr>
                <w:color w:val="000000" w:themeColor="text1"/>
                <w:sz w:val="24"/>
                <w:szCs w:val="24"/>
              </w:rPr>
            </w:pPr>
            <w:r w:rsidRPr="00050E08">
              <w:rPr>
                <w:color w:val="000000" w:themeColor="text1"/>
                <w:sz w:val="24"/>
                <w:szCs w:val="24"/>
              </w:rPr>
              <w:lastRenderedPageBreak/>
              <w:t>10</w:t>
            </w:r>
          </w:p>
        </w:tc>
        <w:tc>
          <w:tcPr>
            <w:tcW w:w="1136" w:type="dxa"/>
          </w:tcPr>
          <w:p w14:paraId="4F37E4C1" w14:textId="3CDE1C16" w:rsidR="00C46080" w:rsidRPr="00050E08" w:rsidRDefault="0085473E" w:rsidP="00EE4FD7">
            <w:pPr>
              <w:spacing w:line="360" w:lineRule="exact"/>
              <w:jc w:val="both"/>
              <w:rPr>
                <w:color w:val="000000" w:themeColor="text1"/>
                <w:sz w:val="24"/>
                <w:szCs w:val="24"/>
              </w:rPr>
            </w:pPr>
            <w:r>
              <w:rPr>
                <w:color w:val="000000" w:themeColor="text1"/>
                <w:sz w:val="24"/>
                <w:szCs w:val="24"/>
              </w:rPr>
              <w:t>CT HSSV</w:t>
            </w:r>
          </w:p>
        </w:tc>
      </w:tr>
      <w:tr w:rsidR="00C46080" w:rsidRPr="00050E08" w14:paraId="0B5D3336" w14:textId="77777777" w:rsidTr="00865F76">
        <w:tc>
          <w:tcPr>
            <w:tcW w:w="851" w:type="dxa"/>
          </w:tcPr>
          <w:p w14:paraId="414D3ABB" w14:textId="20A0D519" w:rsidR="00C46080" w:rsidRPr="00050E08" w:rsidRDefault="00C46080" w:rsidP="00EE4FD7">
            <w:pPr>
              <w:spacing w:after="160" w:line="360" w:lineRule="exact"/>
              <w:jc w:val="both"/>
              <w:rPr>
                <w:color w:val="000000" w:themeColor="text1"/>
                <w:sz w:val="24"/>
                <w:szCs w:val="24"/>
              </w:rPr>
            </w:pPr>
            <w:r w:rsidRPr="00050E08">
              <w:rPr>
                <w:color w:val="000000" w:themeColor="text1"/>
                <w:sz w:val="24"/>
                <w:szCs w:val="24"/>
              </w:rPr>
              <w:lastRenderedPageBreak/>
              <w:t>3.4</w:t>
            </w:r>
          </w:p>
        </w:tc>
        <w:tc>
          <w:tcPr>
            <w:tcW w:w="6095" w:type="dxa"/>
          </w:tcPr>
          <w:p w14:paraId="4AD2FB4A" w14:textId="77777777" w:rsidR="00C46080" w:rsidRPr="00050E08" w:rsidRDefault="00C46080" w:rsidP="00EE4FD7">
            <w:pPr>
              <w:spacing w:after="160" w:line="360" w:lineRule="exact"/>
              <w:jc w:val="both"/>
              <w:rPr>
                <w:rFonts w:eastAsia="Times New Roman"/>
                <w:bCs/>
                <w:color w:val="000000" w:themeColor="text1"/>
                <w:sz w:val="24"/>
                <w:szCs w:val="24"/>
                <w:bdr w:val="none" w:sz="0" w:space="0" w:color="auto" w:frame="1"/>
                <w:lang w:val="sq-AL"/>
              </w:rPr>
            </w:pPr>
            <w:r w:rsidRPr="00050E08">
              <w:rPr>
                <w:rFonts w:eastAsia="Times New Roman"/>
                <w:bCs/>
                <w:color w:val="000000" w:themeColor="text1"/>
                <w:sz w:val="24"/>
                <w:szCs w:val="24"/>
                <w:bdr w:val="none" w:sz="0" w:space="0" w:color="auto" w:frame="1"/>
                <w:lang w:val="sq-AL"/>
              </w:rPr>
              <w:t xml:space="preserve">Công tác </w:t>
            </w:r>
            <w:r w:rsidRPr="00050E08">
              <w:rPr>
                <w:color w:val="000000" w:themeColor="text1"/>
                <w:spacing w:val="-4"/>
                <w:sz w:val="24"/>
                <w:szCs w:val="24"/>
                <w:lang w:val="vi-VN"/>
              </w:rPr>
              <w:t>giáo dục thể chất</w:t>
            </w:r>
          </w:p>
        </w:tc>
        <w:tc>
          <w:tcPr>
            <w:tcW w:w="6266" w:type="dxa"/>
          </w:tcPr>
          <w:p w14:paraId="1AFF1A2E" w14:textId="77777777" w:rsidR="00C46080" w:rsidRPr="00050E08" w:rsidRDefault="00C46080" w:rsidP="00EE4FD7">
            <w:pPr>
              <w:spacing w:line="360" w:lineRule="exact"/>
              <w:jc w:val="both"/>
              <w:rPr>
                <w:b/>
                <w:color w:val="000000" w:themeColor="text1"/>
                <w:sz w:val="24"/>
                <w:szCs w:val="24"/>
              </w:rPr>
            </w:pPr>
          </w:p>
        </w:tc>
        <w:tc>
          <w:tcPr>
            <w:tcW w:w="851" w:type="dxa"/>
          </w:tcPr>
          <w:p w14:paraId="479C1773" w14:textId="77777777" w:rsidR="00C46080" w:rsidRPr="00050E08" w:rsidRDefault="00C46080" w:rsidP="00775129">
            <w:pPr>
              <w:spacing w:line="360" w:lineRule="exact"/>
              <w:jc w:val="center"/>
              <w:rPr>
                <w:b/>
                <w:color w:val="000000" w:themeColor="text1"/>
                <w:sz w:val="24"/>
                <w:szCs w:val="24"/>
              </w:rPr>
            </w:pPr>
            <w:r w:rsidRPr="00050E08">
              <w:rPr>
                <w:b/>
                <w:color w:val="000000" w:themeColor="text1"/>
                <w:sz w:val="24"/>
                <w:szCs w:val="24"/>
              </w:rPr>
              <w:t>50</w:t>
            </w:r>
          </w:p>
        </w:tc>
        <w:tc>
          <w:tcPr>
            <w:tcW w:w="1136" w:type="dxa"/>
          </w:tcPr>
          <w:p w14:paraId="4A3C6E38" w14:textId="77777777" w:rsidR="00C46080" w:rsidRPr="00050E08" w:rsidRDefault="00C46080" w:rsidP="00EE4FD7">
            <w:pPr>
              <w:spacing w:line="360" w:lineRule="exact"/>
              <w:jc w:val="both"/>
              <w:rPr>
                <w:b/>
                <w:color w:val="000000" w:themeColor="text1"/>
                <w:sz w:val="24"/>
                <w:szCs w:val="24"/>
              </w:rPr>
            </w:pPr>
          </w:p>
        </w:tc>
      </w:tr>
      <w:tr w:rsidR="0085473E" w:rsidRPr="00050E08" w14:paraId="52B64E91" w14:textId="77777777" w:rsidTr="00865F76">
        <w:tc>
          <w:tcPr>
            <w:tcW w:w="851" w:type="dxa"/>
            <w:vMerge w:val="restart"/>
          </w:tcPr>
          <w:p w14:paraId="1182626E" w14:textId="551BEF0E" w:rsidR="0085473E" w:rsidRPr="00050E08" w:rsidRDefault="0085473E" w:rsidP="00EE4FD7">
            <w:pPr>
              <w:spacing w:line="360" w:lineRule="exact"/>
              <w:jc w:val="both"/>
              <w:rPr>
                <w:color w:val="000000" w:themeColor="text1"/>
                <w:sz w:val="24"/>
                <w:szCs w:val="24"/>
              </w:rPr>
            </w:pPr>
            <w:r w:rsidRPr="00050E08">
              <w:rPr>
                <w:color w:val="000000" w:themeColor="text1"/>
                <w:sz w:val="24"/>
                <w:szCs w:val="24"/>
              </w:rPr>
              <w:t>3.4.1</w:t>
            </w:r>
          </w:p>
        </w:tc>
        <w:tc>
          <w:tcPr>
            <w:tcW w:w="6095" w:type="dxa"/>
            <w:vMerge w:val="restart"/>
          </w:tcPr>
          <w:p w14:paraId="5206D832" w14:textId="20E4E512" w:rsidR="0085473E" w:rsidRPr="00050E08" w:rsidRDefault="0085473E" w:rsidP="007F5D1F">
            <w:pPr>
              <w:pStyle w:val="ListParagraph"/>
              <w:spacing w:after="0" w:line="360" w:lineRule="exact"/>
              <w:ind w:left="0"/>
              <w:jc w:val="both"/>
              <w:rPr>
                <w:bCs/>
                <w:color w:val="000000" w:themeColor="text1"/>
                <w:spacing w:val="-6"/>
                <w:sz w:val="24"/>
                <w:szCs w:val="24"/>
              </w:rPr>
            </w:pPr>
            <w:r w:rsidRPr="00050E08">
              <w:rPr>
                <w:color w:val="000000" w:themeColor="text1"/>
                <w:sz w:val="24"/>
                <w:szCs w:val="24"/>
                <w:lang w:val="de-DE"/>
              </w:rPr>
              <w:t>Công tác giáo dục thể chất, y tế trường học và có phong trào thể thao phát triển</w:t>
            </w:r>
          </w:p>
        </w:tc>
        <w:tc>
          <w:tcPr>
            <w:tcW w:w="6266" w:type="dxa"/>
          </w:tcPr>
          <w:p w14:paraId="6BA0E5E1" w14:textId="0834AAE0" w:rsidR="0085473E" w:rsidRPr="00050E08" w:rsidRDefault="0085473E" w:rsidP="00B84C99">
            <w:pPr>
              <w:spacing w:line="360" w:lineRule="exact"/>
              <w:rPr>
                <w:rFonts w:eastAsiaTheme="minorHAnsi" w:cstheme="minorBidi"/>
                <w:color w:val="000000" w:themeColor="text1"/>
                <w:sz w:val="24"/>
                <w:szCs w:val="24"/>
              </w:rPr>
            </w:pPr>
            <w:r w:rsidRPr="00050E08">
              <w:rPr>
                <w:color w:val="000000" w:themeColor="text1"/>
                <w:sz w:val="24"/>
                <w:szCs w:val="24"/>
              </w:rPr>
              <w:t>- Kế hoạch và kết quả thực hiện nhiệm vụ năm học</w:t>
            </w:r>
          </w:p>
        </w:tc>
        <w:tc>
          <w:tcPr>
            <w:tcW w:w="851" w:type="dxa"/>
          </w:tcPr>
          <w:p w14:paraId="169FE246" w14:textId="3DA4E164" w:rsidR="0085473E" w:rsidRPr="00050E08" w:rsidRDefault="0085473E" w:rsidP="00775129">
            <w:pPr>
              <w:spacing w:line="360" w:lineRule="exact"/>
              <w:jc w:val="center"/>
              <w:rPr>
                <w:color w:val="000000" w:themeColor="text1"/>
                <w:sz w:val="24"/>
                <w:szCs w:val="24"/>
              </w:rPr>
            </w:pPr>
            <w:r w:rsidRPr="00050E08">
              <w:rPr>
                <w:color w:val="000000" w:themeColor="text1"/>
                <w:sz w:val="24"/>
                <w:szCs w:val="24"/>
              </w:rPr>
              <w:t>5</w:t>
            </w:r>
          </w:p>
        </w:tc>
        <w:tc>
          <w:tcPr>
            <w:tcW w:w="1136" w:type="dxa"/>
            <w:vMerge w:val="restart"/>
          </w:tcPr>
          <w:p w14:paraId="0EB862E3" w14:textId="1B00D2F0" w:rsidR="0085473E" w:rsidRPr="00050E08" w:rsidRDefault="0085473E" w:rsidP="00EE4FD7">
            <w:pPr>
              <w:spacing w:line="360" w:lineRule="exact"/>
              <w:jc w:val="both"/>
              <w:rPr>
                <w:color w:val="000000" w:themeColor="text1"/>
                <w:sz w:val="24"/>
                <w:szCs w:val="24"/>
              </w:rPr>
            </w:pPr>
            <w:r>
              <w:rPr>
                <w:color w:val="000000" w:themeColor="text1"/>
                <w:sz w:val="24"/>
                <w:szCs w:val="24"/>
              </w:rPr>
              <w:t>QT-PV ch</w:t>
            </w:r>
            <w:r w:rsidRPr="0085473E">
              <w:rPr>
                <w:color w:val="000000" w:themeColor="text1"/>
                <w:sz w:val="24"/>
                <w:szCs w:val="24"/>
              </w:rPr>
              <w:t>ủ</w:t>
            </w:r>
            <w:r>
              <w:rPr>
                <w:color w:val="000000" w:themeColor="text1"/>
                <w:sz w:val="24"/>
                <w:szCs w:val="24"/>
              </w:rPr>
              <w:t xml:space="preserve"> tr</w:t>
            </w:r>
            <w:r w:rsidRPr="0085473E">
              <w:rPr>
                <w:color w:val="000000" w:themeColor="text1"/>
                <w:sz w:val="24"/>
                <w:szCs w:val="24"/>
              </w:rPr>
              <w:t>ì</w:t>
            </w:r>
            <w:r>
              <w:rPr>
                <w:color w:val="000000" w:themeColor="text1"/>
                <w:sz w:val="24"/>
                <w:szCs w:val="24"/>
              </w:rPr>
              <w:t xml:space="preserve"> (K. KHCB, </w:t>
            </w:r>
            <w:r w:rsidRPr="0085473E">
              <w:rPr>
                <w:color w:val="000000" w:themeColor="text1"/>
                <w:sz w:val="24"/>
                <w:szCs w:val="24"/>
              </w:rPr>
              <w:t>Đ</w:t>
            </w:r>
            <w:r>
              <w:rPr>
                <w:color w:val="000000" w:themeColor="text1"/>
                <w:sz w:val="24"/>
                <w:szCs w:val="24"/>
              </w:rPr>
              <w:t>TN, HSV ph</w:t>
            </w:r>
            <w:r w:rsidRPr="0085473E">
              <w:rPr>
                <w:color w:val="000000" w:themeColor="text1"/>
                <w:sz w:val="24"/>
                <w:szCs w:val="24"/>
              </w:rPr>
              <w:t>ối</w:t>
            </w:r>
            <w:r>
              <w:rPr>
                <w:color w:val="000000" w:themeColor="text1"/>
                <w:sz w:val="24"/>
                <w:szCs w:val="24"/>
              </w:rPr>
              <w:t xml:space="preserve"> h</w:t>
            </w:r>
            <w:r w:rsidRPr="0085473E">
              <w:rPr>
                <w:color w:val="000000" w:themeColor="text1"/>
                <w:sz w:val="24"/>
                <w:szCs w:val="24"/>
              </w:rPr>
              <w:t>ợp</w:t>
            </w:r>
            <w:r>
              <w:rPr>
                <w:color w:val="000000" w:themeColor="text1"/>
                <w:sz w:val="24"/>
                <w:szCs w:val="24"/>
              </w:rPr>
              <w:t>)</w:t>
            </w:r>
          </w:p>
        </w:tc>
      </w:tr>
      <w:tr w:rsidR="0085473E" w:rsidRPr="00050E08" w14:paraId="524AE036" w14:textId="77777777" w:rsidTr="00865F76">
        <w:tc>
          <w:tcPr>
            <w:tcW w:w="851" w:type="dxa"/>
            <w:vMerge/>
          </w:tcPr>
          <w:p w14:paraId="3185DDD9" w14:textId="77777777" w:rsidR="0085473E" w:rsidRPr="00050E08" w:rsidRDefault="0085473E" w:rsidP="00EE4FD7">
            <w:pPr>
              <w:spacing w:line="360" w:lineRule="exact"/>
              <w:jc w:val="both"/>
              <w:rPr>
                <w:color w:val="000000" w:themeColor="text1"/>
                <w:sz w:val="24"/>
                <w:szCs w:val="24"/>
              </w:rPr>
            </w:pPr>
          </w:p>
        </w:tc>
        <w:tc>
          <w:tcPr>
            <w:tcW w:w="6095" w:type="dxa"/>
            <w:vMerge/>
          </w:tcPr>
          <w:p w14:paraId="779CA6B2" w14:textId="77777777" w:rsidR="0085473E" w:rsidRPr="00050E08" w:rsidRDefault="0085473E" w:rsidP="00EE4FD7">
            <w:pPr>
              <w:pStyle w:val="ListParagraph"/>
              <w:spacing w:after="0" w:line="360" w:lineRule="exact"/>
              <w:ind w:left="0"/>
              <w:jc w:val="both"/>
              <w:rPr>
                <w:color w:val="000000" w:themeColor="text1"/>
                <w:sz w:val="24"/>
                <w:szCs w:val="24"/>
                <w:lang w:val="de-DE"/>
              </w:rPr>
            </w:pPr>
          </w:p>
        </w:tc>
        <w:tc>
          <w:tcPr>
            <w:tcW w:w="6266" w:type="dxa"/>
          </w:tcPr>
          <w:p w14:paraId="4FB3E4D6" w14:textId="686967A1" w:rsidR="0085473E" w:rsidRPr="00050E08" w:rsidRDefault="0085473E" w:rsidP="00EA12E3">
            <w:pPr>
              <w:spacing w:line="360" w:lineRule="exact"/>
              <w:jc w:val="both"/>
              <w:rPr>
                <w:color w:val="000000" w:themeColor="text1"/>
                <w:sz w:val="24"/>
                <w:szCs w:val="24"/>
              </w:rPr>
            </w:pPr>
            <w:r w:rsidRPr="00050E08">
              <w:rPr>
                <w:rFonts w:eastAsia="Arial"/>
                <w:iCs/>
                <w:color w:val="000000" w:themeColor="text1"/>
                <w:sz w:val="24"/>
                <w:szCs w:val="24"/>
                <w:lang w:val="pt-BR"/>
              </w:rPr>
              <w:t xml:space="preserve">- Kết quả </w:t>
            </w:r>
            <w:r w:rsidRPr="00050E08">
              <w:rPr>
                <w:rFonts w:eastAsia="Arial"/>
                <w:iCs/>
                <w:color w:val="000000" w:themeColor="text1"/>
                <w:spacing w:val="-4"/>
                <w:sz w:val="24"/>
                <w:szCs w:val="24"/>
                <w:lang w:val="pt-BR"/>
              </w:rPr>
              <w:t xml:space="preserve">người học </w:t>
            </w:r>
            <w:r w:rsidRPr="00050E08">
              <w:rPr>
                <w:rFonts w:eastAsia="Arial"/>
                <w:iCs/>
                <w:color w:val="000000" w:themeColor="text1"/>
                <w:sz w:val="24"/>
                <w:szCs w:val="24"/>
                <w:lang w:val="pt-BR"/>
              </w:rPr>
              <w:t xml:space="preserve">được khám, chăm sóc, tư vấn sức khỏe (cơ sở dữ liệu cập nhật trên phần mềm quản lý); kết quả và cơ sở dữ liệu </w:t>
            </w:r>
            <w:r w:rsidRPr="00050E08">
              <w:rPr>
                <w:rFonts w:eastAsia="Arial"/>
                <w:iCs/>
                <w:color w:val="000000" w:themeColor="text1"/>
                <w:spacing w:val="-4"/>
                <w:sz w:val="24"/>
                <w:szCs w:val="24"/>
                <w:lang w:val="pt-BR"/>
              </w:rPr>
              <w:t>người học</w:t>
            </w:r>
            <w:r w:rsidRPr="00050E08">
              <w:rPr>
                <w:rFonts w:eastAsia="Arial"/>
                <w:iCs/>
                <w:color w:val="000000" w:themeColor="text1"/>
                <w:sz w:val="24"/>
                <w:szCs w:val="24"/>
                <w:lang w:val="pt-BR"/>
              </w:rPr>
              <w:t xml:space="preserve"> tham gia bảo hiểm y tế (cập nhật qua phần mềm quản lý);</w:t>
            </w:r>
            <w:r>
              <w:rPr>
                <w:rFonts w:eastAsia="Arial"/>
                <w:iCs/>
                <w:color w:val="000000" w:themeColor="text1"/>
                <w:sz w:val="24"/>
                <w:szCs w:val="24"/>
                <w:lang w:val="pt-BR"/>
              </w:rPr>
              <w:t xml:space="preserve"> </w:t>
            </w:r>
            <w:r w:rsidRPr="00050E08">
              <w:rPr>
                <w:color w:val="000000" w:themeColor="text1"/>
                <w:sz w:val="24"/>
                <w:szCs w:val="24"/>
                <w:lang w:val="pt-BR"/>
              </w:rPr>
              <w:t>Kết quả tổ chức các hoạt động thể dục thể thao từ cơ sở/ khoa/ trường</w:t>
            </w:r>
          </w:p>
        </w:tc>
        <w:tc>
          <w:tcPr>
            <w:tcW w:w="851" w:type="dxa"/>
          </w:tcPr>
          <w:p w14:paraId="435ECE6B" w14:textId="2E312E49" w:rsidR="0085473E" w:rsidRPr="00050E08" w:rsidRDefault="0085473E" w:rsidP="00775129">
            <w:pPr>
              <w:spacing w:line="360" w:lineRule="exact"/>
              <w:jc w:val="center"/>
              <w:rPr>
                <w:color w:val="000000" w:themeColor="text1"/>
                <w:sz w:val="24"/>
                <w:szCs w:val="24"/>
              </w:rPr>
            </w:pPr>
            <w:r w:rsidRPr="00050E08">
              <w:rPr>
                <w:color w:val="000000" w:themeColor="text1"/>
                <w:sz w:val="24"/>
                <w:szCs w:val="24"/>
              </w:rPr>
              <w:t>5</w:t>
            </w:r>
          </w:p>
        </w:tc>
        <w:tc>
          <w:tcPr>
            <w:tcW w:w="1136" w:type="dxa"/>
            <w:vMerge/>
          </w:tcPr>
          <w:p w14:paraId="2721AF32" w14:textId="77777777" w:rsidR="0085473E" w:rsidRPr="00050E08" w:rsidRDefault="0085473E" w:rsidP="00EE4FD7">
            <w:pPr>
              <w:spacing w:line="360" w:lineRule="exact"/>
              <w:jc w:val="both"/>
              <w:rPr>
                <w:color w:val="000000" w:themeColor="text1"/>
                <w:sz w:val="24"/>
                <w:szCs w:val="24"/>
              </w:rPr>
            </w:pPr>
          </w:p>
        </w:tc>
      </w:tr>
      <w:tr w:rsidR="0085473E" w:rsidRPr="00050E08" w14:paraId="5DC411D4" w14:textId="77777777" w:rsidTr="00865F76">
        <w:tc>
          <w:tcPr>
            <w:tcW w:w="851" w:type="dxa"/>
            <w:vMerge w:val="restart"/>
          </w:tcPr>
          <w:p w14:paraId="36F1020B" w14:textId="2BAED729" w:rsidR="0085473E" w:rsidRPr="00050E08" w:rsidRDefault="0085473E" w:rsidP="00EE4FD7">
            <w:pPr>
              <w:spacing w:line="360" w:lineRule="exact"/>
              <w:jc w:val="both"/>
              <w:rPr>
                <w:color w:val="000000" w:themeColor="text1"/>
                <w:sz w:val="24"/>
                <w:szCs w:val="24"/>
              </w:rPr>
            </w:pPr>
            <w:r w:rsidRPr="00050E08">
              <w:rPr>
                <w:color w:val="000000" w:themeColor="text1"/>
                <w:sz w:val="24"/>
                <w:szCs w:val="24"/>
              </w:rPr>
              <w:t>3.4.2</w:t>
            </w:r>
          </w:p>
        </w:tc>
        <w:tc>
          <w:tcPr>
            <w:tcW w:w="6095" w:type="dxa"/>
            <w:vMerge w:val="restart"/>
          </w:tcPr>
          <w:p w14:paraId="56E83304" w14:textId="678C03DA" w:rsidR="0085473E" w:rsidRPr="00050E08" w:rsidRDefault="0085473E" w:rsidP="007F5D1F">
            <w:pPr>
              <w:pStyle w:val="ListParagraph"/>
              <w:spacing w:after="0" w:line="360" w:lineRule="exact"/>
              <w:ind w:left="0"/>
              <w:jc w:val="both"/>
              <w:rPr>
                <w:bCs/>
                <w:color w:val="000000" w:themeColor="text1"/>
                <w:spacing w:val="-6"/>
                <w:sz w:val="24"/>
                <w:szCs w:val="24"/>
              </w:rPr>
            </w:pPr>
            <w:r w:rsidRPr="00050E08">
              <w:rPr>
                <w:bCs/>
                <w:color w:val="000000" w:themeColor="text1"/>
                <w:spacing w:val="-6"/>
                <w:sz w:val="24"/>
                <w:szCs w:val="24"/>
              </w:rPr>
              <w:t>Dữ liệu học sinh, sinh viên  được kiểm tra đánh giá xếp loại thể lực, trang bị kiến thức, kĩ năng rèn luyện thể chất, nâng cao sức khỏe</w:t>
            </w:r>
          </w:p>
        </w:tc>
        <w:tc>
          <w:tcPr>
            <w:tcW w:w="6266" w:type="dxa"/>
          </w:tcPr>
          <w:p w14:paraId="24FA042F" w14:textId="64D1D24C" w:rsidR="0085473E" w:rsidRPr="00050E08" w:rsidRDefault="0085473E" w:rsidP="002913A8">
            <w:pPr>
              <w:pStyle w:val="ListParagraph"/>
              <w:spacing w:after="0" w:line="360" w:lineRule="exact"/>
              <w:ind w:left="0"/>
              <w:jc w:val="both"/>
              <w:rPr>
                <w:bCs/>
                <w:color w:val="000000" w:themeColor="text1"/>
                <w:spacing w:val="-6"/>
                <w:sz w:val="24"/>
                <w:szCs w:val="24"/>
              </w:rPr>
            </w:pPr>
            <w:r w:rsidRPr="00050E08">
              <w:rPr>
                <w:bCs/>
                <w:color w:val="000000" w:themeColor="text1"/>
                <w:spacing w:val="-6"/>
                <w:sz w:val="24"/>
                <w:szCs w:val="24"/>
              </w:rPr>
              <w:t>- Có ít nhất 80% tổng số học sinh, sinh viên  được kiểm tra đánh giá xếp loại thể lực.</w:t>
            </w:r>
            <w:r w:rsidRPr="00050E08">
              <w:rPr>
                <w:color w:val="000000" w:themeColor="text1"/>
                <w:sz w:val="24"/>
                <w:szCs w:val="24"/>
              </w:rPr>
              <w:t xml:space="preserve"> Dữ liệu sinh viên và kết quả kiểm tra, đánh giá thể lực của từng sinh viên được cập nhật trên phần mềm</w:t>
            </w:r>
          </w:p>
        </w:tc>
        <w:tc>
          <w:tcPr>
            <w:tcW w:w="851" w:type="dxa"/>
          </w:tcPr>
          <w:p w14:paraId="267F4FD9" w14:textId="79831A3A" w:rsidR="0085473E" w:rsidRPr="00050E08" w:rsidRDefault="0085473E" w:rsidP="00775129">
            <w:pPr>
              <w:spacing w:line="360" w:lineRule="exact"/>
              <w:jc w:val="center"/>
              <w:rPr>
                <w:color w:val="000000" w:themeColor="text1"/>
                <w:sz w:val="24"/>
                <w:szCs w:val="24"/>
              </w:rPr>
            </w:pPr>
            <w:r w:rsidRPr="00050E08">
              <w:rPr>
                <w:color w:val="000000" w:themeColor="text1"/>
                <w:sz w:val="24"/>
                <w:szCs w:val="24"/>
              </w:rPr>
              <w:t>5</w:t>
            </w:r>
          </w:p>
        </w:tc>
        <w:tc>
          <w:tcPr>
            <w:tcW w:w="1136" w:type="dxa"/>
            <w:vMerge/>
          </w:tcPr>
          <w:p w14:paraId="7D270A53" w14:textId="77777777" w:rsidR="0085473E" w:rsidRPr="00050E08" w:rsidRDefault="0085473E" w:rsidP="00EE4FD7">
            <w:pPr>
              <w:spacing w:line="360" w:lineRule="exact"/>
              <w:jc w:val="both"/>
              <w:rPr>
                <w:color w:val="000000" w:themeColor="text1"/>
                <w:sz w:val="24"/>
                <w:szCs w:val="24"/>
              </w:rPr>
            </w:pPr>
          </w:p>
        </w:tc>
      </w:tr>
      <w:tr w:rsidR="00C46080" w:rsidRPr="00050E08" w14:paraId="6FB6068A" w14:textId="77777777" w:rsidTr="00865F76">
        <w:tc>
          <w:tcPr>
            <w:tcW w:w="851" w:type="dxa"/>
            <w:vMerge/>
          </w:tcPr>
          <w:p w14:paraId="40246562" w14:textId="77777777" w:rsidR="00C46080" w:rsidRPr="00050E08" w:rsidRDefault="00C46080" w:rsidP="00EE4FD7">
            <w:pPr>
              <w:spacing w:line="360" w:lineRule="exact"/>
              <w:jc w:val="both"/>
              <w:rPr>
                <w:color w:val="000000" w:themeColor="text1"/>
                <w:sz w:val="24"/>
                <w:szCs w:val="24"/>
              </w:rPr>
            </w:pPr>
          </w:p>
        </w:tc>
        <w:tc>
          <w:tcPr>
            <w:tcW w:w="6095" w:type="dxa"/>
            <w:vMerge/>
          </w:tcPr>
          <w:p w14:paraId="4F5242AF" w14:textId="77777777" w:rsidR="00C46080" w:rsidRPr="00050E08" w:rsidRDefault="00C46080" w:rsidP="00EE4FD7">
            <w:pPr>
              <w:pStyle w:val="ListParagraph"/>
              <w:spacing w:after="0" w:line="360" w:lineRule="exact"/>
              <w:ind w:left="0"/>
              <w:jc w:val="both"/>
              <w:rPr>
                <w:bCs/>
                <w:color w:val="000000" w:themeColor="text1"/>
                <w:spacing w:val="-6"/>
                <w:sz w:val="24"/>
                <w:szCs w:val="24"/>
              </w:rPr>
            </w:pPr>
          </w:p>
        </w:tc>
        <w:tc>
          <w:tcPr>
            <w:tcW w:w="6266" w:type="dxa"/>
          </w:tcPr>
          <w:p w14:paraId="21D50480" w14:textId="27E5C627" w:rsidR="00C46080" w:rsidRPr="00050E08" w:rsidRDefault="00C46080" w:rsidP="00EE4FD7">
            <w:pPr>
              <w:spacing w:line="360" w:lineRule="exact"/>
              <w:jc w:val="both"/>
              <w:rPr>
                <w:color w:val="000000" w:themeColor="text1"/>
                <w:sz w:val="24"/>
                <w:szCs w:val="24"/>
              </w:rPr>
            </w:pPr>
            <w:r w:rsidRPr="00050E08">
              <w:rPr>
                <w:bCs/>
                <w:color w:val="000000" w:themeColor="text1"/>
                <w:spacing w:val="-6"/>
                <w:sz w:val="24"/>
                <w:szCs w:val="24"/>
              </w:rPr>
              <w:t xml:space="preserve">- 100%  HSSV được trang bị kiến thức, kĩ năng rèn luyện thể chất, </w:t>
            </w:r>
            <w:r w:rsidRPr="00050E08">
              <w:rPr>
                <w:bCs/>
                <w:color w:val="000000" w:themeColor="text1"/>
                <w:spacing w:val="-6"/>
                <w:sz w:val="24"/>
                <w:szCs w:val="24"/>
              </w:rPr>
              <w:lastRenderedPageBreak/>
              <w:t>nâng cao sức khỏe</w:t>
            </w:r>
          </w:p>
        </w:tc>
        <w:tc>
          <w:tcPr>
            <w:tcW w:w="851" w:type="dxa"/>
          </w:tcPr>
          <w:p w14:paraId="041A5C93" w14:textId="0FAE4582" w:rsidR="00C46080" w:rsidRPr="00050E08" w:rsidRDefault="00C46080" w:rsidP="00775129">
            <w:pPr>
              <w:spacing w:line="360" w:lineRule="exact"/>
              <w:jc w:val="center"/>
              <w:rPr>
                <w:color w:val="000000" w:themeColor="text1"/>
                <w:sz w:val="24"/>
                <w:szCs w:val="24"/>
              </w:rPr>
            </w:pPr>
            <w:r w:rsidRPr="00050E08">
              <w:rPr>
                <w:color w:val="000000" w:themeColor="text1"/>
                <w:sz w:val="24"/>
                <w:szCs w:val="24"/>
              </w:rPr>
              <w:lastRenderedPageBreak/>
              <w:t>5</w:t>
            </w:r>
          </w:p>
        </w:tc>
        <w:tc>
          <w:tcPr>
            <w:tcW w:w="1136" w:type="dxa"/>
          </w:tcPr>
          <w:p w14:paraId="025E1E1E" w14:textId="77777777" w:rsidR="00C46080" w:rsidRPr="00050E08" w:rsidRDefault="00C46080" w:rsidP="00EE4FD7">
            <w:pPr>
              <w:spacing w:line="360" w:lineRule="exact"/>
              <w:jc w:val="both"/>
              <w:rPr>
                <w:color w:val="000000" w:themeColor="text1"/>
                <w:sz w:val="24"/>
                <w:szCs w:val="24"/>
              </w:rPr>
            </w:pPr>
          </w:p>
        </w:tc>
      </w:tr>
      <w:tr w:rsidR="00C46080" w:rsidRPr="00050E08" w14:paraId="5298820D" w14:textId="77777777" w:rsidTr="00865F76">
        <w:trPr>
          <w:trHeight w:val="537"/>
        </w:trPr>
        <w:tc>
          <w:tcPr>
            <w:tcW w:w="851" w:type="dxa"/>
          </w:tcPr>
          <w:p w14:paraId="45ECDFA3" w14:textId="6D810906"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lastRenderedPageBreak/>
              <w:t>3.4.3</w:t>
            </w:r>
          </w:p>
        </w:tc>
        <w:tc>
          <w:tcPr>
            <w:tcW w:w="6095" w:type="dxa"/>
          </w:tcPr>
          <w:p w14:paraId="2B4C4017" w14:textId="017CB00B" w:rsidR="00C46080" w:rsidRPr="00050E08" w:rsidRDefault="00C46080" w:rsidP="007F5D1F">
            <w:pPr>
              <w:pStyle w:val="ListParagraph"/>
              <w:spacing w:after="0" w:line="360" w:lineRule="exact"/>
              <w:ind w:left="0"/>
              <w:jc w:val="both"/>
              <w:rPr>
                <w:color w:val="000000" w:themeColor="text1"/>
                <w:sz w:val="24"/>
                <w:szCs w:val="24"/>
              </w:rPr>
            </w:pPr>
            <w:r w:rsidRPr="00050E08">
              <w:rPr>
                <w:bCs/>
                <w:color w:val="000000" w:themeColor="text1"/>
                <w:spacing w:val="-6"/>
                <w:sz w:val="24"/>
                <w:szCs w:val="24"/>
              </w:rPr>
              <w:t>Tham gia các hoạt động thi đấu thể thao cho học sinh, sinh viên</w:t>
            </w:r>
          </w:p>
        </w:tc>
        <w:tc>
          <w:tcPr>
            <w:tcW w:w="6266" w:type="dxa"/>
          </w:tcPr>
          <w:p w14:paraId="27437DF6" w14:textId="77777777"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Kế hoạch và kết quả tham gia các hoạt động thi đấu thể thao</w:t>
            </w:r>
          </w:p>
        </w:tc>
        <w:tc>
          <w:tcPr>
            <w:tcW w:w="851" w:type="dxa"/>
          </w:tcPr>
          <w:p w14:paraId="63440468" w14:textId="77777777" w:rsidR="00C46080" w:rsidRPr="00050E08" w:rsidRDefault="00C46080" w:rsidP="00775129">
            <w:pPr>
              <w:spacing w:line="360" w:lineRule="exact"/>
              <w:jc w:val="center"/>
              <w:rPr>
                <w:color w:val="000000" w:themeColor="text1"/>
                <w:sz w:val="24"/>
                <w:szCs w:val="24"/>
              </w:rPr>
            </w:pPr>
            <w:r w:rsidRPr="00050E08">
              <w:rPr>
                <w:color w:val="000000" w:themeColor="text1"/>
                <w:sz w:val="24"/>
                <w:szCs w:val="24"/>
              </w:rPr>
              <w:t>10</w:t>
            </w:r>
          </w:p>
        </w:tc>
        <w:tc>
          <w:tcPr>
            <w:tcW w:w="1136" w:type="dxa"/>
          </w:tcPr>
          <w:p w14:paraId="4369F2E8" w14:textId="038CB14D" w:rsidR="00C46080" w:rsidRPr="00050E08" w:rsidRDefault="0085473E" w:rsidP="00EE4FD7">
            <w:pPr>
              <w:spacing w:line="360" w:lineRule="exact"/>
              <w:jc w:val="both"/>
              <w:rPr>
                <w:color w:val="000000" w:themeColor="text1"/>
                <w:sz w:val="24"/>
                <w:szCs w:val="24"/>
              </w:rPr>
            </w:pPr>
            <w:r>
              <w:rPr>
                <w:color w:val="000000" w:themeColor="text1"/>
                <w:sz w:val="24"/>
                <w:szCs w:val="24"/>
              </w:rPr>
              <w:t>CT HSSV</w:t>
            </w:r>
          </w:p>
        </w:tc>
      </w:tr>
      <w:tr w:rsidR="0085473E" w:rsidRPr="00050E08" w14:paraId="25DBB6C4" w14:textId="77777777" w:rsidTr="00865F76">
        <w:trPr>
          <w:trHeight w:val="866"/>
        </w:trPr>
        <w:tc>
          <w:tcPr>
            <w:tcW w:w="851" w:type="dxa"/>
            <w:vMerge w:val="restart"/>
          </w:tcPr>
          <w:p w14:paraId="3FC20969" w14:textId="0A440FD0" w:rsidR="0085473E" w:rsidRPr="00050E08" w:rsidRDefault="0085473E" w:rsidP="00EE4FD7">
            <w:pPr>
              <w:spacing w:line="360" w:lineRule="exact"/>
              <w:jc w:val="both"/>
              <w:rPr>
                <w:color w:val="000000" w:themeColor="text1"/>
                <w:sz w:val="24"/>
                <w:szCs w:val="24"/>
              </w:rPr>
            </w:pPr>
            <w:r w:rsidRPr="00050E08">
              <w:rPr>
                <w:color w:val="000000" w:themeColor="text1"/>
                <w:sz w:val="24"/>
                <w:szCs w:val="24"/>
              </w:rPr>
              <w:t>3.4.4</w:t>
            </w:r>
          </w:p>
        </w:tc>
        <w:tc>
          <w:tcPr>
            <w:tcW w:w="6095" w:type="dxa"/>
            <w:vMerge w:val="restart"/>
          </w:tcPr>
          <w:p w14:paraId="11EFCF13" w14:textId="390898C3" w:rsidR="0085473E" w:rsidRPr="00050E08" w:rsidRDefault="0085473E" w:rsidP="00EE4FD7">
            <w:pPr>
              <w:pStyle w:val="ListParagraph"/>
              <w:spacing w:after="0" w:line="360" w:lineRule="exact"/>
              <w:ind w:left="0"/>
              <w:jc w:val="both"/>
              <w:rPr>
                <w:bCs/>
                <w:color w:val="000000" w:themeColor="text1"/>
                <w:spacing w:val="-6"/>
                <w:sz w:val="24"/>
                <w:szCs w:val="24"/>
              </w:rPr>
            </w:pPr>
            <w:r w:rsidRPr="00050E08">
              <w:rPr>
                <w:bCs/>
                <w:color w:val="000000" w:themeColor="text1"/>
                <w:spacing w:val="-6"/>
                <w:sz w:val="24"/>
                <w:szCs w:val="24"/>
              </w:rPr>
              <w:t>Đảm bảo sở vật chất, trang thiết bị phục vụ công tác giáo dục thể chất và hoạt động thể thao; hoạt động câu lạc bộ thể thao cho học sinh, sinh viên.</w:t>
            </w:r>
          </w:p>
        </w:tc>
        <w:tc>
          <w:tcPr>
            <w:tcW w:w="6266" w:type="dxa"/>
          </w:tcPr>
          <w:p w14:paraId="37E7BBC8" w14:textId="5FAA81CE" w:rsidR="0085473E" w:rsidRPr="00050E08" w:rsidRDefault="0085473E" w:rsidP="00AB2BA4">
            <w:pPr>
              <w:spacing w:line="360" w:lineRule="exact"/>
              <w:rPr>
                <w:color w:val="000000" w:themeColor="text1"/>
                <w:sz w:val="24"/>
                <w:szCs w:val="24"/>
              </w:rPr>
            </w:pPr>
            <w:r w:rsidRPr="00050E08">
              <w:rPr>
                <w:color w:val="000000" w:themeColor="text1"/>
                <w:sz w:val="24"/>
                <w:szCs w:val="24"/>
              </w:rPr>
              <w:t>- Số liệu danh mục cơ sở vật chất: nhà tập, sân tập, dụng cụ tập luyện; số liệu câu lạc bộ thể thao</w:t>
            </w:r>
          </w:p>
        </w:tc>
        <w:tc>
          <w:tcPr>
            <w:tcW w:w="851" w:type="dxa"/>
          </w:tcPr>
          <w:p w14:paraId="501BC41E" w14:textId="5CDB7F5C" w:rsidR="0085473E" w:rsidRPr="00050E08" w:rsidRDefault="0085473E" w:rsidP="00775129">
            <w:pPr>
              <w:spacing w:line="360" w:lineRule="exact"/>
              <w:jc w:val="center"/>
              <w:rPr>
                <w:color w:val="000000" w:themeColor="text1"/>
                <w:sz w:val="24"/>
                <w:szCs w:val="24"/>
              </w:rPr>
            </w:pPr>
            <w:r w:rsidRPr="00050E08">
              <w:rPr>
                <w:color w:val="000000" w:themeColor="text1"/>
                <w:sz w:val="24"/>
                <w:szCs w:val="24"/>
              </w:rPr>
              <w:t>5</w:t>
            </w:r>
          </w:p>
        </w:tc>
        <w:tc>
          <w:tcPr>
            <w:tcW w:w="1136" w:type="dxa"/>
            <w:vMerge w:val="restart"/>
          </w:tcPr>
          <w:p w14:paraId="543F9248" w14:textId="4DFA5689" w:rsidR="0085473E" w:rsidRPr="00050E08" w:rsidRDefault="0085473E" w:rsidP="00EE4FD7">
            <w:pPr>
              <w:spacing w:line="360" w:lineRule="exact"/>
              <w:jc w:val="both"/>
              <w:rPr>
                <w:color w:val="000000" w:themeColor="text1"/>
                <w:sz w:val="24"/>
                <w:szCs w:val="24"/>
              </w:rPr>
            </w:pPr>
            <w:r>
              <w:rPr>
                <w:color w:val="000000" w:themeColor="text1"/>
                <w:sz w:val="24"/>
                <w:szCs w:val="24"/>
              </w:rPr>
              <w:t>QT-PV</w:t>
            </w:r>
          </w:p>
        </w:tc>
      </w:tr>
      <w:tr w:rsidR="0085473E" w:rsidRPr="00050E08" w14:paraId="35CCB9FA" w14:textId="77777777" w:rsidTr="00865F76">
        <w:trPr>
          <w:trHeight w:val="477"/>
        </w:trPr>
        <w:tc>
          <w:tcPr>
            <w:tcW w:w="851" w:type="dxa"/>
            <w:vMerge/>
          </w:tcPr>
          <w:p w14:paraId="0528F096" w14:textId="77777777" w:rsidR="0085473E" w:rsidRPr="00050E08" w:rsidRDefault="0085473E" w:rsidP="00EE4FD7">
            <w:pPr>
              <w:spacing w:line="360" w:lineRule="exact"/>
              <w:jc w:val="both"/>
              <w:rPr>
                <w:color w:val="000000" w:themeColor="text1"/>
                <w:sz w:val="24"/>
                <w:szCs w:val="24"/>
              </w:rPr>
            </w:pPr>
          </w:p>
        </w:tc>
        <w:tc>
          <w:tcPr>
            <w:tcW w:w="6095" w:type="dxa"/>
            <w:vMerge/>
          </w:tcPr>
          <w:p w14:paraId="0EA2605E" w14:textId="77777777" w:rsidR="0085473E" w:rsidRPr="00050E08" w:rsidRDefault="0085473E" w:rsidP="00EE4FD7">
            <w:pPr>
              <w:pStyle w:val="ListParagraph"/>
              <w:spacing w:after="0" w:line="360" w:lineRule="exact"/>
              <w:ind w:left="0"/>
              <w:jc w:val="both"/>
              <w:rPr>
                <w:bCs/>
                <w:color w:val="000000" w:themeColor="text1"/>
                <w:spacing w:val="-6"/>
                <w:sz w:val="24"/>
                <w:szCs w:val="24"/>
              </w:rPr>
            </w:pPr>
          </w:p>
        </w:tc>
        <w:tc>
          <w:tcPr>
            <w:tcW w:w="6266" w:type="dxa"/>
          </w:tcPr>
          <w:p w14:paraId="0657C0A2" w14:textId="2DDF1606" w:rsidR="0085473E" w:rsidRPr="00050E08" w:rsidRDefault="0085473E" w:rsidP="00EE4FD7">
            <w:pPr>
              <w:spacing w:line="360" w:lineRule="exact"/>
              <w:jc w:val="both"/>
              <w:rPr>
                <w:color w:val="000000" w:themeColor="text1"/>
                <w:sz w:val="24"/>
                <w:szCs w:val="24"/>
              </w:rPr>
            </w:pPr>
            <w:r w:rsidRPr="00050E08">
              <w:rPr>
                <w:color w:val="000000" w:themeColor="text1"/>
                <w:sz w:val="24"/>
                <w:szCs w:val="24"/>
              </w:rPr>
              <w:t xml:space="preserve">- </w:t>
            </w:r>
            <w:r w:rsidRPr="00050E08">
              <w:rPr>
                <w:bCs/>
                <w:color w:val="000000" w:themeColor="text1"/>
                <w:spacing w:val="-6"/>
                <w:sz w:val="24"/>
                <w:szCs w:val="24"/>
              </w:rPr>
              <w:t xml:space="preserve">Kết quả hoạt động câu lạc bộ thể thao cho học sinh, sinh viên: </w:t>
            </w:r>
          </w:p>
        </w:tc>
        <w:tc>
          <w:tcPr>
            <w:tcW w:w="851" w:type="dxa"/>
          </w:tcPr>
          <w:p w14:paraId="6F85A917" w14:textId="4480D23A" w:rsidR="0085473E" w:rsidRPr="00050E08" w:rsidRDefault="0085473E" w:rsidP="00775129">
            <w:pPr>
              <w:spacing w:line="360" w:lineRule="exact"/>
              <w:jc w:val="center"/>
              <w:rPr>
                <w:color w:val="000000" w:themeColor="text1"/>
                <w:sz w:val="24"/>
                <w:szCs w:val="24"/>
              </w:rPr>
            </w:pPr>
            <w:r w:rsidRPr="00050E08">
              <w:rPr>
                <w:color w:val="000000" w:themeColor="text1"/>
                <w:sz w:val="24"/>
                <w:szCs w:val="24"/>
              </w:rPr>
              <w:t>5</w:t>
            </w:r>
          </w:p>
        </w:tc>
        <w:tc>
          <w:tcPr>
            <w:tcW w:w="1136" w:type="dxa"/>
            <w:vMerge/>
          </w:tcPr>
          <w:p w14:paraId="75B4D7EE" w14:textId="77777777" w:rsidR="0085473E" w:rsidRPr="00050E08" w:rsidRDefault="0085473E" w:rsidP="00EE4FD7">
            <w:pPr>
              <w:spacing w:line="360" w:lineRule="exact"/>
              <w:jc w:val="both"/>
              <w:rPr>
                <w:color w:val="000000" w:themeColor="text1"/>
                <w:sz w:val="24"/>
                <w:szCs w:val="24"/>
              </w:rPr>
            </w:pPr>
          </w:p>
        </w:tc>
      </w:tr>
      <w:tr w:rsidR="00C46080" w:rsidRPr="00050E08" w14:paraId="74DF2B44" w14:textId="77777777" w:rsidTr="00865F76">
        <w:tc>
          <w:tcPr>
            <w:tcW w:w="851" w:type="dxa"/>
          </w:tcPr>
          <w:p w14:paraId="78FF322D" w14:textId="701F4FF0"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3.4.5</w:t>
            </w:r>
          </w:p>
        </w:tc>
        <w:tc>
          <w:tcPr>
            <w:tcW w:w="6095" w:type="dxa"/>
          </w:tcPr>
          <w:p w14:paraId="7134D24B" w14:textId="77777777" w:rsidR="00C46080" w:rsidRPr="00050E08" w:rsidRDefault="00C46080" w:rsidP="00EE4FD7">
            <w:pPr>
              <w:pStyle w:val="ListParagraph"/>
              <w:spacing w:after="0" w:line="360" w:lineRule="exact"/>
              <w:ind w:left="0"/>
              <w:jc w:val="both"/>
              <w:rPr>
                <w:bCs/>
                <w:color w:val="000000" w:themeColor="text1"/>
                <w:spacing w:val="-6"/>
                <w:sz w:val="24"/>
                <w:szCs w:val="24"/>
              </w:rPr>
            </w:pPr>
            <w:r w:rsidRPr="00050E08">
              <w:rPr>
                <w:bCs/>
                <w:color w:val="000000" w:themeColor="text1"/>
                <w:spacing w:val="-6"/>
                <w:sz w:val="24"/>
                <w:szCs w:val="24"/>
              </w:rPr>
              <w:t>Cơ sở giáo dục c</w:t>
            </w:r>
            <w:r w:rsidRPr="00050E08">
              <w:rPr>
                <w:color w:val="000000" w:themeColor="text1"/>
                <w:spacing w:val="-8"/>
                <w:sz w:val="24"/>
                <w:szCs w:val="24"/>
              </w:rPr>
              <w:t>ó cán bộ y tế trường học; có công trình nước sạch, công trình vệ sinh…..</w:t>
            </w:r>
          </w:p>
        </w:tc>
        <w:tc>
          <w:tcPr>
            <w:tcW w:w="6266" w:type="dxa"/>
          </w:tcPr>
          <w:p w14:paraId="12748175" w14:textId="277A546A"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 Danh sách cán bộ y tế.</w:t>
            </w:r>
          </w:p>
          <w:p w14:paraId="1A9722DF" w14:textId="77777777"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 Danh mục công trình vệ sinh, nước sạch …</w:t>
            </w:r>
          </w:p>
        </w:tc>
        <w:tc>
          <w:tcPr>
            <w:tcW w:w="851" w:type="dxa"/>
          </w:tcPr>
          <w:p w14:paraId="332195C9" w14:textId="77777777" w:rsidR="00C46080" w:rsidRPr="00050E08" w:rsidRDefault="00C46080" w:rsidP="00775129">
            <w:pPr>
              <w:spacing w:line="360" w:lineRule="exact"/>
              <w:jc w:val="center"/>
              <w:rPr>
                <w:color w:val="000000" w:themeColor="text1"/>
                <w:sz w:val="24"/>
                <w:szCs w:val="24"/>
              </w:rPr>
            </w:pPr>
            <w:r w:rsidRPr="00050E08">
              <w:rPr>
                <w:color w:val="000000" w:themeColor="text1"/>
                <w:sz w:val="24"/>
                <w:szCs w:val="24"/>
              </w:rPr>
              <w:t>10</w:t>
            </w:r>
          </w:p>
        </w:tc>
        <w:tc>
          <w:tcPr>
            <w:tcW w:w="1136" w:type="dxa"/>
          </w:tcPr>
          <w:p w14:paraId="2A7C1284" w14:textId="17D6ACB9" w:rsidR="00C46080" w:rsidRPr="00050E08" w:rsidRDefault="0085473E" w:rsidP="00EE4FD7">
            <w:pPr>
              <w:spacing w:line="360" w:lineRule="exact"/>
              <w:jc w:val="both"/>
              <w:rPr>
                <w:color w:val="000000" w:themeColor="text1"/>
                <w:sz w:val="24"/>
                <w:szCs w:val="24"/>
              </w:rPr>
            </w:pPr>
            <w:r>
              <w:rPr>
                <w:color w:val="000000" w:themeColor="text1"/>
                <w:sz w:val="24"/>
                <w:szCs w:val="24"/>
              </w:rPr>
              <w:t>QT-PV</w:t>
            </w:r>
          </w:p>
        </w:tc>
      </w:tr>
      <w:tr w:rsidR="00C46080" w:rsidRPr="00050E08" w14:paraId="73498915" w14:textId="77777777" w:rsidTr="00865F76">
        <w:tc>
          <w:tcPr>
            <w:tcW w:w="851" w:type="dxa"/>
            <w:vMerge w:val="restart"/>
          </w:tcPr>
          <w:p w14:paraId="308BBD53" w14:textId="7C4A9EEC" w:rsidR="00C46080" w:rsidRPr="00050E08" w:rsidRDefault="00C46080" w:rsidP="00EE4FD7">
            <w:pPr>
              <w:spacing w:after="160" w:line="360" w:lineRule="exact"/>
              <w:jc w:val="both"/>
              <w:rPr>
                <w:color w:val="000000" w:themeColor="text1"/>
                <w:sz w:val="24"/>
                <w:szCs w:val="24"/>
              </w:rPr>
            </w:pPr>
            <w:r w:rsidRPr="00050E08">
              <w:rPr>
                <w:color w:val="000000" w:themeColor="text1"/>
                <w:sz w:val="24"/>
                <w:szCs w:val="24"/>
              </w:rPr>
              <w:t>3.5</w:t>
            </w:r>
          </w:p>
        </w:tc>
        <w:tc>
          <w:tcPr>
            <w:tcW w:w="6095" w:type="dxa"/>
          </w:tcPr>
          <w:p w14:paraId="7BEAE919" w14:textId="77777777" w:rsidR="00C46080" w:rsidRPr="00050E08" w:rsidRDefault="00C46080" w:rsidP="00EE4FD7">
            <w:pPr>
              <w:spacing w:after="160" w:line="360" w:lineRule="exact"/>
              <w:jc w:val="both"/>
              <w:rPr>
                <w:rFonts w:eastAsia="Times New Roman"/>
                <w:bCs/>
                <w:color w:val="000000" w:themeColor="text1"/>
                <w:sz w:val="24"/>
                <w:szCs w:val="24"/>
                <w:bdr w:val="none" w:sz="0" w:space="0" w:color="auto" w:frame="1"/>
                <w:lang w:val="sq-AL"/>
              </w:rPr>
            </w:pPr>
            <w:r w:rsidRPr="00050E08">
              <w:rPr>
                <w:rFonts w:eastAsia="Times New Roman"/>
                <w:bCs/>
                <w:color w:val="000000" w:themeColor="text1"/>
                <w:sz w:val="24"/>
                <w:szCs w:val="24"/>
                <w:bdr w:val="none" w:sz="0" w:space="0" w:color="auto" w:frame="1"/>
                <w:lang w:val="sq-AL"/>
              </w:rPr>
              <w:t>Công tác quân sự, quốc phòng – an ninh</w:t>
            </w:r>
          </w:p>
        </w:tc>
        <w:tc>
          <w:tcPr>
            <w:tcW w:w="6266" w:type="dxa"/>
          </w:tcPr>
          <w:p w14:paraId="7DFD5D03" w14:textId="77777777" w:rsidR="00C46080" w:rsidRPr="00050E08" w:rsidRDefault="00C46080" w:rsidP="00EE4FD7">
            <w:pPr>
              <w:spacing w:line="360" w:lineRule="exact"/>
              <w:jc w:val="both"/>
              <w:rPr>
                <w:b/>
                <w:color w:val="000000" w:themeColor="text1"/>
                <w:sz w:val="24"/>
                <w:szCs w:val="24"/>
              </w:rPr>
            </w:pPr>
          </w:p>
        </w:tc>
        <w:tc>
          <w:tcPr>
            <w:tcW w:w="851" w:type="dxa"/>
          </w:tcPr>
          <w:p w14:paraId="7BE642E2" w14:textId="590EA761" w:rsidR="00C46080" w:rsidRPr="00050E08" w:rsidRDefault="00C46080" w:rsidP="00775129">
            <w:pPr>
              <w:spacing w:line="360" w:lineRule="exact"/>
              <w:jc w:val="center"/>
              <w:rPr>
                <w:b/>
                <w:color w:val="000000" w:themeColor="text1"/>
                <w:sz w:val="24"/>
                <w:szCs w:val="24"/>
              </w:rPr>
            </w:pPr>
            <w:r w:rsidRPr="00050E08">
              <w:rPr>
                <w:b/>
                <w:color w:val="000000" w:themeColor="text1"/>
                <w:sz w:val="24"/>
                <w:szCs w:val="24"/>
              </w:rPr>
              <w:t>50</w:t>
            </w:r>
          </w:p>
        </w:tc>
        <w:tc>
          <w:tcPr>
            <w:tcW w:w="1136" w:type="dxa"/>
          </w:tcPr>
          <w:p w14:paraId="4BA0CF9D" w14:textId="77777777" w:rsidR="00C46080" w:rsidRPr="00050E08" w:rsidRDefault="00C46080" w:rsidP="00EE4FD7">
            <w:pPr>
              <w:spacing w:line="360" w:lineRule="exact"/>
              <w:jc w:val="both"/>
              <w:rPr>
                <w:b/>
                <w:color w:val="000000" w:themeColor="text1"/>
                <w:sz w:val="24"/>
                <w:szCs w:val="24"/>
              </w:rPr>
            </w:pPr>
          </w:p>
        </w:tc>
      </w:tr>
      <w:tr w:rsidR="0085473E" w:rsidRPr="00050E08" w14:paraId="2255AC30" w14:textId="77777777" w:rsidTr="00865F76">
        <w:tc>
          <w:tcPr>
            <w:tcW w:w="851" w:type="dxa"/>
            <w:vMerge/>
          </w:tcPr>
          <w:p w14:paraId="671CDCAB" w14:textId="77777777" w:rsidR="0085473E" w:rsidRPr="00050E08" w:rsidRDefault="0085473E" w:rsidP="00EE4FD7">
            <w:pPr>
              <w:spacing w:line="360" w:lineRule="exact"/>
              <w:jc w:val="both"/>
              <w:rPr>
                <w:color w:val="000000" w:themeColor="text1"/>
                <w:sz w:val="24"/>
                <w:szCs w:val="24"/>
              </w:rPr>
            </w:pPr>
          </w:p>
        </w:tc>
        <w:tc>
          <w:tcPr>
            <w:tcW w:w="6095" w:type="dxa"/>
            <w:vMerge w:val="restart"/>
          </w:tcPr>
          <w:p w14:paraId="594A77A4" w14:textId="574719AB" w:rsidR="0085473E" w:rsidRPr="00050E08" w:rsidRDefault="0085473E" w:rsidP="00EE4FD7">
            <w:pPr>
              <w:spacing w:line="360" w:lineRule="exact"/>
              <w:jc w:val="both"/>
              <w:rPr>
                <w:color w:val="000000" w:themeColor="text1"/>
                <w:sz w:val="24"/>
                <w:szCs w:val="24"/>
              </w:rPr>
            </w:pPr>
            <w:r w:rsidRPr="00050E08">
              <w:rPr>
                <w:color w:val="000000" w:themeColor="text1"/>
                <w:sz w:val="24"/>
                <w:szCs w:val="24"/>
              </w:rPr>
              <w:t>- Công tác lãnh, đạo chỉ đạo nhiệm vụ quân sự , quốc phòng, giáo dục quốc phòng và an ninh.</w:t>
            </w:r>
          </w:p>
          <w:p w14:paraId="18DCC185" w14:textId="77777777" w:rsidR="0085473E" w:rsidRPr="00050E08" w:rsidRDefault="0085473E" w:rsidP="00EE4FD7">
            <w:pPr>
              <w:spacing w:line="360" w:lineRule="exact"/>
              <w:jc w:val="both"/>
              <w:rPr>
                <w:color w:val="000000" w:themeColor="text1"/>
                <w:sz w:val="24"/>
                <w:szCs w:val="24"/>
              </w:rPr>
            </w:pPr>
            <w:r w:rsidRPr="00050E08">
              <w:rPr>
                <w:color w:val="000000" w:themeColor="text1"/>
                <w:sz w:val="24"/>
                <w:szCs w:val="24"/>
              </w:rPr>
              <w:t>- Hoạt động của Ban Chỉ huy, cán bộ làm công tác quân sự cơ quan, đơn vị.</w:t>
            </w:r>
          </w:p>
          <w:p w14:paraId="67F8D737" w14:textId="77777777" w:rsidR="0085473E" w:rsidRPr="00050E08" w:rsidRDefault="0085473E" w:rsidP="00EE4FD7">
            <w:pPr>
              <w:spacing w:line="360" w:lineRule="exact"/>
              <w:jc w:val="both"/>
              <w:rPr>
                <w:color w:val="000000" w:themeColor="text1"/>
                <w:sz w:val="24"/>
                <w:szCs w:val="24"/>
              </w:rPr>
            </w:pPr>
            <w:r w:rsidRPr="00050E08">
              <w:rPr>
                <w:color w:val="000000" w:themeColor="text1"/>
                <w:sz w:val="24"/>
                <w:szCs w:val="24"/>
              </w:rPr>
              <w:t>- Bồi dưỡng kiến thức quốc phòng – an ninh cho các đối tượng.</w:t>
            </w:r>
          </w:p>
        </w:tc>
        <w:tc>
          <w:tcPr>
            <w:tcW w:w="6266" w:type="dxa"/>
          </w:tcPr>
          <w:p w14:paraId="50655942" w14:textId="01196909" w:rsidR="0085473E" w:rsidRPr="00050E08" w:rsidRDefault="0085473E" w:rsidP="00EE4FD7">
            <w:pPr>
              <w:spacing w:line="360" w:lineRule="exact"/>
              <w:jc w:val="both"/>
              <w:rPr>
                <w:color w:val="000000" w:themeColor="text1"/>
                <w:sz w:val="24"/>
                <w:szCs w:val="24"/>
              </w:rPr>
            </w:pPr>
            <w:r w:rsidRPr="00050E08">
              <w:rPr>
                <w:color w:val="000000" w:themeColor="text1"/>
                <w:sz w:val="24"/>
                <w:szCs w:val="24"/>
              </w:rPr>
              <w:t>-  Nghị quyết lãnh đạo công tác quân sự, quốc phòng,  giáo dục quốc phòng và an ninh của cơ quan, đơn vị</w:t>
            </w:r>
          </w:p>
          <w:p w14:paraId="35F4DE70" w14:textId="1AAE65F8" w:rsidR="0085473E" w:rsidRPr="00050E08" w:rsidRDefault="0085473E" w:rsidP="00EE4FD7">
            <w:pPr>
              <w:spacing w:line="360" w:lineRule="exact"/>
              <w:jc w:val="both"/>
              <w:rPr>
                <w:color w:val="000000" w:themeColor="text1"/>
                <w:sz w:val="24"/>
                <w:szCs w:val="24"/>
              </w:rPr>
            </w:pPr>
          </w:p>
        </w:tc>
        <w:tc>
          <w:tcPr>
            <w:tcW w:w="851" w:type="dxa"/>
          </w:tcPr>
          <w:p w14:paraId="0E064C6D" w14:textId="2B33B4BB" w:rsidR="0085473E" w:rsidRPr="00050E08" w:rsidRDefault="0085473E" w:rsidP="007F2204">
            <w:pPr>
              <w:spacing w:line="360" w:lineRule="exact"/>
              <w:jc w:val="center"/>
              <w:rPr>
                <w:color w:val="000000" w:themeColor="text1"/>
                <w:sz w:val="24"/>
                <w:szCs w:val="24"/>
              </w:rPr>
            </w:pPr>
            <w:r w:rsidRPr="00050E08">
              <w:rPr>
                <w:color w:val="000000" w:themeColor="text1"/>
                <w:sz w:val="24"/>
                <w:szCs w:val="24"/>
              </w:rPr>
              <w:t>10</w:t>
            </w:r>
          </w:p>
        </w:tc>
        <w:tc>
          <w:tcPr>
            <w:tcW w:w="1136" w:type="dxa"/>
            <w:vMerge w:val="restart"/>
          </w:tcPr>
          <w:p w14:paraId="22AEADFE" w14:textId="2234050E" w:rsidR="0085473E" w:rsidRPr="00050E08" w:rsidRDefault="0085473E" w:rsidP="00EE4FD7">
            <w:pPr>
              <w:spacing w:line="360" w:lineRule="exact"/>
              <w:jc w:val="both"/>
              <w:rPr>
                <w:color w:val="000000" w:themeColor="text1"/>
                <w:sz w:val="24"/>
                <w:szCs w:val="24"/>
              </w:rPr>
            </w:pPr>
            <w:r>
              <w:rPr>
                <w:color w:val="000000" w:themeColor="text1"/>
                <w:sz w:val="24"/>
                <w:szCs w:val="24"/>
              </w:rPr>
              <w:t>HC-TC</w:t>
            </w:r>
          </w:p>
        </w:tc>
      </w:tr>
      <w:tr w:rsidR="0085473E" w:rsidRPr="00050E08" w14:paraId="589E73C1" w14:textId="77777777" w:rsidTr="00865F76">
        <w:tc>
          <w:tcPr>
            <w:tcW w:w="851" w:type="dxa"/>
            <w:vMerge/>
          </w:tcPr>
          <w:p w14:paraId="678902D9" w14:textId="77777777" w:rsidR="0085473E" w:rsidRPr="00050E08" w:rsidRDefault="0085473E" w:rsidP="00EE4FD7">
            <w:pPr>
              <w:spacing w:line="360" w:lineRule="exact"/>
              <w:jc w:val="both"/>
              <w:rPr>
                <w:color w:val="000000" w:themeColor="text1"/>
                <w:sz w:val="24"/>
                <w:szCs w:val="24"/>
              </w:rPr>
            </w:pPr>
          </w:p>
        </w:tc>
        <w:tc>
          <w:tcPr>
            <w:tcW w:w="6095" w:type="dxa"/>
            <w:vMerge/>
          </w:tcPr>
          <w:p w14:paraId="0E3F349F" w14:textId="77777777" w:rsidR="0085473E" w:rsidRPr="00050E08" w:rsidRDefault="0085473E" w:rsidP="00EE4FD7">
            <w:pPr>
              <w:spacing w:line="360" w:lineRule="exact"/>
              <w:jc w:val="both"/>
              <w:rPr>
                <w:color w:val="000000" w:themeColor="text1"/>
                <w:sz w:val="24"/>
                <w:szCs w:val="24"/>
              </w:rPr>
            </w:pPr>
          </w:p>
        </w:tc>
        <w:tc>
          <w:tcPr>
            <w:tcW w:w="6266" w:type="dxa"/>
          </w:tcPr>
          <w:p w14:paraId="29D27FEB" w14:textId="2124E554" w:rsidR="0085473E" w:rsidRPr="00050E08" w:rsidRDefault="0085473E" w:rsidP="00EE4FD7">
            <w:pPr>
              <w:spacing w:line="360" w:lineRule="exact"/>
              <w:jc w:val="both"/>
              <w:rPr>
                <w:color w:val="000000" w:themeColor="text1"/>
                <w:sz w:val="24"/>
                <w:szCs w:val="24"/>
              </w:rPr>
            </w:pPr>
            <w:r w:rsidRPr="00050E08">
              <w:rPr>
                <w:color w:val="000000" w:themeColor="text1"/>
                <w:sz w:val="24"/>
                <w:szCs w:val="24"/>
              </w:rPr>
              <w:t>- Kế hoạch công tác quân sự, quốc phòng, giáo dục quốc phòng và an ninh; hướng dẫn thực hiện công tác quân sự, quốc phòng, giáo dục quốc phòng và an ninh; Quyết định  kiện toàn Ban Chỉ huy quân sự, cán bộ làm công tác quân sự, lực lượng tự vệ của cơ quan, đơn vị.</w:t>
            </w:r>
          </w:p>
        </w:tc>
        <w:tc>
          <w:tcPr>
            <w:tcW w:w="851" w:type="dxa"/>
          </w:tcPr>
          <w:p w14:paraId="0B823124" w14:textId="6997CED4" w:rsidR="0085473E" w:rsidRPr="00050E08" w:rsidRDefault="0085473E" w:rsidP="007F2204">
            <w:pPr>
              <w:spacing w:line="360" w:lineRule="exact"/>
              <w:jc w:val="center"/>
              <w:rPr>
                <w:color w:val="000000" w:themeColor="text1"/>
                <w:sz w:val="24"/>
                <w:szCs w:val="24"/>
              </w:rPr>
            </w:pPr>
            <w:r w:rsidRPr="00050E08">
              <w:rPr>
                <w:color w:val="000000" w:themeColor="text1"/>
                <w:sz w:val="24"/>
                <w:szCs w:val="24"/>
              </w:rPr>
              <w:t>10</w:t>
            </w:r>
          </w:p>
        </w:tc>
        <w:tc>
          <w:tcPr>
            <w:tcW w:w="1136" w:type="dxa"/>
            <w:vMerge/>
          </w:tcPr>
          <w:p w14:paraId="1CA3F298" w14:textId="77777777" w:rsidR="0085473E" w:rsidRPr="00050E08" w:rsidRDefault="0085473E" w:rsidP="00EE4FD7">
            <w:pPr>
              <w:spacing w:line="360" w:lineRule="exact"/>
              <w:jc w:val="both"/>
              <w:rPr>
                <w:color w:val="000000" w:themeColor="text1"/>
                <w:sz w:val="24"/>
                <w:szCs w:val="24"/>
              </w:rPr>
            </w:pPr>
          </w:p>
        </w:tc>
      </w:tr>
      <w:tr w:rsidR="0085473E" w:rsidRPr="00050E08" w14:paraId="476E248D" w14:textId="77777777" w:rsidTr="00865F76">
        <w:tc>
          <w:tcPr>
            <w:tcW w:w="851" w:type="dxa"/>
            <w:vMerge/>
          </w:tcPr>
          <w:p w14:paraId="7F5852BC" w14:textId="77777777" w:rsidR="0085473E" w:rsidRPr="00050E08" w:rsidRDefault="0085473E" w:rsidP="00EE4FD7">
            <w:pPr>
              <w:spacing w:line="360" w:lineRule="exact"/>
              <w:jc w:val="both"/>
              <w:rPr>
                <w:color w:val="000000" w:themeColor="text1"/>
                <w:sz w:val="24"/>
                <w:szCs w:val="24"/>
              </w:rPr>
            </w:pPr>
          </w:p>
        </w:tc>
        <w:tc>
          <w:tcPr>
            <w:tcW w:w="6095" w:type="dxa"/>
            <w:vMerge/>
          </w:tcPr>
          <w:p w14:paraId="7A6AEB68" w14:textId="77777777" w:rsidR="0085473E" w:rsidRPr="00050E08" w:rsidRDefault="0085473E" w:rsidP="00EE4FD7">
            <w:pPr>
              <w:spacing w:line="360" w:lineRule="exact"/>
              <w:jc w:val="both"/>
              <w:rPr>
                <w:color w:val="000000" w:themeColor="text1"/>
                <w:sz w:val="24"/>
                <w:szCs w:val="24"/>
              </w:rPr>
            </w:pPr>
          </w:p>
        </w:tc>
        <w:tc>
          <w:tcPr>
            <w:tcW w:w="6266" w:type="dxa"/>
          </w:tcPr>
          <w:p w14:paraId="72D5F162" w14:textId="1B0525C0" w:rsidR="0085473E" w:rsidRPr="00050E08" w:rsidRDefault="0085473E" w:rsidP="007F5D1F">
            <w:pPr>
              <w:spacing w:line="360" w:lineRule="exact"/>
              <w:jc w:val="both"/>
              <w:rPr>
                <w:color w:val="000000" w:themeColor="text1"/>
                <w:sz w:val="24"/>
                <w:szCs w:val="24"/>
              </w:rPr>
            </w:pPr>
            <w:r w:rsidRPr="00050E08">
              <w:rPr>
                <w:color w:val="000000" w:themeColor="text1"/>
                <w:spacing w:val="-4"/>
                <w:sz w:val="24"/>
                <w:szCs w:val="24"/>
              </w:rPr>
              <w:t>- Hệ thống văn kiện công tác quân sự, quốc phòng của cơ quan, đơn vị.</w:t>
            </w:r>
          </w:p>
        </w:tc>
        <w:tc>
          <w:tcPr>
            <w:tcW w:w="851" w:type="dxa"/>
          </w:tcPr>
          <w:p w14:paraId="149A3F81" w14:textId="46181F58" w:rsidR="0085473E" w:rsidRPr="00050E08" w:rsidRDefault="0085473E" w:rsidP="007F2204">
            <w:pPr>
              <w:spacing w:line="360" w:lineRule="exact"/>
              <w:jc w:val="center"/>
              <w:rPr>
                <w:color w:val="000000" w:themeColor="text1"/>
                <w:sz w:val="24"/>
                <w:szCs w:val="24"/>
              </w:rPr>
            </w:pPr>
            <w:r w:rsidRPr="00050E08">
              <w:rPr>
                <w:color w:val="000000" w:themeColor="text1"/>
                <w:sz w:val="24"/>
                <w:szCs w:val="24"/>
              </w:rPr>
              <w:t>5</w:t>
            </w:r>
          </w:p>
        </w:tc>
        <w:tc>
          <w:tcPr>
            <w:tcW w:w="1136" w:type="dxa"/>
            <w:vMerge/>
          </w:tcPr>
          <w:p w14:paraId="7C82F7EC" w14:textId="77777777" w:rsidR="0085473E" w:rsidRPr="00050E08" w:rsidRDefault="0085473E" w:rsidP="00EE4FD7">
            <w:pPr>
              <w:spacing w:line="360" w:lineRule="exact"/>
              <w:jc w:val="both"/>
              <w:rPr>
                <w:color w:val="000000" w:themeColor="text1"/>
                <w:sz w:val="24"/>
                <w:szCs w:val="24"/>
              </w:rPr>
            </w:pPr>
          </w:p>
        </w:tc>
      </w:tr>
      <w:tr w:rsidR="0085473E" w:rsidRPr="00050E08" w14:paraId="52FEDC5B" w14:textId="77777777" w:rsidTr="00865F76">
        <w:tc>
          <w:tcPr>
            <w:tcW w:w="851" w:type="dxa"/>
            <w:vMerge/>
          </w:tcPr>
          <w:p w14:paraId="280BB544" w14:textId="77777777" w:rsidR="0085473E" w:rsidRPr="00050E08" w:rsidRDefault="0085473E" w:rsidP="00EE4FD7">
            <w:pPr>
              <w:spacing w:line="360" w:lineRule="exact"/>
              <w:jc w:val="both"/>
              <w:rPr>
                <w:color w:val="000000" w:themeColor="text1"/>
                <w:sz w:val="24"/>
                <w:szCs w:val="24"/>
              </w:rPr>
            </w:pPr>
          </w:p>
        </w:tc>
        <w:tc>
          <w:tcPr>
            <w:tcW w:w="6095" w:type="dxa"/>
            <w:vMerge/>
          </w:tcPr>
          <w:p w14:paraId="6435ABB2" w14:textId="77777777" w:rsidR="0085473E" w:rsidRPr="00050E08" w:rsidRDefault="0085473E" w:rsidP="00EE4FD7">
            <w:pPr>
              <w:spacing w:line="360" w:lineRule="exact"/>
              <w:jc w:val="both"/>
              <w:rPr>
                <w:color w:val="000000" w:themeColor="text1"/>
                <w:sz w:val="24"/>
                <w:szCs w:val="24"/>
              </w:rPr>
            </w:pPr>
          </w:p>
        </w:tc>
        <w:tc>
          <w:tcPr>
            <w:tcW w:w="6266" w:type="dxa"/>
          </w:tcPr>
          <w:p w14:paraId="7A08BC21" w14:textId="4214055F" w:rsidR="0085473E" w:rsidRPr="00050E08" w:rsidRDefault="0085473E" w:rsidP="00EE4FD7">
            <w:pPr>
              <w:spacing w:line="360" w:lineRule="exact"/>
              <w:jc w:val="both"/>
              <w:rPr>
                <w:color w:val="000000" w:themeColor="text1"/>
                <w:sz w:val="24"/>
                <w:szCs w:val="24"/>
              </w:rPr>
            </w:pPr>
            <w:r w:rsidRPr="00050E08">
              <w:rPr>
                <w:color w:val="000000" w:themeColor="text1"/>
                <w:sz w:val="24"/>
                <w:szCs w:val="24"/>
              </w:rPr>
              <w:t>- Kết quả huấn luyện, hội thao, diễn tập lực lượng tự vệ của cơ quan, đơn vị, các đợt tập huấn công tác quân sự quốc phòng…..</w:t>
            </w:r>
          </w:p>
        </w:tc>
        <w:tc>
          <w:tcPr>
            <w:tcW w:w="851" w:type="dxa"/>
          </w:tcPr>
          <w:p w14:paraId="3C26307B" w14:textId="306447AC" w:rsidR="0085473E" w:rsidRPr="00050E08" w:rsidRDefault="0085473E" w:rsidP="007F2204">
            <w:pPr>
              <w:spacing w:line="360" w:lineRule="exact"/>
              <w:jc w:val="center"/>
              <w:rPr>
                <w:color w:val="000000" w:themeColor="text1"/>
                <w:sz w:val="24"/>
                <w:szCs w:val="24"/>
              </w:rPr>
            </w:pPr>
            <w:r w:rsidRPr="00050E08">
              <w:rPr>
                <w:color w:val="000000" w:themeColor="text1"/>
                <w:sz w:val="24"/>
                <w:szCs w:val="24"/>
              </w:rPr>
              <w:t>15</w:t>
            </w:r>
          </w:p>
        </w:tc>
        <w:tc>
          <w:tcPr>
            <w:tcW w:w="1136" w:type="dxa"/>
            <w:vMerge/>
          </w:tcPr>
          <w:p w14:paraId="201EA724" w14:textId="77777777" w:rsidR="0085473E" w:rsidRPr="00050E08" w:rsidRDefault="0085473E" w:rsidP="00EE4FD7">
            <w:pPr>
              <w:spacing w:line="360" w:lineRule="exact"/>
              <w:jc w:val="both"/>
              <w:rPr>
                <w:color w:val="000000" w:themeColor="text1"/>
                <w:sz w:val="24"/>
                <w:szCs w:val="24"/>
              </w:rPr>
            </w:pPr>
          </w:p>
        </w:tc>
      </w:tr>
      <w:tr w:rsidR="0085473E" w:rsidRPr="00050E08" w14:paraId="369ACB36" w14:textId="77777777" w:rsidTr="00865F76">
        <w:tc>
          <w:tcPr>
            <w:tcW w:w="851" w:type="dxa"/>
            <w:vMerge/>
          </w:tcPr>
          <w:p w14:paraId="60D569D1" w14:textId="77777777" w:rsidR="0085473E" w:rsidRPr="00050E08" w:rsidRDefault="0085473E" w:rsidP="00EE4FD7">
            <w:pPr>
              <w:spacing w:line="360" w:lineRule="exact"/>
              <w:jc w:val="both"/>
              <w:rPr>
                <w:color w:val="000000" w:themeColor="text1"/>
                <w:sz w:val="24"/>
                <w:szCs w:val="24"/>
              </w:rPr>
            </w:pPr>
          </w:p>
        </w:tc>
        <w:tc>
          <w:tcPr>
            <w:tcW w:w="6095" w:type="dxa"/>
            <w:vMerge/>
          </w:tcPr>
          <w:p w14:paraId="76496B49" w14:textId="77777777" w:rsidR="0085473E" w:rsidRPr="00050E08" w:rsidRDefault="0085473E" w:rsidP="00EE4FD7">
            <w:pPr>
              <w:spacing w:line="360" w:lineRule="exact"/>
              <w:jc w:val="both"/>
              <w:rPr>
                <w:color w:val="000000" w:themeColor="text1"/>
                <w:sz w:val="24"/>
                <w:szCs w:val="24"/>
              </w:rPr>
            </w:pPr>
          </w:p>
        </w:tc>
        <w:tc>
          <w:tcPr>
            <w:tcW w:w="6266" w:type="dxa"/>
          </w:tcPr>
          <w:p w14:paraId="79A5D317" w14:textId="2F86016B" w:rsidR="0085473E" w:rsidRPr="00050E08" w:rsidRDefault="0085473E" w:rsidP="007F5D1F">
            <w:pPr>
              <w:spacing w:line="360" w:lineRule="exact"/>
              <w:jc w:val="both"/>
              <w:rPr>
                <w:color w:val="000000" w:themeColor="text1"/>
                <w:sz w:val="24"/>
                <w:szCs w:val="24"/>
              </w:rPr>
            </w:pPr>
            <w:r w:rsidRPr="00050E08">
              <w:rPr>
                <w:color w:val="000000" w:themeColor="text1"/>
                <w:sz w:val="24"/>
                <w:szCs w:val="24"/>
              </w:rPr>
              <w:t xml:space="preserve">- Kế hoạch bồi dưỡng kiến thức quốc phòng an ninh cho </w:t>
            </w:r>
            <w:r w:rsidRPr="00050E08">
              <w:rPr>
                <w:color w:val="000000" w:themeColor="text1"/>
                <w:sz w:val="24"/>
                <w:szCs w:val="24"/>
              </w:rPr>
              <w:lastRenderedPageBreak/>
              <w:t>CBVC, NLĐ theo chỉ tiêu, kế hoạch của Hội đồng Giáo dục quốc phòng an ninh các cấp và kết quả thực hiện.</w:t>
            </w:r>
          </w:p>
        </w:tc>
        <w:tc>
          <w:tcPr>
            <w:tcW w:w="851" w:type="dxa"/>
          </w:tcPr>
          <w:p w14:paraId="69A0180F" w14:textId="6EE1ECA3" w:rsidR="0085473E" w:rsidRPr="00050E08" w:rsidRDefault="0085473E" w:rsidP="007F2204">
            <w:pPr>
              <w:spacing w:line="360" w:lineRule="exact"/>
              <w:jc w:val="center"/>
              <w:rPr>
                <w:color w:val="000000" w:themeColor="text1"/>
                <w:sz w:val="24"/>
                <w:szCs w:val="24"/>
              </w:rPr>
            </w:pPr>
            <w:r w:rsidRPr="00050E08">
              <w:rPr>
                <w:color w:val="000000" w:themeColor="text1"/>
                <w:sz w:val="24"/>
                <w:szCs w:val="24"/>
              </w:rPr>
              <w:lastRenderedPageBreak/>
              <w:t>10</w:t>
            </w:r>
          </w:p>
        </w:tc>
        <w:tc>
          <w:tcPr>
            <w:tcW w:w="1136" w:type="dxa"/>
            <w:vMerge/>
          </w:tcPr>
          <w:p w14:paraId="3DC7D748" w14:textId="77777777" w:rsidR="0085473E" w:rsidRPr="00050E08" w:rsidRDefault="0085473E" w:rsidP="00EE4FD7">
            <w:pPr>
              <w:spacing w:line="360" w:lineRule="exact"/>
              <w:jc w:val="both"/>
              <w:rPr>
                <w:color w:val="000000" w:themeColor="text1"/>
                <w:sz w:val="24"/>
                <w:szCs w:val="24"/>
              </w:rPr>
            </w:pPr>
          </w:p>
        </w:tc>
      </w:tr>
      <w:tr w:rsidR="00C46080" w:rsidRPr="00050E08" w14:paraId="17E6985B" w14:textId="77777777" w:rsidTr="00865F76">
        <w:tc>
          <w:tcPr>
            <w:tcW w:w="851" w:type="dxa"/>
          </w:tcPr>
          <w:p w14:paraId="13EC96A4" w14:textId="0996A5ED" w:rsidR="00C46080" w:rsidRPr="00050E08" w:rsidRDefault="00C46080" w:rsidP="00EE4FD7">
            <w:pPr>
              <w:spacing w:line="360" w:lineRule="exact"/>
              <w:jc w:val="both"/>
              <w:rPr>
                <w:b/>
                <w:color w:val="000000" w:themeColor="text1"/>
                <w:sz w:val="24"/>
                <w:szCs w:val="24"/>
              </w:rPr>
            </w:pPr>
            <w:r w:rsidRPr="00050E08">
              <w:rPr>
                <w:b/>
                <w:color w:val="000000" w:themeColor="text1"/>
                <w:sz w:val="24"/>
                <w:szCs w:val="24"/>
              </w:rPr>
              <w:lastRenderedPageBreak/>
              <w:t>4</w:t>
            </w:r>
          </w:p>
        </w:tc>
        <w:tc>
          <w:tcPr>
            <w:tcW w:w="6095" w:type="dxa"/>
          </w:tcPr>
          <w:p w14:paraId="765BBB29" w14:textId="046F8B77" w:rsidR="00C46080" w:rsidRPr="00050E08" w:rsidRDefault="00C46080" w:rsidP="00EE4FD7">
            <w:pPr>
              <w:spacing w:line="360" w:lineRule="exact"/>
              <w:jc w:val="both"/>
              <w:rPr>
                <w:color w:val="000000" w:themeColor="text1"/>
                <w:sz w:val="24"/>
                <w:szCs w:val="24"/>
              </w:rPr>
            </w:pPr>
            <w:r w:rsidRPr="00050E08">
              <w:rPr>
                <w:rFonts w:eastAsia="Times New Roman"/>
                <w:b/>
                <w:color w:val="000000" w:themeColor="text1"/>
                <w:sz w:val="24"/>
                <w:szCs w:val="24"/>
              </w:rPr>
              <w:t>Nhiệm vụ 4:</w:t>
            </w:r>
            <w:r w:rsidRPr="00050E08">
              <w:rPr>
                <w:rFonts w:eastAsia="Times New Roman"/>
                <w:color w:val="000000" w:themeColor="text1"/>
                <w:sz w:val="24"/>
                <w:szCs w:val="24"/>
              </w:rPr>
              <w:t xml:space="preserve"> </w:t>
            </w:r>
            <w:r w:rsidRPr="00050E08">
              <w:rPr>
                <w:rFonts w:eastAsia="Times New Roman"/>
                <w:b/>
                <w:i/>
                <w:color w:val="000000" w:themeColor="text1"/>
                <w:sz w:val="24"/>
                <w:szCs w:val="24"/>
              </w:rPr>
              <w:t>Nâng cao chất lượng dạy học ngoại ngữ, đặc biệt là tiếng Anh</w:t>
            </w:r>
          </w:p>
        </w:tc>
        <w:tc>
          <w:tcPr>
            <w:tcW w:w="6266" w:type="dxa"/>
          </w:tcPr>
          <w:p w14:paraId="38280CD4" w14:textId="77777777" w:rsidR="00C46080" w:rsidRPr="00050E08" w:rsidRDefault="00C46080" w:rsidP="00EE4FD7">
            <w:pPr>
              <w:spacing w:line="360" w:lineRule="exact"/>
              <w:jc w:val="both"/>
              <w:rPr>
                <w:color w:val="000000" w:themeColor="text1"/>
                <w:sz w:val="24"/>
                <w:szCs w:val="24"/>
              </w:rPr>
            </w:pPr>
          </w:p>
        </w:tc>
        <w:tc>
          <w:tcPr>
            <w:tcW w:w="851" w:type="dxa"/>
          </w:tcPr>
          <w:p w14:paraId="73810172" w14:textId="464614BE" w:rsidR="00C46080" w:rsidRPr="00050E08" w:rsidRDefault="00C46080" w:rsidP="00775129">
            <w:pPr>
              <w:spacing w:line="360" w:lineRule="exact"/>
              <w:jc w:val="center"/>
              <w:rPr>
                <w:b/>
                <w:bCs/>
                <w:color w:val="000000" w:themeColor="text1"/>
                <w:sz w:val="24"/>
                <w:szCs w:val="24"/>
              </w:rPr>
            </w:pPr>
            <w:r w:rsidRPr="00050E08">
              <w:rPr>
                <w:b/>
                <w:bCs/>
                <w:color w:val="000000" w:themeColor="text1"/>
                <w:sz w:val="24"/>
                <w:szCs w:val="24"/>
              </w:rPr>
              <w:t>100</w:t>
            </w:r>
          </w:p>
        </w:tc>
        <w:tc>
          <w:tcPr>
            <w:tcW w:w="1136" w:type="dxa"/>
          </w:tcPr>
          <w:p w14:paraId="372169DA" w14:textId="77777777" w:rsidR="00C46080" w:rsidRPr="00050E08" w:rsidRDefault="00C46080" w:rsidP="00EE4FD7">
            <w:pPr>
              <w:spacing w:line="360" w:lineRule="exact"/>
              <w:jc w:val="both"/>
              <w:rPr>
                <w:bCs/>
                <w:i/>
                <w:color w:val="000000" w:themeColor="text1"/>
                <w:sz w:val="24"/>
                <w:szCs w:val="24"/>
              </w:rPr>
            </w:pPr>
          </w:p>
        </w:tc>
      </w:tr>
      <w:tr w:rsidR="00A61BAB" w:rsidRPr="00050E08" w14:paraId="451F777E" w14:textId="77777777" w:rsidTr="00865F76">
        <w:tc>
          <w:tcPr>
            <w:tcW w:w="851" w:type="dxa"/>
            <w:vMerge w:val="restart"/>
          </w:tcPr>
          <w:p w14:paraId="4DDB9797" w14:textId="7F9E4D6A" w:rsidR="00A61BAB" w:rsidRPr="00050E08" w:rsidRDefault="00A61BAB" w:rsidP="00EE4FD7">
            <w:pPr>
              <w:spacing w:line="360" w:lineRule="exact"/>
              <w:jc w:val="both"/>
              <w:rPr>
                <w:color w:val="000000" w:themeColor="text1"/>
                <w:sz w:val="24"/>
                <w:szCs w:val="24"/>
              </w:rPr>
            </w:pPr>
            <w:r w:rsidRPr="00050E08">
              <w:rPr>
                <w:color w:val="000000" w:themeColor="text1"/>
                <w:sz w:val="24"/>
                <w:szCs w:val="24"/>
              </w:rPr>
              <w:t>4.1</w:t>
            </w:r>
          </w:p>
        </w:tc>
        <w:tc>
          <w:tcPr>
            <w:tcW w:w="6095" w:type="dxa"/>
            <w:vMerge w:val="restart"/>
          </w:tcPr>
          <w:p w14:paraId="7C534E59" w14:textId="77777777" w:rsidR="00A61BAB" w:rsidRPr="00050E08" w:rsidRDefault="00A61BAB" w:rsidP="00EE4FD7">
            <w:pPr>
              <w:spacing w:line="360" w:lineRule="exact"/>
              <w:jc w:val="both"/>
              <w:rPr>
                <w:rFonts w:eastAsia="Times New Roman"/>
                <w:bCs/>
                <w:color w:val="000000" w:themeColor="text1"/>
                <w:sz w:val="24"/>
                <w:szCs w:val="24"/>
                <w:bdr w:val="none" w:sz="0" w:space="0" w:color="auto" w:frame="1"/>
                <w:lang w:val="sq-AL"/>
              </w:rPr>
            </w:pPr>
            <w:r w:rsidRPr="00050E08">
              <w:rPr>
                <w:color w:val="000000" w:themeColor="text1"/>
                <w:sz w:val="24"/>
                <w:szCs w:val="24"/>
              </w:rPr>
              <w:t xml:space="preserve">Xây dựng kế hoạch thực hiện Đề án dạy và học ngoại ngữ trong hệ thống giáo dục quốc dân giai đoạn 2017-2025 (Đề án Ngoại ngữ Quốc gia); kế hoạch hàng năm, các văn bản hướng dẫn nội bộ về </w:t>
            </w:r>
            <w:r w:rsidRPr="00050E08">
              <w:rPr>
                <w:rFonts w:eastAsia="Times New Roman"/>
                <w:color w:val="000000" w:themeColor="text1"/>
                <w:sz w:val="24"/>
                <w:szCs w:val="24"/>
              </w:rPr>
              <w:t xml:space="preserve">việc triển khai </w:t>
            </w:r>
            <w:r w:rsidRPr="00050E08">
              <w:rPr>
                <w:color w:val="000000" w:themeColor="text1"/>
                <w:sz w:val="24"/>
                <w:szCs w:val="24"/>
              </w:rPr>
              <w:t>thực hiện Đề án Ngoại ngữ Quốc gia</w:t>
            </w:r>
          </w:p>
        </w:tc>
        <w:tc>
          <w:tcPr>
            <w:tcW w:w="6266" w:type="dxa"/>
          </w:tcPr>
          <w:p w14:paraId="15404435" w14:textId="26AAF954" w:rsidR="00A61BAB" w:rsidRPr="00050E08" w:rsidRDefault="00A61BAB" w:rsidP="00EE4FD7">
            <w:pPr>
              <w:spacing w:line="360" w:lineRule="exact"/>
              <w:jc w:val="both"/>
              <w:rPr>
                <w:color w:val="000000" w:themeColor="text1"/>
                <w:sz w:val="24"/>
                <w:szCs w:val="24"/>
              </w:rPr>
            </w:pPr>
            <w:r w:rsidRPr="00050E08">
              <w:rPr>
                <w:color w:val="000000" w:themeColor="text1"/>
                <w:sz w:val="24"/>
                <w:szCs w:val="24"/>
              </w:rPr>
              <w:t>- Kế hoạch giai đoạn 2017-2025 thực hiện Đề án Ngoại ngữ Quốc gia được phê duyệt.</w:t>
            </w:r>
          </w:p>
        </w:tc>
        <w:tc>
          <w:tcPr>
            <w:tcW w:w="851" w:type="dxa"/>
          </w:tcPr>
          <w:p w14:paraId="5D8570DB" w14:textId="091243F9" w:rsidR="00A61BAB" w:rsidRPr="00050E08" w:rsidRDefault="00A61BAB" w:rsidP="00775129">
            <w:pPr>
              <w:spacing w:line="360" w:lineRule="exact"/>
              <w:jc w:val="center"/>
              <w:rPr>
                <w:bCs/>
                <w:color w:val="000000" w:themeColor="text1"/>
                <w:sz w:val="24"/>
                <w:szCs w:val="24"/>
              </w:rPr>
            </w:pPr>
            <w:r>
              <w:rPr>
                <w:bCs/>
                <w:color w:val="000000" w:themeColor="text1"/>
                <w:sz w:val="24"/>
                <w:szCs w:val="24"/>
              </w:rPr>
              <w:t>2</w:t>
            </w:r>
          </w:p>
        </w:tc>
        <w:tc>
          <w:tcPr>
            <w:tcW w:w="1136" w:type="dxa"/>
            <w:vMerge w:val="restart"/>
          </w:tcPr>
          <w:p w14:paraId="634765F6" w14:textId="53D89746" w:rsidR="00A61BAB" w:rsidRPr="00050E08" w:rsidRDefault="00A61BAB" w:rsidP="00EE4FD7">
            <w:pPr>
              <w:spacing w:line="360" w:lineRule="exact"/>
              <w:jc w:val="both"/>
              <w:rPr>
                <w:bCs/>
                <w:i/>
                <w:color w:val="000000" w:themeColor="text1"/>
                <w:sz w:val="24"/>
                <w:szCs w:val="24"/>
              </w:rPr>
            </w:pPr>
            <w:r w:rsidRPr="00A61BAB">
              <w:rPr>
                <w:bCs/>
                <w:i/>
                <w:color w:val="000000" w:themeColor="text1"/>
                <w:sz w:val="24"/>
                <w:szCs w:val="24"/>
              </w:rPr>
              <w:t>Đào</w:t>
            </w:r>
            <w:r>
              <w:rPr>
                <w:bCs/>
                <w:i/>
                <w:color w:val="000000" w:themeColor="text1"/>
                <w:sz w:val="24"/>
                <w:szCs w:val="24"/>
              </w:rPr>
              <w:t xml:space="preserve"> t</w:t>
            </w:r>
            <w:r w:rsidRPr="00A61BAB">
              <w:rPr>
                <w:bCs/>
                <w:i/>
                <w:color w:val="000000" w:themeColor="text1"/>
                <w:sz w:val="24"/>
                <w:szCs w:val="24"/>
              </w:rPr>
              <w:t>ạo</w:t>
            </w:r>
          </w:p>
        </w:tc>
      </w:tr>
      <w:tr w:rsidR="00A61BAB" w:rsidRPr="00050E08" w14:paraId="502C8FC6" w14:textId="77777777" w:rsidTr="00865F76">
        <w:tc>
          <w:tcPr>
            <w:tcW w:w="851" w:type="dxa"/>
            <w:vMerge/>
          </w:tcPr>
          <w:p w14:paraId="4264E9AF" w14:textId="77777777" w:rsidR="00A61BAB" w:rsidRPr="00050E08" w:rsidRDefault="00A61BAB" w:rsidP="0021494E">
            <w:pPr>
              <w:spacing w:line="360" w:lineRule="exact"/>
              <w:jc w:val="both"/>
              <w:rPr>
                <w:color w:val="000000" w:themeColor="text1"/>
                <w:sz w:val="24"/>
                <w:szCs w:val="24"/>
              </w:rPr>
            </w:pPr>
          </w:p>
        </w:tc>
        <w:tc>
          <w:tcPr>
            <w:tcW w:w="6095" w:type="dxa"/>
            <w:vMerge/>
          </w:tcPr>
          <w:p w14:paraId="3465BD96" w14:textId="77777777" w:rsidR="00A61BAB" w:rsidRPr="00050E08" w:rsidRDefault="00A61BAB" w:rsidP="0021494E">
            <w:pPr>
              <w:spacing w:line="360" w:lineRule="exact"/>
              <w:jc w:val="both"/>
              <w:rPr>
                <w:color w:val="000000" w:themeColor="text1"/>
                <w:sz w:val="24"/>
                <w:szCs w:val="24"/>
              </w:rPr>
            </w:pPr>
          </w:p>
        </w:tc>
        <w:tc>
          <w:tcPr>
            <w:tcW w:w="6266" w:type="dxa"/>
          </w:tcPr>
          <w:p w14:paraId="3E26E342" w14:textId="7B3C4A25" w:rsidR="00A61BAB" w:rsidRPr="00050E08" w:rsidRDefault="00A61BAB" w:rsidP="0021494E">
            <w:pPr>
              <w:spacing w:line="360" w:lineRule="exact"/>
              <w:jc w:val="both"/>
              <w:rPr>
                <w:color w:val="000000" w:themeColor="text1"/>
                <w:sz w:val="24"/>
                <w:szCs w:val="24"/>
              </w:rPr>
            </w:pPr>
            <w:r w:rsidRPr="00050E08">
              <w:rPr>
                <w:color w:val="000000" w:themeColor="text1"/>
                <w:sz w:val="24"/>
                <w:szCs w:val="24"/>
              </w:rPr>
              <w:t>- Kế hoạch dạy và học ngoại ngữ hàng năm được phê duyệt.</w:t>
            </w:r>
          </w:p>
        </w:tc>
        <w:tc>
          <w:tcPr>
            <w:tcW w:w="851" w:type="dxa"/>
          </w:tcPr>
          <w:p w14:paraId="74E9248E" w14:textId="15C9DD57" w:rsidR="00A61BAB" w:rsidRPr="00050E08" w:rsidRDefault="00A61BAB" w:rsidP="0021494E">
            <w:pPr>
              <w:spacing w:line="360" w:lineRule="exact"/>
              <w:jc w:val="center"/>
              <w:rPr>
                <w:bCs/>
                <w:color w:val="000000" w:themeColor="text1"/>
                <w:sz w:val="24"/>
                <w:szCs w:val="24"/>
              </w:rPr>
            </w:pPr>
            <w:r>
              <w:rPr>
                <w:bCs/>
                <w:color w:val="000000" w:themeColor="text1"/>
                <w:sz w:val="24"/>
                <w:szCs w:val="24"/>
              </w:rPr>
              <w:t>3</w:t>
            </w:r>
          </w:p>
        </w:tc>
        <w:tc>
          <w:tcPr>
            <w:tcW w:w="1136" w:type="dxa"/>
            <w:vMerge/>
          </w:tcPr>
          <w:p w14:paraId="2F2C43AA" w14:textId="77777777" w:rsidR="00A61BAB" w:rsidRPr="00050E08" w:rsidRDefault="00A61BAB" w:rsidP="0021494E">
            <w:pPr>
              <w:spacing w:line="360" w:lineRule="exact"/>
              <w:jc w:val="both"/>
              <w:rPr>
                <w:bCs/>
                <w:i/>
                <w:color w:val="000000" w:themeColor="text1"/>
                <w:sz w:val="24"/>
                <w:szCs w:val="24"/>
              </w:rPr>
            </w:pPr>
          </w:p>
        </w:tc>
      </w:tr>
      <w:tr w:rsidR="00A61BAB" w:rsidRPr="00050E08" w14:paraId="3F3E047C" w14:textId="77777777" w:rsidTr="00865F76">
        <w:tc>
          <w:tcPr>
            <w:tcW w:w="851" w:type="dxa"/>
            <w:vMerge/>
          </w:tcPr>
          <w:p w14:paraId="1B68F3B3" w14:textId="77777777" w:rsidR="00A61BAB" w:rsidRPr="00050E08" w:rsidRDefault="00A61BAB" w:rsidP="0021494E">
            <w:pPr>
              <w:spacing w:line="360" w:lineRule="exact"/>
              <w:jc w:val="both"/>
              <w:rPr>
                <w:color w:val="000000" w:themeColor="text1"/>
                <w:sz w:val="24"/>
                <w:szCs w:val="24"/>
              </w:rPr>
            </w:pPr>
          </w:p>
        </w:tc>
        <w:tc>
          <w:tcPr>
            <w:tcW w:w="6095" w:type="dxa"/>
            <w:vMerge/>
          </w:tcPr>
          <w:p w14:paraId="2459D419" w14:textId="77777777" w:rsidR="00A61BAB" w:rsidRPr="00050E08" w:rsidRDefault="00A61BAB" w:rsidP="0021494E">
            <w:pPr>
              <w:spacing w:line="360" w:lineRule="exact"/>
              <w:jc w:val="both"/>
              <w:rPr>
                <w:color w:val="000000" w:themeColor="text1"/>
                <w:sz w:val="24"/>
                <w:szCs w:val="24"/>
              </w:rPr>
            </w:pPr>
          </w:p>
        </w:tc>
        <w:tc>
          <w:tcPr>
            <w:tcW w:w="6266" w:type="dxa"/>
          </w:tcPr>
          <w:p w14:paraId="252A9428" w14:textId="2DC995B0" w:rsidR="00A61BAB" w:rsidRPr="00050E08" w:rsidRDefault="00A61BAB" w:rsidP="0021494E">
            <w:pPr>
              <w:spacing w:line="360" w:lineRule="exact"/>
              <w:jc w:val="both"/>
              <w:rPr>
                <w:color w:val="000000" w:themeColor="text1"/>
                <w:sz w:val="24"/>
                <w:szCs w:val="24"/>
              </w:rPr>
            </w:pPr>
            <w:r w:rsidRPr="00050E08">
              <w:rPr>
                <w:color w:val="000000" w:themeColor="text1"/>
                <w:sz w:val="24"/>
                <w:szCs w:val="24"/>
              </w:rPr>
              <w:t>- Các văn</w:t>
            </w:r>
            <w:r w:rsidRPr="00050E08">
              <w:rPr>
                <w:rFonts w:eastAsia="Times New Roman"/>
                <w:color w:val="000000" w:themeColor="text1"/>
                <w:sz w:val="24"/>
                <w:szCs w:val="24"/>
              </w:rPr>
              <w:t xml:space="preserve"> bản hướng dẫn nội bộ về việc thực hiện </w:t>
            </w:r>
            <w:r w:rsidRPr="00050E08">
              <w:rPr>
                <w:color w:val="000000" w:themeColor="text1"/>
                <w:sz w:val="24"/>
                <w:szCs w:val="24"/>
              </w:rPr>
              <w:t>Đề án Ngoại ngữ Quốc gia</w:t>
            </w:r>
            <w:r w:rsidRPr="00050E08">
              <w:rPr>
                <w:rFonts w:eastAsia="Times New Roman"/>
                <w:color w:val="000000" w:themeColor="text1"/>
                <w:sz w:val="24"/>
                <w:szCs w:val="24"/>
              </w:rPr>
              <w:t xml:space="preserve"> của Nhà trường.</w:t>
            </w:r>
          </w:p>
        </w:tc>
        <w:tc>
          <w:tcPr>
            <w:tcW w:w="851" w:type="dxa"/>
          </w:tcPr>
          <w:p w14:paraId="6D828A89" w14:textId="48F92BA1" w:rsidR="00A61BAB" w:rsidRPr="00050E08" w:rsidRDefault="00A61BAB" w:rsidP="0021494E">
            <w:pPr>
              <w:spacing w:line="360" w:lineRule="exact"/>
              <w:jc w:val="center"/>
              <w:rPr>
                <w:bCs/>
                <w:color w:val="000000" w:themeColor="text1"/>
                <w:sz w:val="24"/>
                <w:szCs w:val="24"/>
              </w:rPr>
            </w:pPr>
            <w:r>
              <w:rPr>
                <w:bCs/>
                <w:color w:val="000000" w:themeColor="text1"/>
                <w:sz w:val="24"/>
                <w:szCs w:val="24"/>
              </w:rPr>
              <w:t>3</w:t>
            </w:r>
          </w:p>
        </w:tc>
        <w:tc>
          <w:tcPr>
            <w:tcW w:w="1136" w:type="dxa"/>
            <w:vMerge/>
          </w:tcPr>
          <w:p w14:paraId="440998F7" w14:textId="77777777" w:rsidR="00A61BAB" w:rsidRPr="00050E08" w:rsidRDefault="00A61BAB" w:rsidP="0021494E">
            <w:pPr>
              <w:spacing w:line="360" w:lineRule="exact"/>
              <w:jc w:val="both"/>
              <w:rPr>
                <w:bCs/>
                <w:i/>
                <w:color w:val="000000" w:themeColor="text1"/>
                <w:sz w:val="24"/>
                <w:szCs w:val="24"/>
              </w:rPr>
            </w:pPr>
          </w:p>
        </w:tc>
      </w:tr>
      <w:tr w:rsidR="00A61BAB" w:rsidRPr="00050E08" w14:paraId="73A3E04C" w14:textId="77777777" w:rsidTr="00865F76">
        <w:tc>
          <w:tcPr>
            <w:tcW w:w="851" w:type="dxa"/>
            <w:vMerge/>
          </w:tcPr>
          <w:p w14:paraId="05AC4A99" w14:textId="77777777" w:rsidR="00A61BAB" w:rsidRPr="00050E08" w:rsidRDefault="00A61BAB" w:rsidP="0021494E">
            <w:pPr>
              <w:spacing w:line="360" w:lineRule="exact"/>
              <w:jc w:val="both"/>
              <w:rPr>
                <w:color w:val="000000" w:themeColor="text1"/>
                <w:sz w:val="24"/>
                <w:szCs w:val="24"/>
              </w:rPr>
            </w:pPr>
          </w:p>
        </w:tc>
        <w:tc>
          <w:tcPr>
            <w:tcW w:w="6095" w:type="dxa"/>
            <w:vMerge/>
          </w:tcPr>
          <w:p w14:paraId="3DB673B3" w14:textId="77777777" w:rsidR="00A61BAB" w:rsidRPr="00050E08" w:rsidRDefault="00A61BAB" w:rsidP="0021494E">
            <w:pPr>
              <w:spacing w:line="360" w:lineRule="exact"/>
              <w:jc w:val="both"/>
              <w:rPr>
                <w:color w:val="000000" w:themeColor="text1"/>
                <w:sz w:val="24"/>
                <w:szCs w:val="24"/>
              </w:rPr>
            </w:pPr>
          </w:p>
        </w:tc>
        <w:tc>
          <w:tcPr>
            <w:tcW w:w="6266" w:type="dxa"/>
          </w:tcPr>
          <w:p w14:paraId="1B8162A3" w14:textId="3A7B093C" w:rsidR="00A61BAB" w:rsidRPr="00050E08" w:rsidRDefault="00A61BAB" w:rsidP="0021494E">
            <w:pPr>
              <w:spacing w:line="360" w:lineRule="exact"/>
              <w:jc w:val="both"/>
              <w:rPr>
                <w:color w:val="000000" w:themeColor="text1"/>
                <w:sz w:val="24"/>
                <w:szCs w:val="24"/>
              </w:rPr>
            </w:pPr>
            <w:r w:rsidRPr="00050E08">
              <w:rPr>
                <w:rFonts w:eastAsia="Times New Roman"/>
                <w:color w:val="000000" w:themeColor="text1"/>
                <w:sz w:val="24"/>
                <w:szCs w:val="24"/>
              </w:rPr>
              <w:t xml:space="preserve">- Đánh giá, tổng kết kết quả thực hiện </w:t>
            </w:r>
            <w:r w:rsidRPr="00050E08">
              <w:rPr>
                <w:color w:val="000000" w:themeColor="text1"/>
                <w:sz w:val="24"/>
                <w:szCs w:val="24"/>
              </w:rPr>
              <w:t>Đề án dạy và học ngoại ngữ trong hệ thống giáo dục quốc dân hàng năm.</w:t>
            </w:r>
          </w:p>
        </w:tc>
        <w:tc>
          <w:tcPr>
            <w:tcW w:w="851" w:type="dxa"/>
          </w:tcPr>
          <w:p w14:paraId="4DB1BB11" w14:textId="469FA3E3" w:rsidR="00A61BAB" w:rsidRPr="00050E08" w:rsidRDefault="00A61BAB" w:rsidP="0021494E">
            <w:pPr>
              <w:spacing w:line="360" w:lineRule="exact"/>
              <w:jc w:val="center"/>
              <w:rPr>
                <w:bCs/>
                <w:color w:val="000000" w:themeColor="text1"/>
                <w:sz w:val="24"/>
                <w:szCs w:val="24"/>
              </w:rPr>
            </w:pPr>
            <w:r>
              <w:rPr>
                <w:bCs/>
                <w:color w:val="000000" w:themeColor="text1"/>
                <w:sz w:val="24"/>
                <w:szCs w:val="24"/>
              </w:rPr>
              <w:t>2</w:t>
            </w:r>
          </w:p>
        </w:tc>
        <w:tc>
          <w:tcPr>
            <w:tcW w:w="1136" w:type="dxa"/>
            <w:vMerge/>
          </w:tcPr>
          <w:p w14:paraId="36624954" w14:textId="77777777" w:rsidR="00A61BAB" w:rsidRPr="00050E08" w:rsidRDefault="00A61BAB" w:rsidP="0021494E">
            <w:pPr>
              <w:spacing w:line="360" w:lineRule="exact"/>
              <w:jc w:val="both"/>
              <w:rPr>
                <w:bCs/>
                <w:i/>
                <w:color w:val="000000" w:themeColor="text1"/>
                <w:sz w:val="24"/>
                <w:szCs w:val="24"/>
              </w:rPr>
            </w:pPr>
          </w:p>
        </w:tc>
      </w:tr>
      <w:tr w:rsidR="00A61BAB" w:rsidRPr="00050E08" w14:paraId="64A164EE" w14:textId="77777777" w:rsidTr="00865F76">
        <w:tc>
          <w:tcPr>
            <w:tcW w:w="851" w:type="dxa"/>
            <w:vMerge w:val="restart"/>
          </w:tcPr>
          <w:p w14:paraId="6337F08B" w14:textId="770CCED2" w:rsidR="00A61BAB" w:rsidRPr="00050E08" w:rsidRDefault="00A61BAB" w:rsidP="00EE4FD7">
            <w:pPr>
              <w:spacing w:line="360" w:lineRule="exact"/>
              <w:jc w:val="both"/>
              <w:rPr>
                <w:color w:val="000000" w:themeColor="text1"/>
                <w:sz w:val="24"/>
                <w:szCs w:val="24"/>
              </w:rPr>
            </w:pPr>
            <w:r w:rsidRPr="00050E08">
              <w:rPr>
                <w:color w:val="000000" w:themeColor="text1"/>
                <w:sz w:val="24"/>
                <w:szCs w:val="24"/>
              </w:rPr>
              <w:t>4.2</w:t>
            </w:r>
          </w:p>
        </w:tc>
        <w:tc>
          <w:tcPr>
            <w:tcW w:w="6095" w:type="dxa"/>
            <w:vMerge w:val="restart"/>
          </w:tcPr>
          <w:p w14:paraId="7413E12E" w14:textId="77777777" w:rsidR="00A61BAB" w:rsidRPr="00050E08" w:rsidRDefault="00A61BAB" w:rsidP="00EE4FD7">
            <w:pPr>
              <w:spacing w:line="360" w:lineRule="exact"/>
              <w:jc w:val="both"/>
              <w:rPr>
                <w:rFonts w:eastAsia="Times New Roman"/>
                <w:bCs/>
                <w:color w:val="000000" w:themeColor="text1"/>
                <w:sz w:val="24"/>
                <w:szCs w:val="24"/>
                <w:bdr w:val="none" w:sz="0" w:space="0" w:color="auto" w:frame="1"/>
                <w:lang w:val="sq-AL"/>
              </w:rPr>
            </w:pPr>
            <w:r w:rsidRPr="00050E08">
              <w:rPr>
                <w:color w:val="000000" w:themeColor="text1"/>
                <w:sz w:val="24"/>
                <w:szCs w:val="24"/>
              </w:rPr>
              <w:t>X</w:t>
            </w:r>
            <w:r w:rsidRPr="00050E08">
              <w:rPr>
                <w:rFonts w:eastAsia="Times New Roman"/>
                <w:color w:val="000000" w:themeColor="text1"/>
                <w:sz w:val="24"/>
                <w:szCs w:val="24"/>
              </w:rPr>
              <w:t>ây dựng, triển khai chương trình đào tạo ngoại ngữ theo chuẩn đầu ra và ngành nghề đào tạo (cho sinh viên chuyên và không chuyên ngoại ngữ)</w:t>
            </w:r>
          </w:p>
        </w:tc>
        <w:tc>
          <w:tcPr>
            <w:tcW w:w="6266" w:type="dxa"/>
          </w:tcPr>
          <w:p w14:paraId="39B29600" w14:textId="74A90D48" w:rsidR="00A61BAB" w:rsidRPr="00050E08" w:rsidRDefault="00A61BAB" w:rsidP="00EE4FD7">
            <w:pPr>
              <w:spacing w:line="360" w:lineRule="exact"/>
              <w:jc w:val="both"/>
              <w:rPr>
                <w:color w:val="000000" w:themeColor="text1"/>
                <w:sz w:val="24"/>
                <w:szCs w:val="24"/>
              </w:rPr>
            </w:pPr>
            <w:r w:rsidRPr="00050E08">
              <w:rPr>
                <w:color w:val="000000" w:themeColor="text1"/>
                <w:sz w:val="24"/>
                <w:szCs w:val="24"/>
              </w:rPr>
              <w:t>Kế hoạch/lộ trình triển khai chương trình đào tạo ngoại ngữ theo chuẩn đầu ra và ngành nghề đào tạo và kết quả thực hiện.</w:t>
            </w:r>
          </w:p>
        </w:tc>
        <w:tc>
          <w:tcPr>
            <w:tcW w:w="851" w:type="dxa"/>
          </w:tcPr>
          <w:p w14:paraId="1331543F" w14:textId="565B6C49" w:rsidR="00A61BAB" w:rsidRPr="00050E08" w:rsidRDefault="00A61BAB" w:rsidP="00775129">
            <w:pPr>
              <w:spacing w:line="360" w:lineRule="exact"/>
              <w:jc w:val="center"/>
              <w:rPr>
                <w:bCs/>
                <w:color w:val="000000" w:themeColor="text1"/>
                <w:sz w:val="24"/>
                <w:szCs w:val="24"/>
              </w:rPr>
            </w:pPr>
            <w:r w:rsidRPr="00050E08">
              <w:rPr>
                <w:bCs/>
                <w:color w:val="000000" w:themeColor="text1"/>
                <w:sz w:val="24"/>
                <w:szCs w:val="24"/>
              </w:rPr>
              <w:t>5</w:t>
            </w:r>
          </w:p>
        </w:tc>
        <w:tc>
          <w:tcPr>
            <w:tcW w:w="1136" w:type="dxa"/>
            <w:vMerge/>
          </w:tcPr>
          <w:p w14:paraId="6679AAFC" w14:textId="77777777" w:rsidR="00A61BAB" w:rsidRPr="00050E08" w:rsidRDefault="00A61BAB" w:rsidP="00EE4FD7">
            <w:pPr>
              <w:spacing w:line="360" w:lineRule="exact"/>
              <w:jc w:val="both"/>
              <w:rPr>
                <w:bCs/>
                <w:i/>
                <w:color w:val="000000" w:themeColor="text1"/>
                <w:sz w:val="24"/>
                <w:szCs w:val="24"/>
              </w:rPr>
            </w:pPr>
          </w:p>
        </w:tc>
      </w:tr>
      <w:tr w:rsidR="00A61BAB" w:rsidRPr="00050E08" w14:paraId="19B204EF" w14:textId="77777777" w:rsidTr="00865F76">
        <w:tc>
          <w:tcPr>
            <w:tcW w:w="851" w:type="dxa"/>
            <w:vMerge/>
          </w:tcPr>
          <w:p w14:paraId="5F278ED4" w14:textId="77777777" w:rsidR="00A61BAB" w:rsidRPr="00050E08" w:rsidRDefault="00A61BAB" w:rsidP="00EE4FD7">
            <w:pPr>
              <w:spacing w:line="360" w:lineRule="exact"/>
              <w:jc w:val="both"/>
              <w:rPr>
                <w:color w:val="000000" w:themeColor="text1"/>
                <w:sz w:val="24"/>
                <w:szCs w:val="24"/>
              </w:rPr>
            </w:pPr>
          </w:p>
        </w:tc>
        <w:tc>
          <w:tcPr>
            <w:tcW w:w="6095" w:type="dxa"/>
            <w:vMerge/>
          </w:tcPr>
          <w:p w14:paraId="0B9F3A41" w14:textId="77777777" w:rsidR="00A61BAB" w:rsidRPr="00050E08" w:rsidRDefault="00A61BAB" w:rsidP="00EE4FD7">
            <w:pPr>
              <w:spacing w:line="360" w:lineRule="exact"/>
              <w:jc w:val="both"/>
              <w:rPr>
                <w:color w:val="000000" w:themeColor="text1"/>
                <w:sz w:val="24"/>
                <w:szCs w:val="24"/>
              </w:rPr>
            </w:pPr>
          </w:p>
        </w:tc>
        <w:tc>
          <w:tcPr>
            <w:tcW w:w="6266" w:type="dxa"/>
          </w:tcPr>
          <w:p w14:paraId="768A7DEA" w14:textId="45E4F06D" w:rsidR="00A61BAB" w:rsidRPr="00050E08" w:rsidRDefault="00A61BAB" w:rsidP="00EE4FD7">
            <w:pPr>
              <w:spacing w:line="360" w:lineRule="exact"/>
              <w:jc w:val="both"/>
              <w:rPr>
                <w:color w:val="000000" w:themeColor="text1"/>
                <w:sz w:val="24"/>
                <w:szCs w:val="24"/>
              </w:rPr>
            </w:pPr>
            <w:r w:rsidRPr="00050E08">
              <w:rPr>
                <w:color w:val="000000" w:themeColor="text1"/>
                <w:sz w:val="24"/>
                <w:szCs w:val="24"/>
              </w:rPr>
              <w:t xml:space="preserve">- Các hoạt động triển khai </w:t>
            </w:r>
            <w:r w:rsidRPr="00050E08">
              <w:rPr>
                <w:rFonts w:eastAsia="Times New Roman"/>
                <w:color w:val="000000" w:themeColor="text1"/>
                <w:sz w:val="24"/>
                <w:szCs w:val="24"/>
              </w:rPr>
              <w:t>chương trình đào tạo ngoại ngữ theo chuẩn đầu ra và ngành nghề đào tạo (cho sinh viên chuyên và không chuyên ngoại ngữ).</w:t>
            </w:r>
          </w:p>
        </w:tc>
        <w:tc>
          <w:tcPr>
            <w:tcW w:w="851" w:type="dxa"/>
          </w:tcPr>
          <w:p w14:paraId="3A0D83F4" w14:textId="53530E63" w:rsidR="00A61BAB" w:rsidRPr="00050E08" w:rsidRDefault="00A61BAB" w:rsidP="00775129">
            <w:pPr>
              <w:spacing w:line="360" w:lineRule="exact"/>
              <w:jc w:val="center"/>
              <w:rPr>
                <w:bCs/>
                <w:color w:val="000000" w:themeColor="text1"/>
                <w:sz w:val="24"/>
                <w:szCs w:val="24"/>
              </w:rPr>
            </w:pPr>
            <w:r w:rsidRPr="00050E08">
              <w:rPr>
                <w:bCs/>
                <w:color w:val="000000" w:themeColor="text1"/>
                <w:sz w:val="24"/>
                <w:szCs w:val="24"/>
              </w:rPr>
              <w:t>15</w:t>
            </w:r>
          </w:p>
        </w:tc>
        <w:tc>
          <w:tcPr>
            <w:tcW w:w="1136" w:type="dxa"/>
            <w:vMerge/>
          </w:tcPr>
          <w:p w14:paraId="338BEA8D" w14:textId="77777777" w:rsidR="00A61BAB" w:rsidRPr="00050E08" w:rsidRDefault="00A61BAB" w:rsidP="00EE4FD7">
            <w:pPr>
              <w:spacing w:line="360" w:lineRule="exact"/>
              <w:jc w:val="both"/>
              <w:rPr>
                <w:bCs/>
                <w:i/>
                <w:color w:val="000000" w:themeColor="text1"/>
                <w:sz w:val="24"/>
                <w:szCs w:val="24"/>
              </w:rPr>
            </w:pPr>
          </w:p>
        </w:tc>
      </w:tr>
      <w:tr w:rsidR="00A61BAB" w:rsidRPr="00050E08" w14:paraId="00112821" w14:textId="77777777" w:rsidTr="00865F76">
        <w:tc>
          <w:tcPr>
            <w:tcW w:w="851" w:type="dxa"/>
          </w:tcPr>
          <w:p w14:paraId="1EA9E112" w14:textId="41673D1C" w:rsidR="00A61BAB" w:rsidRPr="00050E08" w:rsidRDefault="00A61BAB" w:rsidP="00EE4FD7">
            <w:pPr>
              <w:spacing w:line="360" w:lineRule="exact"/>
              <w:jc w:val="both"/>
              <w:rPr>
                <w:color w:val="000000" w:themeColor="text1"/>
                <w:sz w:val="24"/>
                <w:szCs w:val="24"/>
              </w:rPr>
            </w:pPr>
            <w:r w:rsidRPr="00050E08">
              <w:rPr>
                <w:color w:val="000000" w:themeColor="text1"/>
                <w:sz w:val="24"/>
                <w:szCs w:val="24"/>
              </w:rPr>
              <w:t>4.3</w:t>
            </w:r>
          </w:p>
        </w:tc>
        <w:tc>
          <w:tcPr>
            <w:tcW w:w="6095" w:type="dxa"/>
          </w:tcPr>
          <w:p w14:paraId="762C2483" w14:textId="77777777" w:rsidR="00A61BAB" w:rsidRPr="00050E08" w:rsidRDefault="00A61BAB" w:rsidP="00EE4FD7">
            <w:pPr>
              <w:spacing w:line="360" w:lineRule="exact"/>
              <w:jc w:val="both"/>
              <w:rPr>
                <w:rFonts w:eastAsia="Times New Roman"/>
                <w:bCs/>
                <w:color w:val="000000" w:themeColor="text1"/>
                <w:sz w:val="24"/>
                <w:szCs w:val="24"/>
                <w:bdr w:val="none" w:sz="0" w:space="0" w:color="auto" w:frame="1"/>
                <w:lang w:val="sq-AL"/>
              </w:rPr>
            </w:pPr>
            <w:r w:rsidRPr="00050E08">
              <w:rPr>
                <w:color w:val="000000" w:themeColor="text1"/>
                <w:sz w:val="24"/>
                <w:szCs w:val="24"/>
              </w:rPr>
              <w:t>X</w:t>
            </w:r>
            <w:r w:rsidRPr="00050E08">
              <w:rPr>
                <w:rFonts w:eastAsia="Times New Roman"/>
                <w:color w:val="000000" w:themeColor="text1"/>
                <w:sz w:val="24"/>
                <w:szCs w:val="24"/>
              </w:rPr>
              <w:t>ây dựng, triển khai các chương trình môn chuyên ngành dạy bằng ngoại ngữ, đặc biệt là tiếng Anh</w:t>
            </w:r>
          </w:p>
        </w:tc>
        <w:tc>
          <w:tcPr>
            <w:tcW w:w="6266" w:type="dxa"/>
          </w:tcPr>
          <w:p w14:paraId="29F28964" w14:textId="0C56229C" w:rsidR="00A61BAB" w:rsidRPr="00050E08" w:rsidRDefault="00A61BAB" w:rsidP="00EE4FD7">
            <w:pPr>
              <w:spacing w:line="360" w:lineRule="exact"/>
              <w:jc w:val="both"/>
              <w:rPr>
                <w:color w:val="000000" w:themeColor="text1"/>
                <w:sz w:val="24"/>
                <w:szCs w:val="24"/>
              </w:rPr>
            </w:pPr>
            <w:r w:rsidRPr="00050E08">
              <w:rPr>
                <w:color w:val="000000" w:themeColor="text1"/>
                <w:sz w:val="24"/>
                <w:szCs w:val="24"/>
              </w:rPr>
              <w:t>Kế hoạch triển khai chương trình học phần chuyên ngành dạy bằng ngoại ngữ được phê duyệt và kết quả thực hiện</w:t>
            </w:r>
          </w:p>
          <w:p w14:paraId="16819F8B" w14:textId="4D3E1985" w:rsidR="00A61BAB" w:rsidRPr="00050E08" w:rsidRDefault="00A61BAB" w:rsidP="007F5D1F">
            <w:pPr>
              <w:spacing w:line="360" w:lineRule="exact"/>
              <w:jc w:val="both"/>
              <w:rPr>
                <w:color w:val="000000" w:themeColor="text1"/>
                <w:sz w:val="24"/>
                <w:szCs w:val="24"/>
              </w:rPr>
            </w:pPr>
            <w:r w:rsidRPr="00050E08">
              <w:rPr>
                <w:color w:val="000000" w:themeColor="text1"/>
                <w:sz w:val="24"/>
                <w:szCs w:val="24"/>
              </w:rPr>
              <w:t>(01 chương trình được 20 điểm; 01 học phần chuyên ngành giảng dạy bằng tiếng Anh đượ</w:t>
            </w:r>
            <w:r>
              <w:rPr>
                <w:color w:val="000000" w:themeColor="text1"/>
                <w:sz w:val="24"/>
                <w:szCs w:val="24"/>
              </w:rPr>
              <w:t>c 2</w:t>
            </w:r>
            <w:r w:rsidRPr="00050E08">
              <w:rPr>
                <w:color w:val="000000" w:themeColor="text1"/>
                <w:sz w:val="24"/>
                <w:szCs w:val="24"/>
              </w:rPr>
              <w:t xml:space="preserve"> điểm)</w:t>
            </w:r>
          </w:p>
        </w:tc>
        <w:tc>
          <w:tcPr>
            <w:tcW w:w="851" w:type="dxa"/>
          </w:tcPr>
          <w:p w14:paraId="05D244FB" w14:textId="77777777" w:rsidR="00A61BAB" w:rsidRPr="00050E08" w:rsidRDefault="00A61BAB" w:rsidP="00775129">
            <w:pPr>
              <w:spacing w:line="360" w:lineRule="exact"/>
              <w:jc w:val="center"/>
              <w:rPr>
                <w:bCs/>
                <w:color w:val="000000" w:themeColor="text1"/>
                <w:sz w:val="24"/>
                <w:szCs w:val="24"/>
              </w:rPr>
            </w:pPr>
            <w:r w:rsidRPr="00050E08">
              <w:rPr>
                <w:bCs/>
                <w:color w:val="000000" w:themeColor="text1"/>
                <w:sz w:val="24"/>
                <w:szCs w:val="24"/>
              </w:rPr>
              <w:t>20</w:t>
            </w:r>
          </w:p>
        </w:tc>
        <w:tc>
          <w:tcPr>
            <w:tcW w:w="1136" w:type="dxa"/>
            <w:vMerge/>
          </w:tcPr>
          <w:p w14:paraId="6EAD0E79" w14:textId="77777777" w:rsidR="00A61BAB" w:rsidRPr="00050E08" w:rsidRDefault="00A61BAB" w:rsidP="00EE4FD7">
            <w:pPr>
              <w:spacing w:line="360" w:lineRule="exact"/>
              <w:jc w:val="both"/>
              <w:rPr>
                <w:bCs/>
                <w:i/>
                <w:color w:val="000000" w:themeColor="text1"/>
                <w:sz w:val="24"/>
                <w:szCs w:val="24"/>
              </w:rPr>
            </w:pPr>
          </w:p>
        </w:tc>
      </w:tr>
      <w:tr w:rsidR="00A61BAB" w:rsidRPr="00050E08" w14:paraId="41BE7B01" w14:textId="77777777" w:rsidTr="00865F76">
        <w:trPr>
          <w:trHeight w:val="60"/>
        </w:trPr>
        <w:tc>
          <w:tcPr>
            <w:tcW w:w="851" w:type="dxa"/>
            <w:vMerge w:val="restart"/>
          </w:tcPr>
          <w:p w14:paraId="2D3D2A52" w14:textId="30A02786" w:rsidR="00A61BAB" w:rsidRPr="00050E08" w:rsidRDefault="00A61BAB" w:rsidP="00EE4FD7">
            <w:pPr>
              <w:spacing w:line="360" w:lineRule="exact"/>
              <w:jc w:val="both"/>
              <w:rPr>
                <w:color w:val="000000" w:themeColor="text1"/>
                <w:sz w:val="24"/>
                <w:szCs w:val="24"/>
              </w:rPr>
            </w:pPr>
            <w:r w:rsidRPr="00050E08">
              <w:rPr>
                <w:color w:val="000000" w:themeColor="text1"/>
                <w:sz w:val="24"/>
                <w:szCs w:val="24"/>
              </w:rPr>
              <w:t>4.4</w:t>
            </w:r>
          </w:p>
        </w:tc>
        <w:tc>
          <w:tcPr>
            <w:tcW w:w="6095" w:type="dxa"/>
            <w:vMerge w:val="restart"/>
          </w:tcPr>
          <w:p w14:paraId="1E8D4556" w14:textId="77777777" w:rsidR="00A61BAB" w:rsidRPr="00050E08" w:rsidRDefault="00A61BAB" w:rsidP="00EE4FD7">
            <w:pPr>
              <w:spacing w:line="360" w:lineRule="exact"/>
              <w:jc w:val="both"/>
              <w:rPr>
                <w:rFonts w:eastAsia="Times New Roman"/>
                <w:bCs/>
                <w:color w:val="000000" w:themeColor="text1"/>
                <w:sz w:val="24"/>
                <w:szCs w:val="24"/>
                <w:bdr w:val="none" w:sz="0" w:space="0" w:color="auto" w:frame="1"/>
                <w:lang w:val="sq-AL"/>
              </w:rPr>
            </w:pPr>
            <w:r w:rsidRPr="00050E08">
              <w:rPr>
                <w:color w:val="000000" w:themeColor="text1"/>
                <w:sz w:val="24"/>
                <w:szCs w:val="24"/>
              </w:rPr>
              <w:t>Phát triển, bồi dưỡng đội ngũ giảng viên ngoại ngữ, đặc biệt là đội ngũ giảng viên tiếng Anh</w:t>
            </w:r>
          </w:p>
        </w:tc>
        <w:tc>
          <w:tcPr>
            <w:tcW w:w="6266" w:type="dxa"/>
          </w:tcPr>
          <w:p w14:paraId="2CA9C88A" w14:textId="5F7A7856" w:rsidR="00A61BAB" w:rsidRPr="00050E08" w:rsidRDefault="00A61BAB" w:rsidP="00EE4FD7">
            <w:pPr>
              <w:spacing w:line="360" w:lineRule="exact"/>
              <w:jc w:val="both"/>
              <w:rPr>
                <w:color w:val="000000" w:themeColor="text1"/>
                <w:sz w:val="24"/>
                <w:szCs w:val="24"/>
              </w:rPr>
            </w:pPr>
            <w:r w:rsidRPr="00050E08">
              <w:rPr>
                <w:color w:val="000000" w:themeColor="text1"/>
                <w:sz w:val="24"/>
                <w:szCs w:val="24"/>
              </w:rPr>
              <w:t>Kế hoạch bồi dưỡng nâng cao năng lực cho đội ngũ giảng viên ngoại ngữ và kết quả thực hiện</w:t>
            </w:r>
          </w:p>
        </w:tc>
        <w:tc>
          <w:tcPr>
            <w:tcW w:w="851" w:type="dxa"/>
          </w:tcPr>
          <w:p w14:paraId="087F16E0" w14:textId="786767E3" w:rsidR="00A61BAB" w:rsidRPr="00050E08" w:rsidRDefault="00A61BAB" w:rsidP="00775129">
            <w:pPr>
              <w:spacing w:line="360" w:lineRule="exact"/>
              <w:jc w:val="center"/>
              <w:rPr>
                <w:color w:val="000000" w:themeColor="text1"/>
                <w:sz w:val="24"/>
                <w:szCs w:val="24"/>
              </w:rPr>
            </w:pPr>
            <w:r w:rsidRPr="00050E08">
              <w:rPr>
                <w:color w:val="000000" w:themeColor="text1"/>
                <w:sz w:val="24"/>
                <w:szCs w:val="24"/>
              </w:rPr>
              <w:t>5</w:t>
            </w:r>
          </w:p>
        </w:tc>
        <w:tc>
          <w:tcPr>
            <w:tcW w:w="1136" w:type="dxa"/>
            <w:vMerge w:val="restart"/>
          </w:tcPr>
          <w:p w14:paraId="0E9D4075" w14:textId="741B0D0F" w:rsidR="00A61BAB" w:rsidRPr="00050E08" w:rsidRDefault="00A61BAB" w:rsidP="00EE4FD7">
            <w:pPr>
              <w:spacing w:line="360" w:lineRule="exact"/>
              <w:jc w:val="both"/>
              <w:rPr>
                <w:i/>
                <w:color w:val="000000" w:themeColor="text1"/>
                <w:sz w:val="24"/>
                <w:szCs w:val="24"/>
              </w:rPr>
            </w:pPr>
            <w:r>
              <w:rPr>
                <w:i/>
                <w:color w:val="000000" w:themeColor="text1"/>
                <w:sz w:val="24"/>
                <w:szCs w:val="24"/>
              </w:rPr>
              <w:t>HC-TC</w:t>
            </w:r>
          </w:p>
        </w:tc>
      </w:tr>
      <w:tr w:rsidR="00A61BAB" w:rsidRPr="00050E08" w14:paraId="14A2C416" w14:textId="77777777" w:rsidTr="00865F76">
        <w:trPr>
          <w:trHeight w:val="60"/>
        </w:trPr>
        <w:tc>
          <w:tcPr>
            <w:tcW w:w="851" w:type="dxa"/>
            <w:vMerge/>
          </w:tcPr>
          <w:p w14:paraId="73F78D49" w14:textId="77777777" w:rsidR="00A61BAB" w:rsidRPr="00050E08" w:rsidRDefault="00A61BAB" w:rsidP="00B222EC">
            <w:pPr>
              <w:spacing w:line="360" w:lineRule="exact"/>
              <w:jc w:val="both"/>
              <w:rPr>
                <w:color w:val="000000" w:themeColor="text1"/>
                <w:sz w:val="24"/>
                <w:szCs w:val="24"/>
              </w:rPr>
            </w:pPr>
          </w:p>
        </w:tc>
        <w:tc>
          <w:tcPr>
            <w:tcW w:w="6095" w:type="dxa"/>
            <w:vMerge/>
          </w:tcPr>
          <w:p w14:paraId="7AF430D6" w14:textId="77777777" w:rsidR="00A61BAB" w:rsidRPr="00050E08" w:rsidRDefault="00A61BAB" w:rsidP="00B222EC">
            <w:pPr>
              <w:spacing w:line="360" w:lineRule="exact"/>
              <w:jc w:val="both"/>
              <w:rPr>
                <w:color w:val="000000" w:themeColor="text1"/>
                <w:sz w:val="24"/>
                <w:szCs w:val="24"/>
              </w:rPr>
            </w:pPr>
          </w:p>
        </w:tc>
        <w:tc>
          <w:tcPr>
            <w:tcW w:w="6266" w:type="dxa"/>
          </w:tcPr>
          <w:p w14:paraId="050283BF" w14:textId="65591586" w:rsidR="00A61BAB" w:rsidRPr="00050E08" w:rsidRDefault="00A61BAB" w:rsidP="007F5D1F">
            <w:pPr>
              <w:spacing w:line="360" w:lineRule="exact"/>
              <w:jc w:val="both"/>
              <w:rPr>
                <w:color w:val="000000" w:themeColor="text1"/>
                <w:sz w:val="24"/>
                <w:szCs w:val="24"/>
              </w:rPr>
            </w:pPr>
            <w:r w:rsidRPr="00050E08">
              <w:rPr>
                <w:color w:val="000000" w:themeColor="text1"/>
                <w:sz w:val="24"/>
                <w:szCs w:val="24"/>
              </w:rPr>
              <w:t xml:space="preserve">- Phát triển, bồi dưỡng đội ngũ giảng viên ngoại ngữ, đặc biệt là đội ngũ giảng viên tiếng Anh và giảng viên giảng dạy </w:t>
            </w:r>
            <w:r w:rsidRPr="00050E08">
              <w:rPr>
                <w:color w:val="000000" w:themeColor="text1"/>
                <w:sz w:val="24"/>
                <w:szCs w:val="24"/>
              </w:rPr>
              <w:lastRenderedPageBreak/>
              <w:t>chuyên ngành bằng tiếng Anh</w:t>
            </w:r>
          </w:p>
        </w:tc>
        <w:tc>
          <w:tcPr>
            <w:tcW w:w="851" w:type="dxa"/>
          </w:tcPr>
          <w:p w14:paraId="4C84EF8E" w14:textId="259BAEB1" w:rsidR="00A61BAB" w:rsidRPr="00050E08" w:rsidRDefault="00A61BAB" w:rsidP="00E63BB3">
            <w:pPr>
              <w:spacing w:line="360" w:lineRule="exact"/>
              <w:jc w:val="center"/>
              <w:rPr>
                <w:color w:val="000000" w:themeColor="text1"/>
                <w:sz w:val="24"/>
                <w:szCs w:val="24"/>
              </w:rPr>
            </w:pPr>
            <w:r w:rsidRPr="00050E08">
              <w:rPr>
                <w:color w:val="000000" w:themeColor="text1"/>
                <w:sz w:val="24"/>
                <w:szCs w:val="24"/>
              </w:rPr>
              <w:lastRenderedPageBreak/>
              <w:t>15</w:t>
            </w:r>
          </w:p>
        </w:tc>
        <w:tc>
          <w:tcPr>
            <w:tcW w:w="1136" w:type="dxa"/>
            <w:vMerge/>
          </w:tcPr>
          <w:p w14:paraId="22E70B21" w14:textId="77777777" w:rsidR="00A61BAB" w:rsidRPr="00050E08" w:rsidRDefault="00A61BAB" w:rsidP="00B222EC">
            <w:pPr>
              <w:spacing w:line="360" w:lineRule="exact"/>
              <w:jc w:val="both"/>
              <w:rPr>
                <w:i/>
                <w:color w:val="000000" w:themeColor="text1"/>
                <w:sz w:val="24"/>
                <w:szCs w:val="24"/>
              </w:rPr>
            </w:pPr>
          </w:p>
        </w:tc>
      </w:tr>
      <w:tr w:rsidR="00A61BAB" w:rsidRPr="00050E08" w14:paraId="678705FE" w14:textId="77777777" w:rsidTr="00865F76">
        <w:tc>
          <w:tcPr>
            <w:tcW w:w="851" w:type="dxa"/>
            <w:vMerge w:val="restart"/>
          </w:tcPr>
          <w:p w14:paraId="4381BF89" w14:textId="0B191D0B" w:rsidR="00A61BAB" w:rsidRPr="00050E08" w:rsidRDefault="00A61BAB" w:rsidP="00EE4FD7">
            <w:pPr>
              <w:spacing w:line="360" w:lineRule="exact"/>
              <w:jc w:val="both"/>
              <w:rPr>
                <w:color w:val="000000" w:themeColor="text1"/>
                <w:sz w:val="24"/>
                <w:szCs w:val="24"/>
              </w:rPr>
            </w:pPr>
            <w:r w:rsidRPr="00050E08">
              <w:rPr>
                <w:color w:val="000000" w:themeColor="text1"/>
                <w:sz w:val="24"/>
                <w:szCs w:val="24"/>
              </w:rPr>
              <w:lastRenderedPageBreak/>
              <w:t>4.5</w:t>
            </w:r>
          </w:p>
        </w:tc>
        <w:tc>
          <w:tcPr>
            <w:tcW w:w="6095" w:type="dxa"/>
            <w:vMerge w:val="restart"/>
          </w:tcPr>
          <w:p w14:paraId="639DD35E" w14:textId="77777777" w:rsidR="00A61BAB" w:rsidRPr="00050E08" w:rsidRDefault="00A61BAB" w:rsidP="00EE4FD7">
            <w:pPr>
              <w:spacing w:line="360" w:lineRule="exact"/>
              <w:jc w:val="both"/>
              <w:rPr>
                <w:rFonts w:eastAsia="Times New Roman"/>
                <w:bCs/>
                <w:color w:val="000000" w:themeColor="text1"/>
                <w:sz w:val="24"/>
                <w:szCs w:val="24"/>
                <w:bdr w:val="none" w:sz="0" w:space="0" w:color="auto" w:frame="1"/>
                <w:lang w:val="sq-AL"/>
              </w:rPr>
            </w:pPr>
            <w:r w:rsidRPr="00050E08">
              <w:rPr>
                <w:color w:val="000000" w:themeColor="text1"/>
                <w:sz w:val="24"/>
                <w:szCs w:val="24"/>
              </w:rPr>
              <w:t>Đổi mới các hình thức kiểm tra, đánh giá ngoại ngữ, đặc biệt là tiếng Anh</w:t>
            </w:r>
          </w:p>
        </w:tc>
        <w:tc>
          <w:tcPr>
            <w:tcW w:w="6266" w:type="dxa"/>
          </w:tcPr>
          <w:p w14:paraId="1F6E93D2" w14:textId="63891ABD" w:rsidR="00A61BAB" w:rsidRPr="00050E08" w:rsidRDefault="00A61BAB" w:rsidP="00846F3B">
            <w:pPr>
              <w:spacing w:line="360" w:lineRule="exact"/>
              <w:jc w:val="both"/>
              <w:rPr>
                <w:color w:val="000000" w:themeColor="text1"/>
                <w:sz w:val="24"/>
                <w:szCs w:val="24"/>
                <w:u w:val="single"/>
              </w:rPr>
            </w:pPr>
            <w:r w:rsidRPr="00050E08">
              <w:rPr>
                <w:color w:val="000000" w:themeColor="text1"/>
                <w:sz w:val="24"/>
                <w:szCs w:val="24"/>
              </w:rPr>
              <w:t>Văn bản hướng dẫn triển khai các hình thức kiểm tra, đánh giá thường xuyên, định kỳ, tổng kết đảm bảo chính xác, minh bạch, khách quan, công bằng và kết quả thực hiện</w:t>
            </w:r>
          </w:p>
        </w:tc>
        <w:tc>
          <w:tcPr>
            <w:tcW w:w="851" w:type="dxa"/>
          </w:tcPr>
          <w:p w14:paraId="7029AA97" w14:textId="73C3165A" w:rsidR="00A61BAB" w:rsidRPr="00050E08" w:rsidRDefault="00A61BAB" w:rsidP="00775129">
            <w:pPr>
              <w:spacing w:line="360" w:lineRule="exact"/>
              <w:jc w:val="center"/>
              <w:rPr>
                <w:color w:val="000000" w:themeColor="text1"/>
                <w:sz w:val="24"/>
                <w:szCs w:val="24"/>
              </w:rPr>
            </w:pPr>
            <w:r>
              <w:rPr>
                <w:color w:val="000000" w:themeColor="text1"/>
                <w:sz w:val="24"/>
                <w:szCs w:val="24"/>
              </w:rPr>
              <w:t>5</w:t>
            </w:r>
          </w:p>
        </w:tc>
        <w:tc>
          <w:tcPr>
            <w:tcW w:w="1136" w:type="dxa"/>
            <w:vMerge w:val="restart"/>
          </w:tcPr>
          <w:p w14:paraId="098251C1" w14:textId="4F45C40D" w:rsidR="00A61BAB" w:rsidRPr="00050E08" w:rsidRDefault="00A61BAB" w:rsidP="00EE4FD7">
            <w:pPr>
              <w:spacing w:line="360" w:lineRule="exact"/>
              <w:jc w:val="both"/>
              <w:rPr>
                <w:i/>
                <w:color w:val="000000" w:themeColor="text1"/>
                <w:sz w:val="24"/>
                <w:szCs w:val="24"/>
              </w:rPr>
            </w:pPr>
            <w:r w:rsidRPr="00A61BAB">
              <w:rPr>
                <w:i/>
                <w:color w:val="000000" w:themeColor="text1"/>
                <w:sz w:val="24"/>
                <w:szCs w:val="24"/>
              </w:rPr>
              <w:t>Đào</w:t>
            </w:r>
            <w:r>
              <w:rPr>
                <w:i/>
                <w:color w:val="000000" w:themeColor="text1"/>
                <w:sz w:val="24"/>
                <w:szCs w:val="24"/>
              </w:rPr>
              <w:t xml:space="preserve"> t</w:t>
            </w:r>
            <w:r w:rsidRPr="00A61BAB">
              <w:rPr>
                <w:i/>
                <w:color w:val="000000" w:themeColor="text1"/>
                <w:sz w:val="24"/>
                <w:szCs w:val="24"/>
              </w:rPr>
              <w:t>ạo</w:t>
            </w:r>
          </w:p>
        </w:tc>
      </w:tr>
      <w:tr w:rsidR="00A61BAB" w:rsidRPr="00050E08" w14:paraId="2B428683" w14:textId="77777777" w:rsidTr="00865F76">
        <w:tc>
          <w:tcPr>
            <w:tcW w:w="851" w:type="dxa"/>
            <w:vMerge/>
          </w:tcPr>
          <w:p w14:paraId="331FF282" w14:textId="77777777" w:rsidR="00A61BAB" w:rsidRPr="00050E08" w:rsidRDefault="00A61BAB" w:rsidP="00EE4FD7">
            <w:pPr>
              <w:spacing w:line="360" w:lineRule="exact"/>
              <w:jc w:val="both"/>
              <w:rPr>
                <w:color w:val="000000" w:themeColor="text1"/>
                <w:sz w:val="24"/>
                <w:szCs w:val="24"/>
              </w:rPr>
            </w:pPr>
          </w:p>
        </w:tc>
        <w:tc>
          <w:tcPr>
            <w:tcW w:w="6095" w:type="dxa"/>
            <w:vMerge/>
          </w:tcPr>
          <w:p w14:paraId="6BA73ED7" w14:textId="77777777" w:rsidR="00A61BAB" w:rsidRPr="00050E08" w:rsidRDefault="00A61BAB" w:rsidP="00EE4FD7">
            <w:pPr>
              <w:spacing w:line="360" w:lineRule="exact"/>
              <w:jc w:val="both"/>
              <w:rPr>
                <w:color w:val="000000" w:themeColor="text1"/>
                <w:sz w:val="24"/>
                <w:szCs w:val="24"/>
              </w:rPr>
            </w:pPr>
          </w:p>
        </w:tc>
        <w:tc>
          <w:tcPr>
            <w:tcW w:w="6266" w:type="dxa"/>
          </w:tcPr>
          <w:p w14:paraId="0A22A13D" w14:textId="1DD3BA9A" w:rsidR="00A61BAB" w:rsidRPr="00050E08" w:rsidRDefault="00A61BAB" w:rsidP="007F5D1F">
            <w:pPr>
              <w:spacing w:line="360" w:lineRule="exact"/>
              <w:jc w:val="both"/>
              <w:rPr>
                <w:color w:val="000000" w:themeColor="text1"/>
                <w:sz w:val="24"/>
                <w:szCs w:val="24"/>
              </w:rPr>
            </w:pPr>
            <w:r w:rsidRPr="00050E08">
              <w:rPr>
                <w:color w:val="000000" w:themeColor="text1"/>
                <w:sz w:val="24"/>
                <w:szCs w:val="24"/>
              </w:rPr>
              <w:t>Tỷ lệ sinh viên đạt chuẩn năng lực ngoại ngữ theo quy định của nhà trường tăng so với năm học trước</w:t>
            </w:r>
          </w:p>
        </w:tc>
        <w:tc>
          <w:tcPr>
            <w:tcW w:w="851" w:type="dxa"/>
          </w:tcPr>
          <w:p w14:paraId="6D90609F" w14:textId="25179F00" w:rsidR="00A61BAB" w:rsidRPr="00050E08" w:rsidRDefault="00A61BAB" w:rsidP="00775129">
            <w:pPr>
              <w:spacing w:line="360" w:lineRule="exact"/>
              <w:jc w:val="center"/>
              <w:rPr>
                <w:color w:val="000000" w:themeColor="text1"/>
                <w:sz w:val="24"/>
                <w:szCs w:val="24"/>
              </w:rPr>
            </w:pPr>
            <w:r>
              <w:rPr>
                <w:color w:val="000000" w:themeColor="text1"/>
                <w:sz w:val="24"/>
                <w:szCs w:val="24"/>
              </w:rPr>
              <w:t>5</w:t>
            </w:r>
          </w:p>
        </w:tc>
        <w:tc>
          <w:tcPr>
            <w:tcW w:w="1136" w:type="dxa"/>
            <w:vMerge/>
          </w:tcPr>
          <w:p w14:paraId="56D7AE32" w14:textId="77777777" w:rsidR="00A61BAB" w:rsidRPr="00050E08" w:rsidRDefault="00A61BAB" w:rsidP="00EE4FD7">
            <w:pPr>
              <w:spacing w:line="360" w:lineRule="exact"/>
              <w:jc w:val="both"/>
              <w:rPr>
                <w:i/>
                <w:color w:val="000000" w:themeColor="text1"/>
                <w:sz w:val="24"/>
                <w:szCs w:val="24"/>
              </w:rPr>
            </w:pPr>
          </w:p>
        </w:tc>
      </w:tr>
      <w:tr w:rsidR="00C46080" w:rsidRPr="00050E08" w14:paraId="118EE567" w14:textId="77777777" w:rsidTr="00865F76">
        <w:tc>
          <w:tcPr>
            <w:tcW w:w="851" w:type="dxa"/>
          </w:tcPr>
          <w:p w14:paraId="41FDD9E8" w14:textId="5D7BEEE9"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4.6</w:t>
            </w:r>
          </w:p>
        </w:tc>
        <w:tc>
          <w:tcPr>
            <w:tcW w:w="6095" w:type="dxa"/>
          </w:tcPr>
          <w:p w14:paraId="429D840E" w14:textId="77777777"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Tổ chức phát động phong trào học Tiếng Anh, xây dựng môi trường học và sử dụng ngoại ngữ trong các đơn vị</w:t>
            </w:r>
          </w:p>
        </w:tc>
        <w:tc>
          <w:tcPr>
            <w:tcW w:w="6266" w:type="dxa"/>
          </w:tcPr>
          <w:p w14:paraId="61CB21B5" w14:textId="77777777"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Kết quả thực hiện các hoạt động trong năm học</w:t>
            </w:r>
          </w:p>
          <w:p w14:paraId="2FDFE0B5" w14:textId="5B90F6C8" w:rsidR="00C46080" w:rsidRPr="00050E08" w:rsidRDefault="00C46080" w:rsidP="007F5D1F">
            <w:pPr>
              <w:spacing w:line="360" w:lineRule="exact"/>
              <w:jc w:val="both"/>
              <w:rPr>
                <w:color w:val="000000" w:themeColor="text1"/>
                <w:sz w:val="24"/>
                <w:szCs w:val="24"/>
              </w:rPr>
            </w:pPr>
            <w:r w:rsidRPr="00050E08">
              <w:rPr>
                <w:color w:val="000000" w:themeColor="text1"/>
                <w:sz w:val="24"/>
                <w:szCs w:val="24"/>
              </w:rPr>
              <w:t>(Mỗi hoạt động được tổ chức thành công được 2,0 điểm)</w:t>
            </w:r>
          </w:p>
        </w:tc>
        <w:tc>
          <w:tcPr>
            <w:tcW w:w="851" w:type="dxa"/>
          </w:tcPr>
          <w:p w14:paraId="3ABC4E81" w14:textId="77777777" w:rsidR="00C46080" w:rsidRPr="00050E08" w:rsidRDefault="00C46080" w:rsidP="00775129">
            <w:pPr>
              <w:spacing w:line="360" w:lineRule="exact"/>
              <w:jc w:val="center"/>
              <w:rPr>
                <w:color w:val="000000" w:themeColor="text1"/>
                <w:sz w:val="24"/>
                <w:szCs w:val="24"/>
              </w:rPr>
            </w:pPr>
            <w:r w:rsidRPr="00050E08">
              <w:rPr>
                <w:color w:val="000000" w:themeColor="text1"/>
                <w:sz w:val="24"/>
                <w:szCs w:val="24"/>
              </w:rPr>
              <w:t>20</w:t>
            </w:r>
          </w:p>
        </w:tc>
        <w:tc>
          <w:tcPr>
            <w:tcW w:w="1136" w:type="dxa"/>
          </w:tcPr>
          <w:p w14:paraId="651C8107" w14:textId="427F0D86" w:rsidR="00C46080" w:rsidRPr="00050E08" w:rsidRDefault="00A61BAB" w:rsidP="00EE4FD7">
            <w:pPr>
              <w:spacing w:line="360" w:lineRule="exact"/>
              <w:jc w:val="both"/>
              <w:rPr>
                <w:i/>
                <w:color w:val="000000" w:themeColor="text1"/>
                <w:sz w:val="24"/>
                <w:szCs w:val="24"/>
              </w:rPr>
            </w:pPr>
            <w:r>
              <w:rPr>
                <w:i/>
                <w:color w:val="000000" w:themeColor="text1"/>
                <w:sz w:val="24"/>
                <w:szCs w:val="24"/>
              </w:rPr>
              <w:t>CT HSSV</w:t>
            </w:r>
          </w:p>
        </w:tc>
      </w:tr>
      <w:tr w:rsidR="00C46080" w:rsidRPr="00050E08" w14:paraId="3E87C156" w14:textId="77777777" w:rsidTr="00865F76">
        <w:tc>
          <w:tcPr>
            <w:tcW w:w="851" w:type="dxa"/>
          </w:tcPr>
          <w:p w14:paraId="145EDA89" w14:textId="07E1CA4D" w:rsidR="00C46080" w:rsidRPr="00050E08" w:rsidRDefault="00C46080" w:rsidP="00EE4FD7">
            <w:pPr>
              <w:spacing w:line="360" w:lineRule="exact"/>
              <w:jc w:val="both"/>
              <w:rPr>
                <w:b/>
                <w:color w:val="000000" w:themeColor="text1"/>
                <w:sz w:val="24"/>
                <w:szCs w:val="24"/>
              </w:rPr>
            </w:pPr>
            <w:r w:rsidRPr="00050E08">
              <w:rPr>
                <w:b/>
                <w:color w:val="000000" w:themeColor="text1"/>
                <w:sz w:val="24"/>
                <w:szCs w:val="24"/>
              </w:rPr>
              <w:t>5</w:t>
            </w:r>
          </w:p>
        </w:tc>
        <w:tc>
          <w:tcPr>
            <w:tcW w:w="6095" w:type="dxa"/>
            <w:vAlign w:val="center"/>
          </w:tcPr>
          <w:p w14:paraId="15F288AC" w14:textId="215923B7" w:rsidR="00C46080" w:rsidRPr="00050E08" w:rsidRDefault="00C46080" w:rsidP="00EE4FD7">
            <w:pPr>
              <w:spacing w:line="360" w:lineRule="exact"/>
              <w:jc w:val="both"/>
              <w:rPr>
                <w:color w:val="000000" w:themeColor="text1"/>
                <w:sz w:val="24"/>
                <w:szCs w:val="24"/>
              </w:rPr>
            </w:pPr>
            <w:r w:rsidRPr="00050E08">
              <w:rPr>
                <w:rFonts w:eastAsia="Times New Roman"/>
                <w:b/>
                <w:bCs/>
                <w:color w:val="000000" w:themeColor="text1"/>
                <w:sz w:val="24"/>
                <w:szCs w:val="24"/>
                <w:lang w:val="vi-VN"/>
              </w:rPr>
              <w:t xml:space="preserve">Nhiệm vụ 5: </w:t>
            </w:r>
            <w:r w:rsidRPr="00050E08">
              <w:rPr>
                <w:rFonts w:eastAsia="Times New Roman"/>
                <w:b/>
                <w:i/>
                <w:color w:val="000000" w:themeColor="text1"/>
                <w:sz w:val="24"/>
                <w:szCs w:val="24"/>
                <w:lang w:val="vi-VN"/>
              </w:rPr>
              <w:t>Đẩy mạnh ứng dụng công nghệ thông tin trong đào tạo và quản lý</w:t>
            </w:r>
          </w:p>
        </w:tc>
        <w:tc>
          <w:tcPr>
            <w:tcW w:w="6266" w:type="dxa"/>
          </w:tcPr>
          <w:p w14:paraId="1471EC3A" w14:textId="77777777" w:rsidR="00C46080" w:rsidRPr="00050E08" w:rsidRDefault="00C46080" w:rsidP="00EE4FD7">
            <w:pPr>
              <w:spacing w:line="360" w:lineRule="exact"/>
              <w:jc w:val="both"/>
              <w:rPr>
                <w:color w:val="000000" w:themeColor="text1"/>
                <w:sz w:val="24"/>
                <w:szCs w:val="24"/>
              </w:rPr>
            </w:pPr>
          </w:p>
        </w:tc>
        <w:tc>
          <w:tcPr>
            <w:tcW w:w="851" w:type="dxa"/>
          </w:tcPr>
          <w:p w14:paraId="71803A52" w14:textId="73BBD4DB" w:rsidR="00C46080" w:rsidRPr="00050E08" w:rsidRDefault="00C46080" w:rsidP="00775129">
            <w:pPr>
              <w:spacing w:line="360" w:lineRule="exact"/>
              <w:jc w:val="center"/>
              <w:rPr>
                <w:b/>
                <w:color w:val="000000" w:themeColor="text1"/>
                <w:sz w:val="24"/>
                <w:szCs w:val="24"/>
              </w:rPr>
            </w:pPr>
            <w:r w:rsidRPr="00050E08">
              <w:rPr>
                <w:b/>
                <w:color w:val="000000" w:themeColor="text1"/>
                <w:sz w:val="24"/>
                <w:szCs w:val="24"/>
              </w:rPr>
              <w:t>100</w:t>
            </w:r>
          </w:p>
        </w:tc>
        <w:tc>
          <w:tcPr>
            <w:tcW w:w="1136" w:type="dxa"/>
          </w:tcPr>
          <w:p w14:paraId="5F4A400B" w14:textId="77777777" w:rsidR="00C46080" w:rsidRPr="00050E08" w:rsidRDefault="00C46080" w:rsidP="00EE4FD7">
            <w:pPr>
              <w:spacing w:line="360" w:lineRule="exact"/>
              <w:jc w:val="both"/>
              <w:rPr>
                <w:b/>
                <w:color w:val="000000" w:themeColor="text1"/>
                <w:sz w:val="24"/>
                <w:szCs w:val="24"/>
              </w:rPr>
            </w:pPr>
          </w:p>
        </w:tc>
      </w:tr>
      <w:tr w:rsidR="00FA4261" w:rsidRPr="00050E08" w14:paraId="3F1D8D44" w14:textId="77777777" w:rsidTr="00865F76">
        <w:tc>
          <w:tcPr>
            <w:tcW w:w="851" w:type="dxa"/>
            <w:vMerge w:val="restart"/>
          </w:tcPr>
          <w:p w14:paraId="7CB40CD8" w14:textId="7C1A9F72" w:rsidR="00FA4261" w:rsidRPr="00050E08" w:rsidRDefault="00FA4261" w:rsidP="00EE4FD7">
            <w:pPr>
              <w:spacing w:line="360" w:lineRule="exact"/>
              <w:jc w:val="both"/>
              <w:rPr>
                <w:color w:val="000000" w:themeColor="text1"/>
                <w:sz w:val="24"/>
                <w:szCs w:val="24"/>
              </w:rPr>
            </w:pPr>
            <w:r w:rsidRPr="00050E08">
              <w:rPr>
                <w:color w:val="000000" w:themeColor="text1"/>
                <w:sz w:val="24"/>
                <w:szCs w:val="24"/>
              </w:rPr>
              <w:t>5.1</w:t>
            </w:r>
          </w:p>
        </w:tc>
        <w:tc>
          <w:tcPr>
            <w:tcW w:w="6095" w:type="dxa"/>
            <w:vMerge w:val="restart"/>
          </w:tcPr>
          <w:p w14:paraId="225DA52B" w14:textId="77777777" w:rsidR="00FA4261" w:rsidRPr="00050E08" w:rsidRDefault="00FA4261" w:rsidP="00EE4FD7">
            <w:pPr>
              <w:spacing w:line="320" w:lineRule="exact"/>
              <w:jc w:val="both"/>
              <w:rPr>
                <w:color w:val="000000" w:themeColor="text1"/>
                <w:sz w:val="24"/>
                <w:szCs w:val="24"/>
              </w:rPr>
            </w:pPr>
            <w:r w:rsidRPr="00050E08">
              <w:rPr>
                <w:color w:val="000000" w:themeColor="text1"/>
                <w:sz w:val="24"/>
                <w:szCs w:val="24"/>
              </w:rPr>
              <w:t>Công tác tổ chức, bộ máy và công tác chỉ đạo, kế hoạch, hướng dẫn:</w:t>
            </w:r>
          </w:p>
          <w:p w14:paraId="7D962F45" w14:textId="6C90A3F9" w:rsidR="00FA4261" w:rsidRPr="00050E08" w:rsidRDefault="00FA4261" w:rsidP="00EE4FD7">
            <w:pPr>
              <w:spacing w:line="320" w:lineRule="exact"/>
              <w:jc w:val="both"/>
              <w:rPr>
                <w:color w:val="000000" w:themeColor="text1"/>
                <w:sz w:val="24"/>
                <w:szCs w:val="24"/>
              </w:rPr>
            </w:pPr>
            <w:r w:rsidRPr="00050E08">
              <w:rPr>
                <w:color w:val="000000" w:themeColor="text1"/>
                <w:sz w:val="24"/>
                <w:szCs w:val="24"/>
              </w:rPr>
              <w:t>- Phân công lãnh đạo nhà trường phụ trách quản lý và triển khai nhiệm vụ Công nghệ thông tin (CNTT) trong cơ sở giáo dục; Giao đơn vị chuyên trách chủ trì triển khai nhiệm vụ CNTT trong cơ sở giáo dục, thực hiện chuyển đổi số.</w:t>
            </w:r>
          </w:p>
          <w:p w14:paraId="05A0634E" w14:textId="77777777" w:rsidR="00FA4261" w:rsidRPr="00050E08" w:rsidRDefault="00FA4261" w:rsidP="00EE4FD7">
            <w:pPr>
              <w:spacing w:line="320" w:lineRule="exact"/>
              <w:jc w:val="both"/>
              <w:rPr>
                <w:color w:val="000000" w:themeColor="text1"/>
                <w:sz w:val="24"/>
                <w:szCs w:val="24"/>
                <w:lang w:val="sq-AL"/>
              </w:rPr>
            </w:pPr>
            <w:r w:rsidRPr="00050E08">
              <w:rPr>
                <w:color w:val="000000" w:themeColor="text1"/>
                <w:sz w:val="24"/>
                <w:szCs w:val="24"/>
              </w:rPr>
              <w:t xml:space="preserve">- Kế hoạch, đề án trung hạn (5 năm) và ngắn hạn (hàng năm) triển khai ứng dụng công nghệ thông tin, chuyển đổi số trong đó xác định rõ mục tiêu, nội dung, giải pháp, lộ trình, nguồn lực và phương án tổ chức thực hiện. Ban hành quy chế </w:t>
            </w:r>
            <w:r w:rsidRPr="00050E08">
              <w:rPr>
                <w:color w:val="000000" w:themeColor="text1"/>
                <w:sz w:val="24"/>
                <w:szCs w:val="24"/>
                <w:lang w:val="sq-AL"/>
              </w:rPr>
              <w:t>quản lý, vận hành và khai thác sử dụng đảm bảo an toàn, an ninh thông tin đối với các hệ thống ứng dụng CNTT và số hóa trong đơn vị.</w:t>
            </w:r>
          </w:p>
          <w:p w14:paraId="750E56EA" w14:textId="63583849" w:rsidR="00FA4261" w:rsidRPr="00050E08" w:rsidRDefault="00FA4261" w:rsidP="002A3063">
            <w:pPr>
              <w:spacing w:line="320" w:lineRule="exact"/>
              <w:jc w:val="both"/>
              <w:rPr>
                <w:color w:val="000000" w:themeColor="text1"/>
                <w:sz w:val="24"/>
                <w:szCs w:val="24"/>
              </w:rPr>
            </w:pPr>
            <w:r w:rsidRPr="00050E08">
              <w:rPr>
                <w:color w:val="000000" w:themeColor="text1"/>
                <w:sz w:val="24"/>
                <w:szCs w:val="24"/>
              </w:rPr>
              <w:t xml:space="preserve">- </w:t>
            </w:r>
            <w:r w:rsidRPr="00050E08">
              <w:rPr>
                <w:color w:val="000000" w:themeColor="text1"/>
                <w:sz w:val="24"/>
                <w:szCs w:val="24"/>
                <w:lang w:val="sq-AL"/>
              </w:rPr>
              <w:t xml:space="preserve">Báo cáo tổng kết triển khai nhiệm vụ hằng năm </w:t>
            </w:r>
          </w:p>
        </w:tc>
        <w:tc>
          <w:tcPr>
            <w:tcW w:w="6266" w:type="dxa"/>
          </w:tcPr>
          <w:p w14:paraId="3069CDCF" w14:textId="5EAA55AC" w:rsidR="00FA4261" w:rsidRPr="00050E08" w:rsidRDefault="00FA4261" w:rsidP="00EE4FD7">
            <w:pPr>
              <w:spacing w:line="320" w:lineRule="exact"/>
              <w:jc w:val="both"/>
              <w:rPr>
                <w:color w:val="000000" w:themeColor="text1"/>
                <w:sz w:val="24"/>
                <w:szCs w:val="24"/>
              </w:rPr>
            </w:pPr>
            <w:r w:rsidRPr="00050E08">
              <w:rPr>
                <w:color w:val="000000" w:themeColor="text1"/>
                <w:sz w:val="24"/>
                <w:szCs w:val="24"/>
              </w:rPr>
              <w:t>- Quyết định phân công lãnh đạo nhà trường, đơn vị chuyên trách quản lý và triển khai nhiệm vụ CNTT, chuyển đổi số trong cơ sở giáo dục</w:t>
            </w:r>
          </w:p>
          <w:p w14:paraId="445CF6DC" w14:textId="62BC4960" w:rsidR="00FA4261" w:rsidRPr="00050E08" w:rsidRDefault="00FA4261" w:rsidP="00EE4FD7">
            <w:pPr>
              <w:spacing w:line="320" w:lineRule="exact"/>
              <w:jc w:val="both"/>
              <w:rPr>
                <w:b/>
                <w:color w:val="000000" w:themeColor="text1"/>
                <w:sz w:val="24"/>
                <w:szCs w:val="24"/>
              </w:rPr>
            </w:pPr>
          </w:p>
        </w:tc>
        <w:tc>
          <w:tcPr>
            <w:tcW w:w="851" w:type="dxa"/>
          </w:tcPr>
          <w:p w14:paraId="3D77371B" w14:textId="6C57CFB9" w:rsidR="00FA4261" w:rsidRPr="00050E08" w:rsidRDefault="00FA4261" w:rsidP="00775129">
            <w:pPr>
              <w:spacing w:line="360" w:lineRule="exact"/>
              <w:jc w:val="center"/>
              <w:rPr>
                <w:color w:val="000000" w:themeColor="text1"/>
                <w:sz w:val="24"/>
                <w:szCs w:val="24"/>
              </w:rPr>
            </w:pPr>
            <w:r w:rsidRPr="00050E08">
              <w:rPr>
                <w:color w:val="000000" w:themeColor="text1"/>
                <w:sz w:val="24"/>
                <w:szCs w:val="24"/>
              </w:rPr>
              <w:t>5</w:t>
            </w:r>
          </w:p>
        </w:tc>
        <w:tc>
          <w:tcPr>
            <w:tcW w:w="1136" w:type="dxa"/>
            <w:vMerge w:val="restart"/>
          </w:tcPr>
          <w:p w14:paraId="2189D0D7" w14:textId="59392D38" w:rsidR="00FA4261" w:rsidRPr="00050E08" w:rsidRDefault="00FA4261" w:rsidP="00EE4FD7">
            <w:pPr>
              <w:spacing w:line="360" w:lineRule="exact"/>
              <w:jc w:val="both"/>
              <w:rPr>
                <w:b/>
                <w:color w:val="000000" w:themeColor="text1"/>
                <w:sz w:val="24"/>
                <w:szCs w:val="24"/>
              </w:rPr>
            </w:pPr>
            <w:r>
              <w:rPr>
                <w:b/>
                <w:color w:val="000000" w:themeColor="text1"/>
                <w:sz w:val="24"/>
                <w:szCs w:val="24"/>
              </w:rPr>
              <w:t>TT TT-TV</w:t>
            </w:r>
          </w:p>
        </w:tc>
      </w:tr>
      <w:tr w:rsidR="00FA4261" w:rsidRPr="00050E08" w14:paraId="5F5F593F" w14:textId="77777777" w:rsidTr="00865F76">
        <w:tc>
          <w:tcPr>
            <w:tcW w:w="851" w:type="dxa"/>
            <w:vMerge/>
          </w:tcPr>
          <w:p w14:paraId="1A29C12F" w14:textId="77777777" w:rsidR="00FA4261" w:rsidRPr="00050E08" w:rsidRDefault="00FA4261" w:rsidP="002C6ED7">
            <w:pPr>
              <w:spacing w:line="360" w:lineRule="exact"/>
              <w:jc w:val="both"/>
              <w:rPr>
                <w:color w:val="000000" w:themeColor="text1"/>
                <w:sz w:val="24"/>
                <w:szCs w:val="24"/>
              </w:rPr>
            </w:pPr>
          </w:p>
        </w:tc>
        <w:tc>
          <w:tcPr>
            <w:tcW w:w="6095" w:type="dxa"/>
            <w:vMerge/>
          </w:tcPr>
          <w:p w14:paraId="4EE4F22D" w14:textId="77777777" w:rsidR="00FA4261" w:rsidRPr="00050E08" w:rsidRDefault="00FA4261" w:rsidP="002C6ED7">
            <w:pPr>
              <w:spacing w:line="320" w:lineRule="exact"/>
              <w:jc w:val="both"/>
              <w:rPr>
                <w:color w:val="000000" w:themeColor="text1"/>
                <w:sz w:val="24"/>
                <w:szCs w:val="24"/>
              </w:rPr>
            </w:pPr>
          </w:p>
        </w:tc>
        <w:tc>
          <w:tcPr>
            <w:tcW w:w="6266" w:type="dxa"/>
          </w:tcPr>
          <w:p w14:paraId="402B9AD7" w14:textId="683C6837" w:rsidR="00FA4261" w:rsidRPr="00050E08" w:rsidRDefault="00FA4261" w:rsidP="002A3063">
            <w:pPr>
              <w:spacing w:line="320" w:lineRule="exact"/>
              <w:jc w:val="both"/>
              <w:rPr>
                <w:color w:val="000000" w:themeColor="text1"/>
                <w:sz w:val="24"/>
                <w:szCs w:val="24"/>
              </w:rPr>
            </w:pPr>
            <w:r w:rsidRPr="00050E08">
              <w:rPr>
                <w:b/>
                <w:color w:val="000000" w:themeColor="text1"/>
                <w:sz w:val="24"/>
                <w:szCs w:val="24"/>
              </w:rPr>
              <w:t xml:space="preserve">- </w:t>
            </w:r>
            <w:r w:rsidRPr="00050E08">
              <w:rPr>
                <w:color w:val="000000" w:themeColor="text1"/>
                <w:sz w:val="24"/>
                <w:szCs w:val="24"/>
              </w:rPr>
              <w:t xml:space="preserve">Kế hoạch, quyết định phê duyệt Đề án, dự án ứng dụng CNTT, chuyển đổi số của nhà trường </w:t>
            </w:r>
          </w:p>
        </w:tc>
        <w:tc>
          <w:tcPr>
            <w:tcW w:w="851" w:type="dxa"/>
          </w:tcPr>
          <w:p w14:paraId="5BDA48C7" w14:textId="77777777" w:rsidR="00FA4261" w:rsidRPr="00050E08" w:rsidRDefault="00FA4261" w:rsidP="002C6ED7">
            <w:pPr>
              <w:spacing w:line="360" w:lineRule="exact"/>
              <w:jc w:val="center"/>
              <w:rPr>
                <w:color w:val="000000" w:themeColor="text1"/>
                <w:sz w:val="24"/>
                <w:szCs w:val="24"/>
              </w:rPr>
            </w:pPr>
            <w:r w:rsidRPr="00050E08">
              <w:rPr>
                <w:color w:val="000000" w:themeColor="text1"/>
                <w:sz w:val="24"/>
                <w:szCs w:val="24"/>
              </w:rPr>
              <w:t>10</w:t>
            </w:r>
          </w:p>
          <w:p w14:paraId="63DFF28F" w14:textId="77777777" w:rsidR="00FA4261" w:rsidRPr="00050E08" w:rsidRDefault="00FA4261" w:rsidP="002C6ED7">
            <w:pPr>
              <w:spacing w:line="360" w:lineRule="exact"/>
              <w:jc w:val="center"/>
              <w:rPr>
                <w:color w:val="000000" w:themeColor="text1"/>
                <w:sz w:val="24"/>
                <w:szCs w:val="24"/>
              </w:rPr>
            </w:pPr>
          </w:p>
        </w:tc>
        <w:tc>
          <w:tcPr>
            <w:tcW w:w="1136" w:type="dxa"/>
            <w:vMerge/>
          </w:tcPr>
          <w:p w14:paraId="21694A97" w14:textId="77777777" w:rsidR="00FA4261" w:rsidRPr="00050E08" w:rsidRDefault="00FA4261" w:rsidP="002C6ED7">
            <w:pPr>
              <w:spacing w:line="360" w:lineRule="exact"/>
              <w:jc w:val="both"/>
              <w:rPr>
                <w:b/>
                <w:color w:val="000000" w:themeColor="text1"/>
                <w:sz w:val="24"/>
                <w:szCs w:val="24"/>
              </w:rPr>
            </w:pPr>
          </w:p>
        </w:tc>
      </w:tr>
      <w:tr w:rsidR="00FA4261" w:rsidRPr="00050E08" w14:paraId="0712D424" w14:textId="77777777" w:rsidTr="00865F76">
        <w:tc>
          <w:tcPr>
            <w:tcW w:w="851" w:type="dxa"/>
            <w:vMerge/>
          </w:tcPr>
          <w:p w14:paraId="6AF1BC45" w14:textId="77777777" w:rsidR="00FA4261" w:rsidRPr="00050E08" w:rsidRDefault="00FA4261" w:rsidP="002C6ED7">
            <w:pPr>
              <w:spacing w:line="360" w:lineRule="exact"/>
              <w:jc w:val="both"/>
              <w:rPr>
                <w:color w:val="000000" w:themeColor="text1"/>
                <w:sz w:val="24"/>
                <w:szCs w:val="24"/>
              </w:rPr>
            </w:pPr>
          </w:p>
        </w:tc>
        <w:tc>
          <w:tcPr>
            <w:tcW w:w="6095" w:type="dxa"/>
            <w:vMerge/>
          </w:tcPr>
          <w:p w14:paraId="56D08226" w14:textId="77777777" w:rsidR="00FA4261" w:rsidRPr="00050E08" w:rsidRDefault="00FA4261" w:rsidP="002C6ED7">
            <w:pPr>
              <w:spacing w:line="320" w:lineRule="exact"/>
              <w:jc w:val="both"/>
              <w:rPr>
                <w:color w:val="000000" w:themeColor="text1"/>
                <w:sz w:val="24"/>
                <w:szCs w:val="24"/>
              </w:rPr>
            </w:pPr>
          </w:p>
        </w:tc>
        <w:tc>
          <w:tcPr>
            <w:tcW w:w="6266" w:type="dxa"/>
          </w:tcPr>
          <w:p w14:paraId="181DD8FA" w14:textId="62373CE6" w:rsidR="00FA4261" w:rsidRPr="00050E08" w:rsidRDefault="00FA4261" w:rsidP="002C6ED7">
            <w:pPr>
              <w:spacing w:line="320" w:lineRule="exact"/>
              <w:jc w:val="both"/>
              <w:rPr>
                <w:color w:val="000000" w:themeColor="text1"/>
                <w:sz w:val="24"/>
                <w:szCs w:val="24"/>
              </w:rPr>
            </w:pPr>
            <w:r w:rsidRPr="00050E08">
              <w:rPr>
                <w:color w:val="000000" w:themeColor="text1"/>
                <w:sz w:val="24"/>
                <w:szCs w:val="24"/>
              </w:rPr>
              <w:t xml:space="preserve">Văn bản quy chế, quy định </w:t>
            </w:r>
            <w:r w:rsidRPr="00050E08">
              <w:rPr>
                <w:color w:val="000000" w:themeColor="text1"/>
                <w:sz w:val="24"/>
                <w:szCs w:val="24"/>
                <w:lang w:val="sq-AL"/>
              </w:rPr>
              <w:t>quản lý, vận hành và khai thác sử dụng đảm bảo an toàn, an ninh thông tin đối với các hệ thống ứng dụng CNTT và số hóa trong đơn vị</w:t>
            </w:r>
          </w:p>
        </w:tc>
        <w:tc>
          <w:tcPr>
            <w:tcW w:w="851" w:type="dxa"/>
          </w:tcPr>
          <w:p w14:paraId="4C19BB3F" w14:textId="503CA378" w:rsidR="00FA4261" w:rsidRPr="00050E08" w:rsidRDefault="00FA4261" w:rsidP="002C6ED7">
            <w:pPr>
              <w:spacing w:line="360" w:lineRule="exact"/>
              <w:jc w:val="center"/>
              <w:rPr>
                <w:color w:val="000000" w:themeColor="text1"/>
                <w:sz w:val="24"/>
                <w:szCs w:val="24"/>
              </w:rPr>
            </w:pPr>
            <w:r w:rsidRPr="00050E08">
              <w:rPr>
                <w:color w:val="000000" w:themeColor="text1"/>
                <w:sz w:val="24"/>
                <w:szCs w:val="24"/>
              </w:rPr>
              <w:t>5</w:t>
            </w:r>
          </w:p>
        </w:tc>
        <w:tc>
          <w:tcPr>
            <w:tcW w:w="1136" w:type="dxa"/>
            <w:vMerge/>
          </w:tcPr>
          <w:p w14:paraId="12314438" w14:textId="77777777" w:rsidR="00FA4261" w:rsidRPr="00050E08" w:rsidRDefault="00FA4261" w:rsidP="002C6ED7">
            <w:pPr>
              <w:spacing w:line="360" w:lineRule="exact"/>
              <w:jc w:val="both"/>
              <w:rPr>
                <w:b/>
                <w:color w:val="000000" w:themeColor="text1"/>
                <w:sz w:val="24"/>
                <w:szCs w:val="24"/>
              </w:rPr>
            </w:pPr>
          </w:p>
        </w:tc>
      </w:tr>
      <w:tr w:rsidR="00FA4261" w:rsidRPr="00050E08" w14:paraId="799F8DD9" w14:textId="77777777" w:rsidTr="00865F76">
        <w:tc>
          <w:tcPr>
            <w:tcW w:w="851" w:type="dxa"/>
            <w:vMerge/>
          </w:tcPr>
          <w:p w14:paraId="29729832" w14:textId="77777777" w:rsidR="00FA4261" w:rsidRPr="00050E08" w:rsidRDefault="00FA4261" w:rsidP="00BF1725">
            <w:pPr>
              <w:spacing w:line="360" w:lineRule="exact"/>
              <w:jc w:val="both"/>
              <w:rPr>
                <w:color w:val="000000" w:themeColor="text1"/>
                <w:sz w:val="24"/>
                <w:szCs w:val="24"/>
              </w:rPr>
            </w:pPr>
          </w:p>
        </w:tc>
        <w:tc>
          <w:tcPr>
            <w:tcW w:w="6095" w:type="dxa"/>
            <w:vMerge/>
          </w:tcPr>
          <w:p w14:paraId="2C457AA6" w14:textId="77777777" w:rsidR="00FA4261" w:rsidRPr="00050E08" w:rsidRDefault="00FA4261" w:rsidP="00BF1725">
            <w:pPr>
              <w:spacing w:line="320" w:lineRule="exact"/>
              <w:jc w:val="both"/>
              <w:rPr>
                <w:color w:val="000000" w:themeColor="text1"/>
                <w:sz w:val="24"/>
                <w:szCs w:val="24"/>
              </w:rPr>
            </w:pPr>
          </w:p>
        </w:tc>
        <w:tc>
          <w:tcPr>
            <w:tcW w:w="6266" w:type="dxa"/>
          </w:tcPr>
          <w:p w14:paraId="007F0CE6" w14:textId="05FBDEC9" w:rsidR="00FA4261" w:rsidRPr="00050E08" w:rsidRDefault="00FA4261" w:rsidP="00BF1725">
            <w:pPr>
              <w:spacing w:line="320" w:lineRule="exact"/>
              <w:jc w:val="both"/>
              <w:rPr>
                <w:color w:val="000000" w:themeColor="text1"/>
                <w:sz w:val="24"/>
                <w:szCs w:val="24"/>
              </w:rPr>
            </w:pPr>
            <w:r w:rsidRPr="00050E08">
              <w:rPr>
                <w:color w:val="000000" w:themeColor="text1"/>
                <w:sz w:val="24"/>
                <w:szCs w:val="24"/>
              </w:rPr>
              <w:t>Báo cáo hàng năm về lĩnh vực CNTT, chuyển đổi số của đơn vị (bao gồm báo cáo riêng, báo cáo tổng thể có tổng kết về lĩnh vực liên quan) …</w:t>
            </w:r>
          </w:p>
        </w:tc>
        <w:tc>
          <w:tcPr>
            <w:tcW w:w="851" w:type="dxa"/>
          </w:tcPr>
          <w:p w14:paraId="251E77D2" w14:textId="2A9E7606" w:rsidR="00FA4261" w:rsidRPr="00050E08" w:rsidRDefault="00FA4261" w:rsidP="00BF1725">
            <w:pPr>
              <w:spacing w:line="360" w:lineRule="exact"/>
              <w:jc w:val="center"/>
              <w:rPr>
                <w:color w:val="000000" w:themeColor="text1"/>
                <w:sz w:val="24"/>
                <w:szCs w:val="24"/>
              </w:rPr>
            </w:pPr>
            <w:r w:rsidRPr="00050E08">
              <w:rPr>
                <w:color w:val="000000" w:themeColor="text1"/>
                <w:sz w:val="24"/>
                <w:szCs w:val="24"/>
              </w:rPr>
              <w:t>5</w:t>
            </w:r>
          </w:p>
        </w:tc>
        <w:tc>
          <w:tcPr>
            <w:tcW w:w="1136" w:type="dxa"/>
            <w:vMerge/>
          </w:tcPr>
          <w:p w14:paraId="1CE789D6" w14:textId="77777777" w:rsidR="00FA4261" w:rsidRPr="00050E08" w:rsidRDefault="00FA4261" w:rsidP="00BF1725">
            <w:pPr>
              <w:spacing w:line="360" w:lineRule="exact"/>
              <w:jc w:val="both"/>
              <w:rPr>
                <w:b/>
                <w:color w:val="000000" w:themeColor="text1"/>
                <w:sz w:val="24"/>
                <w:szCs w:val="24"/>
              </w:rPr>
            </w:pPr>
          </w:p>
        </w:tc>
      </w:tr>
      <w:tr w:rsidR="00C46080" w:rsidRPr="00050E08" w14:paraId="25E44652" w14:textId="77777777" w:rsidTr="00865F76">
        <w:tc>
          <w:tcPr>
            <w:tcW w:w="851" w:type="dxa"/>
            <w:vMerge w:val="restart"/>
          </w:tcPr>
          <w:p w14:paraId="6BC13647" w14:textId="2463D074"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5.2</w:t>
            </w:r>
          </w:p>
        </w:tc>
        <w:tc>
          <w:tcPr>
            <w:tcW w:w="6095" w:type="dxa"/>
            <w:vMerge w:val="restart"/>
          </w:tcPr>
          <w:p w14:paraId="6E4C340E" w14:textId="47A59C5F" w:rsidR="00C46080" w:rsidRPr="00050E08" w:rsidRDefault="00C46080" w:rsidP="00EE4FD7">
            <w:pPr>
              <w:spacing w:line="320" w:lineRule="exact"/>
              <w:jc w:val="both"/>
              <w:rPr>
                <w:color w:val="000000" w:themeColor="text1"/>
                <w:sz w:val="24"/>
                <w:szCs w:val="24"/>
                <w:lang w:val="sq-AL"/>
              </w:rPr>
            </w:pPr>
            <w:r w:rsidRPr="00050E08">
              <w:rPr>
                <w:color w:val="000000" w:themeColor="text1"/>
                <w:sz w:val="24"/>
                <w:szCs w:val="24"/>
                <w:lang w:val="sq-AL"/>
              </w:rPr>
              <w:t>Ứng dụng Công nghệ thông tin trong quản lý:</w:t>
            </w:r>
          </w:p>
          <w:p w14:paraId="7242E880" w14:textId="7777777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 xml:space="preserve">- Triển khai hiệu quản </w:t>
            </w:r>
            <w:r w:rsidRPr="00050E08">
              <w:rPr>
                <w:color w:val="000000" w:themeColor="text1"/>
                <w:sz w:val="24"/>
                <w:szCs w:val="24"/>
                <w:lang w:val="vi-VN"/>
              </w:rPr>
              <w:t xml:space="preserve">phần mềm quản lý hành chính điện tử </w:t>
            </w:r>
            <w:r w:rsidRPr="00050E08">
              <w:rPr>
                <w:color w:val="000000" w:themeColor="text1"/>
                <w:sz w:val="24"/>
                <w:szCs w:val="24"/>
                <w:lang w:val="vi-VN"/>
              </w:rPr>
              <w:lastRenderedPageBreak/>
              <w:t>kết nối</w:t>
            </w:r>
            <w:r w:rsidRPr="00050E08">
              <w:rPr>
                <w:color w:val="000000" w:themeColor="text1"/>
                <w:sz w:val="24"/>
                <w:szCs w:val="24"/>
              </w:rPr>
              <w:t xml:space="preserve"> liên thông giữa các đơn vị.</w:t>
            </w:r>
          </w:p>
          <w:p w14:paraId="0BDE5A28" w14:textId="7777777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 xml:space="preserve">- Thực hiện gửi nhận văn bản điện tử đầy đủ thông qua hệ thống </w:t>
            </w:r>
            <w:r w:rsidRPr="00050E08">
              <w:rPr>
                <w:color w:val="000000" w:themeColor="text1"/>
                <w:sz w:val="24"/>
                <w:szCs w:val="24"/>
                <w:lang w:val="vi-VN"/>
              </w:rPr>
              <w:t>quản lý hành chính điện tử</w:t>
            </w:r>
            <w:r w:rsidRPr="00050E08">
              <w:rPr>
                <w:color w:val="000000" w:themeColor="text1"/>
                <w:sz w:val="24"/>
                <w:szCs w:val="24"/>
              </w:rPr>
              <w:t>.</w:t>
            </w:r>
          </w:p>
          <w:p w14:paraId="6C357A7C" w14:textId="7777777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 Triển khai phần mềm quản lý, điều hành nhà trường theo hướng tích hợp các mô đun, ứng dụng quản lý chuyên ngành thành giải pháp tổng thể đồng bộ như: quản lý đào tạo, quản lý khoa học, quản lý tài chính, quản lý cơ sở vật chất, quản lý người học…</w:t>
            </w:r>
          </w:p>
          <w:p w14:paraId="5AA8CB99" w14:textId="7777777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 Triển khai các dịch vụ trực tuyến đơn giản hóa thủ tục hành chính phục vụ sinh viên, CBVC, NLĐ và các tổ chức, cá nhân khác. Trong đó đặc biệt triển khai các dịch vụ phục vụ sinh viên như: đăng ký học tín chỉ, tra cứu thông tin và kết quả học tập, các dịch vụ liên quan đến xác nhận của đơn  vị, đóng học phí, dịch vụ liên quan đến thư viện, dịch vụ liên quan đến ký túc xá…; phục vụ CBVC, NLĐ như: đăng ký đề tài, đăng ký công tác, đăng ký nghỉ phép, các dịch vụ liên quan đến xác nhận hồ sơ,...</w:t>
            </w:r>
          </w:p>
          <w:p w14:paraId="72A546F1" w14:textId="7777777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 Thực hiện đầy đủ quy định 3 công khai trên cổng thông tin điện tử của trường.</w:t>
            </w:r>
          </w:p>
          <w:p w14:paraId="499F77E6" w14:textId="6C4179F3"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 Có công cụ tra cứu trực tuyến văn bằng, chứng chỉ do trường cấp</w:t>
            </w:r>
          </w:p>
        </w:tc>
        <w:tc>
          <w:tcPr>
            <w:tcW w:w="6266" w:type="dxa"/>
          </w:tcPr>
          <w:p w14:paraId="2C96B2ED" w14:textId="2A30FC53" w:rsidR="00C46080" w:rsidRPr="00050E08" w:rsidRDefault="00C46080" w:rsidP="001A5E5E">
            <w:pPr>
              <w:spacing w:line="320" w:lineRule="exact"/>
              <w:jc w:val="both"/>
              <w:rPr>
                <w:color w:val="000000" w:themeColor="text1"/>
                <w:sz w:val="24"/>
                <w:szCs w:val="24"/>
              </w:rPr>
            </w:pPr>
            <w:r w:rsidRPr="00050E08">
              <w:rPr>
                <w:color w:val="000000" w:themeColor="text1"/>
                <w:sz w:val="24"/>
                <w:szCs w:val="24"/>
              </w:rPr>
              <w:lastRenderedPageBreak/>
              <w:t xml:space="preserve">Tỷ lệ % văn bản được gửi liên thông giữa các đơn vị trong và ngoài đơn vị qua hệ thống quản lý văn bản điều hành đạt tỷ lệ </w:t>
            </w:r>
            <w:r w:rsidRPr="00050E08">
              <w:rPr>
                <w:color w:val="000000" w:themeColor="text1"/>
                <w:sz w:val="24"/>
                <w:szCs w:val="24"/>
              </w:rPr>
              <w:lastRenderedPageBreak/>
              <w:t>% lần lượt: 100% (5 điểm); 75% (3 điểm); 50% (2 điểm); dưới 50% (0 điểm)</w:t>
            </w:r>
          </w:p>
        </w:tc>
        <w:tc>
          <w:tcPr>
            <w:tcW w:w="851" w:type="dxa"/>
          </w:tcPr>
          <w:p w14:paraId="2C5AFA3A" w14:textId="300C458F"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lastRenderedPageBreak/>
              <w:t>5</w:t>
            </w:r>
          </w:p>
        </w:tc>
        <w:tc>
          <w:tcPr>
            <w:tcW w:w="1136" w:type="dxa"/>
          </w:tcPr>
          <w:p w14:paraId="393E4B87" w14:textId="0188953D" w:rsidR="00C46080" w:rsidRPr="00050E08" w:rsidRDefault="00FA4261" w:rsidP="00EE4FD7">
            <w:pPr>
              <w:spacing w:line="360" w:lineRule="exact"/>
              <w:jc w:val="both"/>
              <w:rPr>
                <w:b/>
                <w:color w:val="000000" w:themeColor="text1"/>
                <w:sz w:val="24"/>
                <w:szCs w:val="24"/>
              </w:rPr>
            </w:pPr>
            <w:r>
              <w:rPr>
                <w:b/>
                <w:color w:val="000000" w:themeColor="text1"/>
                <w:sz w:val="24"/>
                <w:szCs w:val="24"/>
              </w:rPr>
              <w:t>TT TT-TV</w:t>
            </w:r>
          </w:p>
        </w:tc>
      </w:tr>
      <w:tr w:rsidR="00C46080" w:rsidRPr="00050E08" w14:paraId="2D18CB5F" w14:textId="77777777" w:rsidTr="00865F76">
        <w:tc>
          <w:tcPr>
            <w:tcW w:w="851" w:type="dxa"/>
            <w:vMerge/>
          </w:tcPr>
          <w:p w14:paraId="57C3F480" w14:textId="77777777" w:rsidR="00C46080" w:rsidRPr="00050E08" w:rsidRDefault="00C46080" w:rsidP="00EE4FD7">
            <w:pPr>
              <w:spacing w:line="360" w:lineRule="exact"/>
              <w:jc w:val="both"/>
              <w:rPr>
                <w:color w:val="000000" w:themeColor="text1"/>
                <w:sz w:val="24"/>
                <w:szCs w:val="24"/>
              </w:rPr>
            </w:pPr>
          </w:p>
        </w:tc>
        <w:tc>
          <w:tcPr>
            <w:tcW w:w="6095" w:type="dxa"/>
            <w:vMerge/>
          </w:tcPr>
          <w:p w14:paraId="1387C9B7" w14:textId="77777777" w:rsidR="00C46080" w:rsidRPr="00050E08" w:rsidRDefault="00C46080" w:rsidP="00EE4FD7">
            <w:pPr>
              <w:spacing w:line="320" w:lineRule="exact"/>
              <w:jc w:val="both"/>
              <w:rPr>
                <w:color w:val="000000" w:themeColor="text1"/>
                <w:sz w:val="24"/>
                <w:szCs w:val="24"/>
                <w:lang w:val="sq-AL"/>
              </w:rPr>
            </w:pPr>
          </w:p>
        </w:tc>
        <w:tc>
          <w:tcPr>
            <w:tcW w:w="6266" w:type="dxa"/>
          </w:tcPr>
          <w:p w14:paraId="5B522495" w14:textId="2A2AFCAB" w:rsidR="00C46080" w:rsidRPr="00050E08" w:rsidDel="00333E5F" w:rsidRDefault="00C46080" w:rsidP="00EF1E56">
            <w:pPr>
              <w:spacing w:after="160" w:line="320" w:lineRule="exact"/>
              <w:jc w:val="both"/>
              <w:rPr>
                <w:color w:val="000000" w:themeColor="text1"/>
                <w:sz w:val="24"/>
                <w:szCs w:val="24"/>
                <w:lang w:val="vi-VN"/>
              </w:rPr>
            </w:pPr>
            <w:r w:rsidRPr="00050E08">
              <w:rPr>
                <w:color w:val="000000" w:themeColor="text1"/>
                <w:sz w:val="24"/>
                <w:szCs w:val="24"/>
                <w:lang w:val="vi-VN"/>
              </w:rPr>
              <w:t xml:space="preserve">Tỷ lệ % văn bản được gửi liên thông giữa </w:t>
            </w:r>
            <w:r w:rsidRPr="00050E08">
              <w:rPr>
                <w:color w:val="000000" w:themeColor="text1"/>
                <w:sz w:val="24"/>
                <w:szCs w:val="24"/>
              </w:rPr>
              <w:t>các đơn vị với ĐHTN</w:t>
            </w:r>
            <w:r w:rsidRPr="00050E08">
              <w:rPr>
                <w:color w:val="000000" w:themeColor="text1"/>
                <w:sz w:val="24"/>
                <w:szCs w:val="24"/>
                <w:lang w:val="vi-VN"/>
              </w:rPr>
              <w:t xml:space="preserve"> qua hệ thống quản lý văn bản điều hành đạt tỷ lệ % lần lượt: </w:t>
            </w:r>
            <w:r w:rsidRPr="00050E08">
              <w:rPr>
                <w:color w:val="000000" w:themeColor="text1"/>
                <w:sz w:val="24"/>
                <w:szCs w:val="24"/>
              </w:rPr>
              <w:t>100% (5 điểm); 75% (3 điểm);  50% (2 điểm); dưới 50% (0 điểm)</w:t>
            </w:r>
          </w:p>
        </w:tc>
        <w:tc>
          <w:tcPr>
            <w:tcW w:w="851" w:type="dxa"/>
          </w:tcPr>
          <w:p w14:paraId="79523D52" w14:textId="573307CC"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5</w:t>
            </w:r>
          </w:p>
        </w:tc>
        <w:tc>
          <w:tcPr>
            <w:tcW w:w="1136" w:type="dxa"/>
          </w:tcPr>
          <w:p w14:paraId="630760C8" w14:textId="77777777" w:rsidR="00C46080" w:rsidRPr="00050E08" w:rsidRDefault="00C46080" w:rsidP="00EE4FD7">
            <w:pPr>
              <w:spacing w:line="360" w:lineRule="exact"/>
              <w:jc w:val="both"/>
              <w:rPr>
                <w:b/>
                <w:color w:val="000000" w:themeColor="text1"/>
                <w:sz w:val="24"/>
                <w:szCs w:val="24"/>
              </w:rPr>
            </w:pPr>
          </w:p>
        </w:tc>
      </w:tr>
      <w:tr w:rsidR="00C46080" w:rsidRPr="00050E08" w14:paraId="0F6D4E87" w14:textId="77777777" w:rsidTr="00865F76">
        <w:tc>
          <w:tcPr>
            <w:tcW w:w="851" w:type="dxa"/>
            <w:vMerge/>
          </w:tcPr>
          <w:p w14:paraId="496D318E" w14:textId="77777777" w:rsidR="00C46080" w:rsidRPr="00050E08" w:rsidRDefault="00C46080" w:rsidP="00EE4FD7">
            <w:pPr>
              <w:spacing w:line="360" w:lineRule="exact"/>
              <w:jc w:val="both"/>
              <w:rPr>
                <w:color w:val="000000" w:themeColor="text1"/>
                <w:sz w:val="24"/>
                <w:szCs w:val="24"/>
              </w:rPr>
            </w:pPr>
          </w:p>
        </w:tc>
        <w:tc>
          <w:tcPr>
            <w:tcW w:w="6095" w:type="dxa"/>
            <w:vMerge/>
          </w:tcPr>
          <w:p w14:paraId="7D12E74E" w14:textId="77777777" w:rsidR="00C46080" w:rsidRPr="00050E08" w:rsidRDefault="00C46080" w:rsidP="00EE4FD7">
            <w:pPr>
              <w:spacing w:line="320" w:lineRule="exact"/>
              <w:jc w:val="both"/>
              <w:rPr>
                <w:color w:val="000000" w:themeColor="text1"/>
                <w:sz w:val="24"/>
                <w:szCs w:val="24"/>
                <w:lang w:val="sq-AL"/>
              </w:rPr>
            </w:pPr>
          </w:p>
        </w:tc>
        <w:tc>
          <w:tcPr>
            <w:tcW w:w="6266" w:type="dxa"/>
          </w:tcPr>
          <w:p w14:paraId="6C4C8106" w14:textId="77777777" w:rsidR="00C46080" w:rsidRPr="00050E08" w:rsidRDefault="00C46080" w:rsidP="00EF03E5">
            <w:pPr>
              <w:spacing w:line="320" w:lineRule="exact"/>
              <w:jc w:val="both"/>
              <w:rPr>
                <w:color w:val="000000" w:themeColor="text1"/>
                <w:sz w:val="24"/>
                <w:szCs w:val="24"/>
              </w:rPr>
            </w:pPr>
            <w:r w:rsidRPr="00050E08">
              <w:rPr>
                <w:color w:val="000000" w:themeColor="text1"/>
                <w:sz w:val="24"/>
                <w:szCs w:val="24"/>
              </w:rPr>
              <w:t xml:space="preserve">Số lượng mô đun, ứng dụng tích hợp lần lượt: </w:t>
            </w:r>
          </w:p>
          <w:p w14:paraId="5940898E" w14:textId="0D7C155E" w:rsidR="00C46080" w:rsidRPr="00050E08" w:rsidDel="00333E5F" w:rsidRDefault="00C46080" w:rsidP="00EF03E5">
            <w:pPr>
              <w:spacing w:line="320" w:lineRule="exact"/>
              <w:jc w:val="both"/>
              <w:rPr>
                <w:color w:val="000000" w:themeColor="text1"/>
                <w:sz w:val="24"/>
                <w:szCs w:val="24"/>
              </w:rPr>
            </w:pPr>
            <w:r w:rsidRPr="00050E08">
              <w:rPr>
                <w:color w:val="000000" w:themeColor="text1"/>
                <w:sz w:val="24"/>
                <w:szCs w:val="24"/>
              </w:rPr>
              <w:t>20 (5 điểm); 15 (3 điểm); 10 (2 điểm); dưới 5 (0 điểm)</w:t>
            </w:r>
          </w:p>
        </w:tc>
        <w:tc>
          <w:tcPr>
            <w:tcW w:w="851" w:type="dxa"/>
          </w:tcPr>
          <w:p w14:paraId="1BE9EDEC" w14:textId="2C591814"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5</w:t>
            </w:r>
          </w:p>
        </w:tc>
        <w:tc>
          <w:tcPr>
            <w:tcW w:w="1136" w:type="dxa"/>
          </w:tcPr>
          <w:p w14:paraId="78592855" w14:textId="77777777" w:rsidR="00C46080" w:rsidRPr="00050E08" w:rsidRDefault="00C46080" w:rsidP="00EE4FD7">
            <w:pPr>
              <w:spacing w:line="360" w:lineRule="exact"/>
              <w:jc w:val="both"/>
              <w:rPr>
                <w:b/>
                <w:color w:val="000000" w:themeColor="text1"/>
                <w:sz w:val="24"/>
                <w:szCs w:val="24"/>
              </w:rPr>
            </w:pPr>
          </w:p>
        </w:tc>
      </w:tr>
      <w:tr w:rsidR="00C46080" w:rsidRPr="00050E08" w14:paraId="41B4DBE5" w14:textId="77777777" w:rsidTr="00865F76">
        <w:tc>
          <w:tcPr>
            <w:tcW w:w="851" w:type="dxa"/>
            <w:vMerge/>
          </w:tcPr>
          <w:p w14:paraId="3E4441DC" w14:textId="77777777" w:rsidR="00C46080" w:rsidRPr="00050E08" w:rsidRDefault="00C46080" w:rsidP="00EE4FD7">
            <w:pPr>
              <w:spacing w:line="360" w:lineRule="exact"/>
              <w:jc w:val="both"/>
              <w:rPr>
                <w:color w:val="000000" w:themeColor="text1"/>
                <w:sz w:val="24"/>
                <w:szCs w:val="24"/>
              </w:rPr>
            </w:pPr>
          </w:p>
        </w:tc>
        <w:tc>
          <w:tcPr>
            <w:tcW w:w="6095" w:type="dxa"/>
            <w:vMerge/>
          </w:tcPr>
          <w:p w14:paraId="5B9F750E" w14:textId="77777777" w:rsidR="00C46080" w:rsidRPr="00050E08" w:rsidRDefault="00C46080" w:rsidP="00EE4FD7">
            <w:pPr>
              <w:spacing w:line="320" w:lineRule="exact"/>
              <w:jc w:val="both"/>
              <w:rPr>
                <w:color w:val="000000" w:themeColor="text1"/>
                <w:sz w:val="24"/>
                <w:szCs w:val="24"/>
                <w:lang w:val="sq-AL"/>
              </w:rPr>
            </w:pPr>
          </w:p>
        </w:tc>
        <w:tc>
          <w:tcPr>
            <w:tcW w:w="6266" w:type="dxa"/>
          </w:tcPr>
          <w:p w14:paraId="0F5A75A7" w14:textId="4252A320" w:rsidR="00C46080" w:rsidRPr="00050E08" w:rsidDel="00333E5F" w:rsidRDefault="00C46080" w:rsidP="00EF03E5">
            <w:pPr>
              <w:spacing w:line="320" w:lineRule="exact"/>
              <w:jc w:val="both"/>
              <w:rPr>
                <w:color w:val="000000" w:themeColor="text1"/>
                <w:sz w:val="24"/>
                <w:szCs w:val="24"/>
              </w:rPr>
            </w:pPr>
            <w:r w:rsidRPr="00050E08">
              <w:rPr>
                <w:color w:val="000000" w:themeColor="text1"/>
                <w:sz w:val="24"/>
                <w:szCs w:val="24"/>
              </w:rPr>
              <w:t>Số lượng dịch vụ trực tuyến cung cấp và đạt tỷ lệ % số lượt phục vụ lần lượt: 100% (5 điểm); 75% (3 điểm); 50% (2 điểm) dưới 50% (0 điểm)</w:t>
            </w:r>
          </w:p>
        </w:tc>
        <w:tc>
          <w:tcPr>
            <w:tcW w:w="851" w:type="dxa"/>
          </w:tcPr>
          <w:p w14:paraId="1C6039CC" w14:textId="13FE0A46"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5</w:t>
            </w:r>
          </w:p>
        </w:tc>
        <w:tc>
          <w:tcPr>
            <w:tcW w:w="1136" w:type="dxa"/>
          </w:tcPr>
          <w:p w14:paraId="32960E71" w14:textId="77777777" w:rsidR="00C46080" w:rsidRPr="00050E08" w:rsidRDefault="00C46080" w:rsidP="00EE4FD7">
            <w:pPr>
              <w:spacing w:line="360" w:lineRule="exact"/>
              <w:jc w:val="both"/>
              <w:rPr>
                <w:b/>
                <w:color w:val="000000" w:themeColor="text1"/>
                <w:sz w:val="24"/>
                <w:szCs w:val="24"/>
              </w:rPr>
            </w:pPr>
          </w:p>
        </w:tc>
      </w:tr>
      <w:tr w:rsidR="00C46080" w:rsidRPr="00050E08" w14:paraId="5AFF0942" w14:textId="77777777" w:rsidTr="00865F76">
        <w:tc>
          <w:tcPr>
            <w:tcW w:w="851" w:type="dxa"/>
            <w:vMerge/>
          </w:tcPr>
          <w:p w14:paraId="36F70C61" w14:textId="77777777" w:rsidR="00C46080" w:rsidRPr="00050E08" w:rsidRDefault="00C46080" w:rsidP="00EE4FD7">
            <w:pPr>
              <w:spacing w:line="360" w:lineRule="exact"/>
              <w:jc w:val="both"/>
              <w:rPr>
                <w:color w:val="000000" w:themeColor="text1"/>
                <w:sz w:val="24"/>
                <w:szCs w:val="24"/>
              </w:rPr>
            </w:pPr>
          </w:p>
        </w:tc>
        <w:tc>
          <w:tcPr>
            <w:tcW w:w="6095" w:type="dxa"/>
            <w:vMerge/>
          </w:tcPr>
          <w:p w14:paraId="3EA2C8AB" w14:textId="77777777" w:rsidR="00C46080" w:rsidRPr="00050E08" w:rsidRDefault="00C46080" w:rsidP="00EE4FD7">
            <w:pPr>
              <w:spacing w:line="320" w:lineRule="exact"/>
              <w:jc w:val="both"/>
              <w:rPr>
                <w:color w:val="000000" w:themeColor="text1"/>
                <w:sz w:val="24"/>
                <w:szCs w:val="24"/>
                <w:lang w:val="sq-AL"/>
              </w:rPr>
            </w:pPr>
          </w:p>
        </w:tc>
        <w:tc>
          <w:tcPr>
            <w:tcW w:w="6266" w:type="dxa"/>
          </w:tcPr>
          <w:p w14:paraId="3C2C8532" w14:textId="15B5B25A" w:rsidR="00C46080" w:rsidRPr="00050E08" w:rsidRDefault="00C46080" w:rsidP="00EF03E5">
            <w:pPr>
              <w:spacing w:line="320" w:lineRule="exact"/>
              <w:jc w:val="both"/>
              <w:rPr>
                <w:color w:val="000000" w:themeColor="text1"/>
                <w:sz w:val="24"/>
                <w:szCs w:val="24"/>
              </w:rPr>
            </w:pPr>
            <w:r w:rsidRPr="00050E08">
              <w:rPr>
                <w:color w:val="000000" w:themeColor="text1"/>
                <w:sz w:val="24"/>
                <w:szCs w:val="24"/>
              </w:rPr>
              <w:t>Đầy đủ thông tin công khai theo quy định 3 công khai.</w:t>
            </w:r>
          </w:p>
          <w:p w14:paraId="12FE9E24" w14:textId="4E2BFC12" w:rsidR="00C46080" w:rsidRPr="00050E08" w:rsidRDefault="00C46080" w:rsidP="00EF03E5">
            <w:pPr>
              <w:spacing w:line="320" w:lineRule="exact"/>
              <w:jc w:val="both"/>
              <w:rPr>
                <w:color w:val="000000" w:themeColor="text1"/>
                <w:sz w:val="24"/>
                <w:szCs w:val="24"/>
              </w:rPr>
            </w:pPr>
            <w:r w:rsidRPr="00050E08">
              <w:rPr>
                <w:color w:val="000000" w:themeColor="text1"/>
                <w:sz w:val="24"/>
                <w:szCs w:val="24"/>
              </w:rPr>
              <w:t>Đầy đủ: 5 điểm</w:t>
            </w:r>
          </w:p>
          <w:p w14:paraId="05F92363" w14:textId="0872111D" w:rsidR="00C46080" w:rsidRPr="00050E08" w:rsidDel="00333E5F" w:rsidRDefault="00C46080" w:rsidP="00EF03E5">
            <w:pPr>
              <w:spacing w:line="320" w:lineRule="exact"/>
              <w:jc w:val="both"/>
              <w:rPr>
                <w:color w:val="000000" w:themeColor="text1"/>
                <w:sz w:val="24"/>
                <w:szCs w:val="24"/>
              </w:rPr>
            </w:pPr>
            <w:r w:rsidRPr="00050E08">
              <w:rPr>
                <w:color w:val="000000" w:themeColor="text1"/>
                <w:sz w:val="24"/>
                <w:szCs w:val="24"/>
              </w:rPr>
              <w:t>Không: 0 điểm</w:t>
            </w:r>
          </w:p>
        </w:tc>
        <w:tc>
          <w:tcPr>
            <w:tcW w:w="851" w:type="dxa"/>
          </w:tcPr>
          <w:p w14:paraId="41CF4995" w14:textId="27431DDA"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5</w:t>
            </w:r>
          </w:p>
        </w:tc>
        <w:tc>
          <w:tcPr>
            <w:tcW w:w="1136" w:type="dxa"/>
          </w:tcPr>
          <w:p w14:paraId="4846B0F2" w14:textId="77777777" w:rsidR="00C46080" w:rsidRPr="00050E08" w:rsidRDefault="00C46080" w:rsidP="00EE4FD7">
            <w:pPr>
              <w:spacing w:line="360" w:lineRule="exact"/>
              <w:jc w:val="both"/>
              <w:rPr>
                <w:b/>
                <w:color w:val="000000" w:themeColor="text1"/>
                <w:sz w:val="24"/>
                <w:szCs w:val="24"/>
              </w:rPr>
            </w:pPr>
          </w:p>
        </w:tc>
      </w:tr>
      <w:tr w:rsidR="00C46080" w:rsidRPr="00050E08" w14:paraId="7C0CA36A" w14:textId="77777777" w:rsidTr="00865F76">
        <w:tc>
          <w:tcPr>
            <w:tcW w:w="851" w:type="dxa"/>
            <w:vMerge/>
          </w:tcPr>
          <w:p w14:paraId="69654DFE" w14:textId="77777777" w:rsidR="00C46080" w:rsidRPr="00050E08" w:rsidRDefault="00C46080" w:rsidP="00EE4FD7">
            <w:pPr>
              <w:spacing w:line="360" w:lineRule="exact"/>
              <w:jc w:val="both"/>
              <w:rPr>
                <w:color w:val="000000" w:themeColor="text1"/>
                <w:sz w:val="24"/>
                <w:szCs w:val="24"/>
              </w:rPr>
            </w:pPr>
          </w:p>
        </w:tc>
        <w:tc>
          <w:tcPr>
            <w:tcW w:w="6095" w:type="dxa"/>
            <w:vMerge/>
          </w:tcPr>
          <w:p w14:paraId="6E6E0B1F" w14:textId="77777777" w:rsidR="00C46080" w:rsidRPr="00050E08" w:rsidRDefault="00C46080" w:rsidP="00EE4FD7">
            <w:pPr>
              <w:spacing w:line="320" w:lineRule="exact"/>
              <w:jc w:val="both"/>
              <w:rPr>
                <w:color w:val="000000" w:themeColor="text1"/>
                <w:sz w:val="24"/>
                <w:szCs w:val="24"/>
                <w:lang w:val="sq-AL"/>
              </w:rPr>
            </w:pPr>
          </w:p>
        </w:tc>
        <w:tc>
          <w:tcPr>
            <w:tcW w:w="6266" w:type="dxa"/>
          </w:tcPr>
          <w:p w14:paraId="021154E7" w14:textId="5D7794B3" w:rsidR="00C46080" w:rsidRPr="00050E08" w:rsidRDefault="00C46080" w:rsidP="0071490D">
            <w:pPr>
              <w:spacing w:line="320" w:lineRule="exact"/>
              <w:jc w:val="both"/>
              <w:rPr>
                <w:color w:val="000000" w:themeColor="text1"/>
                <w:sz w:val="24"/>
                <w:szCs w:val="24"/>
              </w:rPr>
            </w:pPr>
            <w:r w:rsidRPr="00050E08">
              <w:rPr>
                <w:color w:val="000000" w:themeColor="text1"/>
                <w:sz w:val="24"/>
                <w:szCs w:val="24"/>
              </w:rPr>
              <w:t>Cho phép tra cứu trực tuyến</w:t>
            </w:r>
          </w:p>
          <w:p w14:paraId="6DF2C103" w14:textId="10D0943A" w:rsidR="00C46080" w:rsidRPr="00050E08" w:rsidRDefault="00C46080" w:rsidP="0071490D">
            <w:pPr>
              <w:spacing w:line="320" w:lineRule="exact"/>
              <w:jc w:val="both"/>
              <w:rPr>
                <w:color w:val="000000" w:themeColor="text1"/>
                <w:sz w:val="24"/>
                <w:szCs w:val="24"/>
              </w:rPr>
            </w:pPr>
            <w:r w:rsidRPr="00050E08">
              <w:rPr>
                <w:color w:val="000000" w:themeColor="text1"/>
                <w:sz w:val="24"/>
                <w:szCs w:val="24"/>
              </w:rPr>
              <w:t>Có hỗ trợ tra cứu trực tuyến hệ Chính quy: Đại học (2,5 điểm), Sau đại học (1 điểm)</w:t>
            </w:r>
          </w:p>
          <w:p w14:paraId="14E3788C" w14:textId="1314EC8B" w:rsidR="00C46080" w:rsidRPr="00050E08" w:rsidRDefault="00C46080" w:rsidP="0071490D">
            <w:pPr>
              <w:spacing w:line="320" w:lineRule="exact"/>
              <w:jc w:val="both"/>
              <w:rPr>
                <w:color w:val="000000" w:themeColor="text1"/>
                <w:sz w:val="24"/>
                <w:szCs w:val="24"/>
              </w:rPr>
            </w:pPr>
            <w:r w:rsidRPr="00050E08">
              <w:rPr>
                <w:color w:val="000000" w:themeColor="text1"/>
                <w:sz w:val="24"/>
                <w:szCs w:val="24"/>
              </w:rPr>
              <w:t>Có hỗ trợ tra cứu hệ không chính quy: Đại học (1 điểm)</w:t>
            </w:r>
          </w:p>
          <w:p w14:paraId="0EAD9C26" w14:textId="11F9BFE0" w:rsidR="00C46080" w:rsidRPr="00050E08" w:rsidDel="00333E5F" w:rsidRDefault="00C46080" w:rsidP="0071490D">
            <w:pPr>
              <w:spacing w:line="320" w:lineRule="exact"/>
              <w:jc w:val="both"/>
              <w:rPr>
                <w:color w:val="000000" w:themeColor="text1"/>
                <w:sz w:val="24"/>
                <w:szCs w:val="24"/>
              </w:rPr>
            </w:pPr>
            <w:r w:rsidRPr="00050E08">
              <w:rPr>
                <w:color w:val="000000" w:themeColor="text1"/>
                <w:sz w:val="24"/>
                <w:szCs w:val="24"/>
              </w:rPr>
              <w:t>Hệ khác (ngắn hạn): 0,5 điểm</w:t>
            </w:r>
          </w:p>
        </w:tc>
        <w:tc>
          <w:tcPr>
            <w:tcW w:w="851" w:type="dxa"/>
          </w:tcPr>
          <w:p w14:paraId="354C2942" w14:textId="52602C20"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5</w:t>
            </w:r>
          </w:p>
        </w:tc>
        <w:tc>
          <w:tcPr>
            <w:tcW w:w="1136" w:type="dxa"/>
          </w:tcPr>
          <w:p w14:paraId="45D79F72" w14:textId="77777777" w:rsidR="00C46080" w:rsidRPr="00050E08" w:rsidRDefault="00C46080" w:rsidP="00EE4FD7">
            <w:pPr>
              <w:spacing w:line="360" w:lineRule="exact"/>
              <w:jc w:val="both"/>
              <w:rPr>
                <w:b/>
                <w:color w:val="000000" w:themeColor="text1"/>
                <w:sz w:val="24"/>
                <w:szCs w:val="24"/>
              </w:rPr>
            </w:pPr>
          </w:p>
        </w:tc>
      </w:tr>
      <w:tr w:rsidR="00FA4261" w:rsidRPr="00050E08" w14:paraId="06BB1CC6" w14:textId="77777777" w:rsidTr="00865F76">
        <w:tc>
          <w:tcPr>
            <w:tcW w:w="851" w:type="dxa"/>
            <w:vMerge w:val="restart"/>
          </w:tcPr>
          <w:p w14:paraId="416A8E2E" w14:textId="2440A552" w:rsidR="00FA4261" w:rsidRPr="00050E08" w:rsidRDefault="00FA4261" w:rsidP="00EE4FD7">
            <w:pPr>
              <w:spacing w:line="360" w:lineRule="exact"/>
              <w:jc w:val="both"/>
              <w:rPr>
                <w:color w:val="000000" w:themeColor="text1"/>
                <w:sz w:val="24"/>
                <w:szCs w:val="24"/>
              </w:rPr>
            </w:pPr>
            <w:r w:rsidRPr="00050E08">
              <w:rPr>
                <w:color w:val="000000" w:themeColor="text1"/>
                <w:sz w:val="24"/>
                <w:szCs w:val="24"/>
              </w:rPr>
              <w:t>5.3</w:t>
            </w:r>
          </w:p>
        </w:tc>
        <w:tc>
          <w:tcPr>
            <w:tcW w:w="6095" w:type="dxa"/>
            <w:vMerge w:val="restart"/>
          </w:tcPr>
          <w:p w14:paraId="2FDD651C" w14:textId="77777777" w:rsidR="00FA4261" w:rsidRPr="00050E08" w:rsidRDefault="00FA4261" w:rsidP="00EE4FD7">
            <w:pPr>
              <w:spacing w:line="320" w:lineRule="exact"/>
              <w:jc w:val="both"/>
              <w:rPr>
                <w:color w:val="000000" w:themeColor="text1"/>
                <w:sz w:val="24"/>
                <w:szCs w:val="24"/>
              </w:rPr>
            </w:pPr>
            <w:r w:rsidRPr="00050E08">
              <w:rPr>
                <w:color w:val="000000" w:themeColor="text1"/>
                <w:sz w:val="24"/>
                <w:szCs w:val="24"/>
              </w:rPr>
              <w:t>Ứng dụng công nghệ thông tin hỗ trợ dạy – học, đánh giá, nghiên cứu khoa học:</w:t>
            </w:r>
          </w:p>
          <w:p w14:paraId="5B7CBA50" w14:textId="77777777" w:rsidR="00FA4261" w:rsidRPr="00050E08" w:rsidRDefault="00FA4261" w:rsidP="00EE4FD7">
            <w:pPr>
              <w:spacing w:line="320" w:lineRule="exact"/>
              <w:jc w:val="both"/>
              <w:rPr>
                <w:color w:val="000000" w:themeColor="text1"/>
                <w:sz w:val="24"/>
                <w:szCs w:val="24"/>
              </w:rPr>
            </w:pPr>
            <w:r w:rsidRPr="00050E08">
              <w:rPr>
                <w:color w:val="000000" w:themeColor="text1"/>
                <w:sz w:val="24"/>
                <w:szCs w:val="24"/>
                <w:lang w:val="sq-AL"/>
              </w:rPr>
              <w:t xml:space="preserve">- </w:t>
            </w:r>
            <w:r w:rsidRPr="00050E08">
              <w:rPr>
                <w:color w:val="000000" w:themeColor="text1"/>
                <w:sz w:val="24"/>
                <w:szCs w:val="24"/>
              </w:rPr>
              <w:t>Triển khai thư viện điện tử</w:t>
            </w:r>
          </w:p>
          <w:p w14:paraId="5B04726B" w14:textId="08BE1238" w:rsidR="00FA4261" w:rsidRPr="00050E08" w:rsidRDefault="00FA4261" w:rsidP="00EE4FD7">
            <w:pPr>
              <w:spacing w:line="320" w:lineRule="exact"/>
              <w:jc w:val="both"/>
              <w:rPr>
                <w:color w:val="000000" w:themeColor="text1"/>
                <w:sz w:val="24"/>
                <w:szCs w:val="24"/>
              </w:rPr>
            </w:pPr>
            <w:r w:rsidRPr="00050E08">
              <w:rPr>
                <w:color w:val="000000" w:themeColor="text1"/>
                <w:sz w:val="24"/>
                <w:szCs w:val="24"/>
                <w:lang w:val="sq-AL"/>
              </w:rPr>
              <w:t xml:space="preserve">- </w:t>
            </w:r>
            <w:r w:rsidRPr="00050E08">
              <w:rPr>
                <w:color w:val="000000" w:themeColor="text1"/>
                <w:sz w:val="24"/>
                <w:szCs w:val="24"/>
              </w:rPr>
              <w:t>Triển khai kho học liệu số trực tuyến dùng chung trong ĐHTN</w:t>
            </w:r>
          </w:p>
          <w:p w14:paraId="54A6472A" w14:textId="1B073F75" w:rsidR="00FA4261" w:rsidRPr="00050E08" w:rsidRDefault="00FA4261" w:rsidP="00EE4FD7">
            <w:pPr>
              <w:spacing w:line="320" w:lineRule="exact"/>
              <w:jc w:val="both"/>
              <w:rPr>
                <w:color w:val="000000" w:themeColor="text1"/>
                <w:sz w:val="24"/>
                <w:szCs w:val="24"/>
              </w:rPr>
            </w:pPr>
            <w:r w:rsidRPr="00050E08">
              <w:rPr>
                <w:color w:val="000000" w:themeColor="text1"/>
                <w:sz w:val="24"/>
                <w:szCs w:val="24"/>
                <w:lang w:val="sq-AL"/>
              </w:rPr>
              <w:t xml:space="preserve">- </w:t>
            </w:r>
            <w:r w:rsidRPr="00050E08">
              <w:rPr>
                <w:color w:val="000000" w:themeColor="text1"/>
                <w:sz w:val="24"/>
                <w:szCs w:val="24"/>
              </w:rPr>
              <w:t>Triển khai R-Learning</w:t>
            </w:r>
          </w:p>
          <w:p w14:paraId="0A04FD5D" w14:textId="77777777" w:rsidR="00FA4261" w:rsidRPr="00050E08" w:rsidRDefault="00FA4261" w:rsidP="00EE4FD7">
            <w:pPr>
              <w:spacing w:line="320" w:lineRule="exact"/>
              <w:jc w:val="both"/>
              <w:rPr>
                <w:color w:val="000000" w:themeColor="text1"/>
                <w:sz w:val="24"/>
                <w:szCs w:val="24"/>
              </w:rPr>
            </w:pPr>
            <w:r w:rsidRPr="00050E08">
              <w:rPr>
                <w:color w:val="000000" w:themeColor="text1"/>
                <w:sz w:val="24"/>
                <w:szCs w:val="24"/>
                <w:lang w:val="sq-AL"/>
              </w:rPr>
              <w:lastRenderedPageBreak/>
              <w:t xml:space="preserve">- </w:t>
            </w:r>
            <w:r w:rsidRPr="00050E08">
              <w:rPr>
                <w:color w:val="000000" w:themeColor="text1"/>
                <w:sz w:val="24"/>
                <w:szCs w:val="24"/>
              </w:rPr>
              <w:t>Có triển khai cổng kết nối cơ sở dữ liệu với các tạp chí bài báo nghiên cứu khoa học quốc tế và cung cấp tài khoản truy cập trực tuyến cho sinh viên, giảng viên, cán bộ nghiên cứu trong trường</w:t>
            </w:r>
          </w:p>
          <w:p w14:paraId="3C37E821" w14:textId="4D551E81" w:rsidR="00FA4261" w:rsidRPr="00050E08" w:rsidRDefault="00FA4261" w:rsidP="00EE4FD7">
            <w:pPr>
              <w:spacing w:line="320" w:lineRule="exact"/>
              <w:jc w:val="both"/>
              <w:rPr>
                <w:color w:val="000000" w:themeColor="text1"/>
                <w:sz w:val="24"/>
                <w:szCs w:val="24"/>
              </w:rPr>
            </w:pPr>
            <w:r w:rsidRPr="00050E08">
              <w:rPr>
                <w:color w:val="000000" w:themeColor="text1"/>
                <w:sz w:val="24"/>
                <w:szCs w:val="24"/>
                <w:lang w:val="sq-AL"/>
              </w:rPr>
              <w:t xml:space="preserve">- </w:t>
            </w:r>
            <w:r w:rsidRPr="00050E08">
              <w:rPr>
                <w:color w:val="000000" w:themeColor="text1"/>
                <w:sz w:val="24"/>
                <w:szCs w:val="24"/>
              </w:rPr>
              <w:t>Cung cấp mạng Internet qua wifi miễn phí, an toàn trong đơn vị</w:t>
            </w:r>
          </w:p>
          <w:p w14:paraId="47D10A29" w14:textId="067BE4BF" w:rsidR="00FA4261" w:rsidRPr="00050E08" w:rsidRDefault="00FA4261" w:rsidP="00EE4FD7">
            <w:pPr>
              <w:spacing w:line="320" w:lineRule="exact"/>
              <w:jc w:val="both"/>
              <w:rPr>
                <w:color w:val="000000" w:themeColor="text1"/>
                <w:sz w:val="24"/>
                <w:szCs w:val="24"/>
                <w:lang w:val="sq-AL"/>
              </w:rPr>
            </w:pPr>
            <w:r w:rsidRPr="00050E08">
              <w:rPr>
                <w:color w:val="000000" w:themeColor="text1"/>
                <w:sz w:val="24"/>
                <w:szCs w:val="24"/>
                <w:lang w:val="sq-AL"/>
              </w:rPr>
              <w:t xml:space="preserve">- </w:t>
            </w:r>
            <w:r w:rsidRPr="00050E08">
              <w:rPr>
                <w:color w:val="000000" w:themeColor="text1"/>
                <w:sz w:val="24"/>
                <w:szCs w:val="24"/>
              </w:rPr>
              <w:t>Có phòng IT Lab phục vụ giảng dạy CNTT (đối với trường có đào tạo chuyên ngành CNTT)…</w:t>
            </w:r>
          </w:p>
        </w:tc>
        <w:tc>
          <w:tcPr>
            <w:tcW w:w="6266" w:type="dxa"/>
          </w:tcPr>
          <w:p w14:paraId="354FCDEA" w14:textId="5FCED0F2" w:rsidR="00FA4261" w:rsidRPr="00050E08" w:rsidRDefault="00FA4261" w:rsidP="00F04BB6">
            <w:pPr>
              <w:spacing w:line="320" w:lineRule="exact"/>
              <w:jc w:val="both"/>
              <w:rPr>
                <w:color w:val="000000" w:themeColor="text1"/>
                <w:sz w:val="24"/>
                <w:szCs w:val="24"/>
              </w:rPr>
            </w:pPr>
            <w:r w:rsidRPr="00050E08">
              <w:rPr>
                <w:color w:val="000000" w:themeColor="text1"/>
                <w:sz w:val="24"/>
                <w:szCs w:val="24"/>
              </w:rPr>
              <w:lastRenderedPageBreak/>
              <w:t>- Có quyế</w:t>
            </w:r>
            <w:r>
              <w:rPr>
                <w:color w:val="000000" w:themeColor="text1"/>
                <w:sz w:val="24"/>
                <w:szCs w:val="24"/>
              </w:rPr>
              <w:t>t định</w:t>
            </w:r>
            <w:r w:rsidRPr="00050E08">
              <w:rPr>
                <w:color w:val="000000" w:themeColor="text1"/>
                <w:sz w:val="24"/>
                <w:szCs w:val="24"/>
              </w:rPr>
              <w:t>, danh mục sách, tài liệu và kho ứng dụng học liệu số (có link truy cập hỗ trợ sinh viên)</w:t>
            </w:r>
          </w:p>
        </w:tc>
        <w:tc>
          <w:tcPr>
            <w:tcW w:w="851" w:type="dxa"/>
          </w:tcPr>
          <w:p w14:paraId="519B66EB" w14:textId="324A7F16" w:rsidR="00FA4261" w:rsidRPr="00050E08" w:rsidRDefault="00FA4261" w:rsidP="00A460E1">
            <w:pPr>
              <w:spacing w:after="160" w:line="360" w:lineRule="exact"/>
              <w:jc w:val="center"/>
              <w:rPr>
                <w:color w:val="000000" w:themeColor="text1"/>
                <w:sz w:val="24"/>
                <w:szCs w:val="24"/>
              </w:rPr>
            </w:pPr>
            <w:r w:rsidRPr="00050E08">
              <w:rPr>
                <w:color w:val="000000" w:themeColor="text1"/>
                <w:sz w:val="24"/>
                <w:szCs w:val="24"/>
              </w:rPr>
              <w:t>5</w:t>
            </w:r>
          </w:p>
        </w:tc>
        <w:tc>
          <w:tcPr>
            <w:tcW w:w="1136" w:type="dxa"/>
            <w:vMerge w:val="restart"/>
          </w:tcPr>
          <w:p w14:paraId="51C82833" w14:textId="3307C101" w:rsidR="00FA4261" w:rsidRPr="00050E08" w:rsidRDefault="00FA4261" w:rsidP="00EE4FD7">
            <w:pPr>
              <w:spacing w:line="360" w:lineRule="exact"/>
              <w:jc w:val="both"/>
              <w:rPr>
                <w:b/>
                <w:color w:val="000000" w:themeColor="text1"/>
                <w:sz w:val="24"/>
                <w:szCs w:val="24"/>
              </w:rPr>
            </w:pPr>
            <w:r>
              <w:rPr>
                <w:b/>
                <w:color w:val="000000" w:themeColor="text1"/>
                <w:sz w:val="24"/>
                <w:szCs w:val="24"/>
              </w:rPr>
              <w:t>TT TT-TV</w:t>
            </w:r>
          </w:p>
        </w:tc>
      </w:tr>
      <w:tr w:rsidR="00FA4261" w:rsidRPr="00050E08" w14:paraId="67F35C7A" w14:textId="77777777" w:rsidTr="00865F76">
        <w:tc>
          <w:tcPr>
            <w:tcW w:w="851" w:type="dxa"/>
            <w:vMerge/>
          </w:tcPr>
          <w:p w14:paraId="2BEBEDD1" w14:textId="77777777" w:rsidR="00FA4261" w:rsidRPr="00050E08" w:rsidRDefault="00FA4261" w:rsidP="00EE4FD7">
            <w:pPr>
              <w:spacing w:line="360" w:lineRule="exact"/>
              <w:jc w:val="both"/>
              <w:rPr>
                <w:color w:val="000000" w:themeColor="text1"/>
                <w:sz w:val="24"/>
                <w:szCs w:val="24"/>
              </w:rPr>
            </w:pPr>
          </w:p>
        </w:tc>
        <w:tc>
          <w:tcPr>
            <w:tcW w:w="6095" w:type="dxa"/>
            <w:vMerge/>
          </w:tcPr>
          <w:p w14:paraId="150F224D" w14:textId="77777777" w:rsidR="00FA4261" w:rsidRPr="00050E08" w:rsidRDefault="00FA4261" w:rsidP="00EE4FD7">
            <w:pPr>
              <w:spacing w:line="320" w:lineRule="exact"/>
              <w:jc w:val="both"/>
              <w:rPr>
                <w:color w:val="000000" w:themeColor="text1"/>
                <w:sz w:val="24"/>
                <w:szCs w:val="24"/>
              </w:rPr>
            </w:pPr>
          </w:p>
        </w:tc>
        <w:tc>
          <w:tcPr>
            <w:tcW w:w="6266" w:type="dxa"/>
          </w:tcPr>
          <w:p w14:paraId="026D1AFB" w14:textId="77777777" w:rsidR="00FA4261" w:rsidRPr="00050E08" w:rsidRDefault="00FA4261" w:rsidP="00F04BB6">
            <w:pPr>
              <w:spacing w:line="320" w:lineRule="exact"/>
              <w:jc w:val="both"/>
              <w:rPr>
                <w:color w:val="000000" w:themeColor="text1"/>
                <w:sz w:val="24"/>
                <w:szCs w:val="24"/>
              </w:rPr>
            </w:pPr>
            <w:r w:rsidRPr="00050E08">
              <w:rPr>
                <w:color w:val="000000" w:themeColor="text1"/>
                <w:sz w:val="24"/>
                <w:szCs w:val="24"/>
              </w:rPr>
              <w:t xml:space="preserve">- Văn bản chỉ đạo, tỷ lệ khóa e-Learning trên tổng số sinh viên đang học </w:t>
            </w:r>
          </w:p>
          <w:p w14:paraId="00A3A05E" w14:textId="72ADF547" w:rsidR="00FA4261" w:rsidRPr="00050E08" w:rsidRDefault="00FA4261" w:rsidP="00F04BB6">
            <w:pPr>
              <w:spacing w:line="320" w:lineRule="exact"/>
              <w:jc w:val="both"/>
              <w:rPr>
                <w:color w:val="000000" w:themeColor="text1"/>
                <w:sz w:val="24"/>
                <w:szCs w:val="24"/>
              </w:rPr>
            </w:pPr>
            <w:r w:rsidRPr="00050E08">
              <w:rPr>
                <w:color w:val="000000" w:themeColor="text1"/>
                <w:sz w:val="24"/>
                <w:szCs w:val="24"/>
              </w:rPr>
              <w:t>100% (5 điểm); 50% (3 điểm); dưới 50% (1 điểm)</w:t>
            </w:r>
          </w:p>
        </w:tc>
        <w:tc>
          <w:tcPr>
            <w:tcW w:w="851" w:type="dxa"/>
          </w:tcPr>
          <w:p w14:paraId="204BF910" w14:textId="4210C85C" w:rsidR="00FA4261" w:rsidRPr="00050E08" w:rsidRDefault="00FA4261" w:rsidP="00A460E1">
            <w:pPr>
              <w:spacing w:after="160" w:line="360" w:lineRule="exact"/>
              <w:jc w:val="center"/>
              <w:rPr>
                <w:color w:val="000000" w:themeColor="text1"/>
                <w:sz w:val="24"/>
                <w:szCs w:val="24"/>
              </w:rPr>
            </w:pPr>
            <w:r w:rsidRPr="00050E08">
              <w:rPr>
                <w:color w:val="000000" w:themeColor="text1"/>
                <w:sz w:val="24"/>
                <w:szCs w:val="24"/>
              </w:rPr>
              <w:t>5</w:t>
            </w:r>
          </w:p>
        </w:tc>
        <w:tc>
          <w:tcPr>
            <w:tcW w:w="1136" w:type="dxa"/>
            <w:vMerge/>
          </w:tcPr>
          <w:p w14:paraId="1D9E9629" w14:textId="77777777" w:rsidR="00FA4261" w:rsidRPr="00050E08" w:rsidRDefault="00FA4261" w:rsidP="00EE4FD7">
            <w:pPr>
              <w:spacing w:line="360" w:lineRule="exact"/>
              <w:jc w:val="both"/>
              <w:rPr>
                <w:b/>
                <w:color w:val="000000" w:themeColor="text1"/>
                <w:sz w:val="24"/>
                <w:szCs w:val="24"/>
              </w:rPr>
            </w:pPr>
          </w:p>
        </w:tc>
      </w:tr>
      <w:tr w:rsidR="00FA4261" w:rsidRPr="00050E08" w14:paraId="5768A8A3" w14:textId="77777777" w:rsidTr="00865F76">
        <w:tc>
          <w:tcPr>
            <w:tcW w:w="851" w:type="dxa"/>
            <w:vMerge/>
          </w:tcPr>
          <w:p w14:paraId="58CC862E" w14:textId="77777777" w:rsidR="00FA4261" w:rsidRPr="00050E08" w:rsidRDefault="00FA4261" w:rsidP="00EE4FD7">
            <w:pPr>
              <w:spacing w:line="360" w:lineRule="exact"/>
              <w:jc w:val="both"/>
              <w:rPr>
                <w:color w:val="000000" w:themeColor="text1"/>
                <w:sz w:val="24"/>
                <w:szCs w:val="24"/>
              </w:rPr>
            </w:pPr>
          </w:p>
        </w:tc>
        <w:tc>
          <w:tcPr>
            <w:tcW w:w="6095" w:type="dxa"/>
            <w:vMerge/>
          </w:tcPr>
          <w:p w14:paraId="394467D5" w14:textId="77777777" w:rsidR="00FA4261" w:rsidRPr="00050E08" w:rsidRDefault="00FA4261" w:rsidP="00EE4FD7">
            <w:pPr>
              <w:spacing w:line="320" w:lineRule="exact"/>
              <w:jc w:val="both"/>
              <w:rPr>
                <w:color w:val="000000" w:themeColor="text1"/>
                <w:sz w:val="24"/>
                <w:szCs w:val="24"/>
              </w:rPr>
            </w:pPr>
          </w:p>
        </w:tc>
        <w:tc>
          <w:tcPr>
            <w:tcW w:w="6266" w:type="dxa"/>
          </w:tcPr>
          <w:p w14:paraId="70FF49F5" w14:textId="6387F8AC" w:rsidR="00FA4261" w:rsidRPr="00050E08" w:rsidRDefault="00FA4261" w:rsidP="00F04BB6">
            <w:pPr>
              <w:spacing w:line="320" w:lineRule="exact"/>
              <w:jc w:val="both"/>
              <w:rPr>
                <w:color w:val="000000" w:themeColor="text1"/>
                <w:sz w:val="24"/>
                <w:szCs w:val="24"/>
              </w:rPr>
            </w:pPr>
            <w:r w:rsidRPr="00050E08">
              <w:rPr>
                <w:color w:val="000000" w:themeColor="text1"/>
                <w:sz w:val="24"/>
                <w:szCs w:val="24"/>
              </w:rPr>
              <w:t xml:space="preserve">Số lượng cơ sở dữ liệu các tạp chí có kết nối. Tỷ lệ tài khoản </w:t>
            </w:r>
            <w:r w:rsidRPr="00050E08">
              <w:rPr>
                <w:color w:val="000000" w:themeColor="text1"/>
                <w:sz w:val="24"/>
                <w:szCs w:val="24"/>
              </w:rPr>
              <w:lastRenderedPageBreak/>
              <w:t>cung cấp so với tỷ lệ sinh viên, giảng viên, cán bộ nghiên cứu.</w:t>
            </w:r>
          </w:p>
          <w:p w14:paraId="1050170C" w14:textId="65B85F6B" w:rsidR="00FA4261" w:rsidRPr="00050E08" w:rsidRDefault="00FA4261" w:rsidP="00F04BB6">
            <w:pPr>
              <w:spacing w:line="320" w:lineRule="exact"/>
              <w:jc w:val="both"/>
              <w:rPr>
                <w:color w:val="000000" w:themeColor="text1"/>
                <w:sz w:val="24"/>
                <w:szCs w:val="24"/>
              </w:rPr>
            </w:pPr>
            <w:r w:rsidRPr="00050E08">
              <w:rPr>
                <w:color w:val="000000" w:themeColor="text1"/>
                <w:sz w:val="24"/>
                <w:szCs w:val="24"/>
              </w:rPr>
              <w:t>100% (5 điểm);  50% (3 điểm); dưới 50% (1 điểm)</w:t>
            </w:r>
          </w:p>
        </w:tc>
        <w:tc>
          <w:tcPr>
            <w:tcW w:w="851" w:type="dxa"/>
          </w:tcPr>
          <w:p w14:paraId="6B90D177" w14:textId="529ECE30" w:rsidR="00FA4261" w:rsidRPr="00050E08" w:rsidRDefault="00FA4261" w:rsidP="00A460E1">
            <w:pPr>
              <w:spacing w:after="160" w:line="360" w:lineRule="exact"/>
              <w:jc w:val="center"/>
              <w:rPr>
                <w:color w:val="000000" w:themeColor="text1"/>
                <w:sz w:val="24"/>
                <w:szCs w:val="24"/>
              </w:rPr>
            </w:pPr>
            <w:r w:rsidRPr="00050E08">
              <w:rPr>
                <w:color w:val="000000" w:themeColor="text1"/>
                <w:sz w:val="24"/>
                <w:szCs w:val="24"/>
              </w:rPr>
              <w:lastRenderedPageBreak/>
              <w:t>5</w:t>
            </w:r>
          </w:p>
        </w:tc>
        <w:tc>
          <w:tcPr>
            <w:tcW w:w="1136" w:type="dxa"/>
            <w:vMerge/>
          </w:tcPr>
          <w:p w14:paraId="2DC0C595" w14:textId="77777777" w:rsidR="00FA4261" w:rsidRPr="00050E08" w:rsidRDefault="00FA4261" w:rsidP="00EE4FD7">
            <w:pPr>
              <w:spacing w:line="360" w:lineRule="exact"/>
              <w:jc w:val="both"/>
              <w:rPr>
                <w:b/>
                <w:color w:val="000000" w:themeColor="text1"/>
                <w:sz w:val="24"/>
                <w:szCs w:val="24"/>
              </w:rPr>
            </w:pPr>
          </w:p>
        </w:tc>
      </w:tr>
      <w:tr w:rsidR="00FA4261" w:rsidRPr="00050E08" w14:paraId="4EE6DBC2" w14:textId="77777777" w:rsidTr="00865F76">
        <w:tc>
          <w:tcPr>
            <w:tcW w:w="851" w:type="dxa"/>
            <w:vMerge/>
          </w:tcPr>
          <w:p w14:paraId="0B264609" w14:textId="77777777" w:rsidR="00FA4261" w:rsidRPr="00050E08" w:rsidRDefault="00FA4261" w:rsidP="00EE4FD7">
            <w:pPr>
              <w:spacing w:line="360" w:lineRule="exact"/>
              <w:jc w:val="both"/>
              <w:rPr>
                <w:color w:val="000000" w:themeColor="text1"/>
                <w:sz w:val="24"/>
                <w:szCs w:val="24"/>
              </w:rPr>
            </w:pPr>
          </w:p>
        </w:tc>
        <w:tc>
          <w:tcPr>
            <w:tcW w:w="6095" w:type="dxa"/>
            <w:vMerge/>
          </w:tcPr>
          <w:p w14:paraId="56597DD1" w14:textId="77777777" w:rsidR="00FA4261" w:rsidRPr="00050E08" w:rsidRDefault="00FA4261" w:rsidP="00EE4FD7">
            <w:pPr>
              <w:spacing w:line="320" w:lineRule="exact"/>
              <w:jc w:val="both"/>
              <w:rPr>
                <w:color w:val="000000" w:themeColor="text1"/>
                <w:sz w:val="24"/>
                <w:szCs w:val="24"/>
              </w:rPr>
            </w:pPr>
          </w:p>
        </w:tc>
        <w:tc>
          <w:tcPr>
            <w:tcW w:w="6266" w:type="dxa"/>
          </w:tcPr>
          <w:p w14:paraId="4164FF04" w14:textId="0BC275C1" w:rsidR="00FA4261" w:rsidRPr="00050E08" w:rsidRDefault="00FA4261" w:rsidP="00F04BB6">
            <w:pPr>
              <w:spacing w:line="320" w:lineRule="exact"/>
              <w:jc w:val="both"/>
              <w:rPr>
                <w:color w:val="000000" w:themeColor="text1"/>
                <w:sz w:val="24"/>
                <w:szCs w:val="24"/>
              </w:rPr>
            </w:pPr>
            <w:r w:rsidRPr="00050E08">
              <w:rPr>
                <w:color w:val="000000" w:themeColor="text1"/>
                <w:sz w:val="24"/>
                <w:szCs w:val="24"/>
              </w:rPr>
              <w:t>Mạng wifi được cung cấp. Có giải pháp bảo mật tài khoản truy cập</w:t>
            </w:r>
          </w:p>
          <w:p w14:paraId="5A9820EE" w14:textId="37F93F20" w:rsidR="00FA4261" w:rsidRPr="00050E08" w:rsidRDefault="00FA4261" w:rsidP="00F04BB6">
            <w:pPr>
              <w:spacing w:line="320" w:lineRule="exact"/>
              <w:jc w:val="both"/>
              <w:rPr>
                <w:color w:val="000000" w:themeColor="text1"/>
                <w:sz w:val="24"/>
                <w:szCs w:val="24"/>
              </w:rPr>
            </w:pPr>
            <w:r w:rsidRPr="00050E08">
              <w:rPr>
                <w:color w:val="000000" w:themeColor="text1"/>
                <w:sz w:val="24"/>
                <w:szCs w:val="24"/>
              </w:rPr>
              <w:t>- Cả khu giảng đường: 2 điểm</w:t>
            </w:r>
          </w:p>
          <w:p w14:paraId="19343A8E" w14:textId="1839EA60" w:rsidR="00FA4261" w:rsidRPr="00050E08" w:rsidRDefault="00FA4261" w:rsidP="00F04BB6">
            <w:pPr>
              <w:spacing w:line="320" w:lineRule="exact"/>
              <w:jc w:val="both"/>
              <w:rPr>
                <w:color w:val="000000" w:themeColor="text1"/>
                <w:sz w:val="24"/>
                <w:szCs w:val="24"/>
              </w:rPr>
            </w:pPr>
            <w:r w:rsidRPr="00050E08">
              <w:rPr>
                <w:color w:val="000000" w:themeColor="text1"/>
                <w:sz w:val="24"/>
                <w:szCs w:val="24"/>
              </w:rPr>
              <w:t>- Ký túc xá: 2 điểm</w:t>
            </w:r>
          </w:p>
          <w:p w14:paraId="423C9DC2" w14:textId="6ACAF047" w:rsidR="00FA4261" w:rsidRPr="00050E08" w:rsidRDefault="00FA4261" w:rsidP="00F04BB6">
            <w:pPr>
              <w:spacing w:line="320" w:lineRule="exact"/>
              <w:jc w:val="both"/>
              <w:rPr>
                <w:color w:val="000000" w:themeColor="text1"/>
                <w:sz w:val="24"/>
                <w:szCs w:val="24"/>
              </w:rPr>
            </w:pPr>
            <w:r w:rsidRPr="00050E08">
              <w:rPr>
                <w:color w:val="000000" w:themeColor="text1"/>
                <w:sz w:val="24"/>
                <w:szCs w:val="24"/>
              </w:rPr>
              <w:t>- Khác: 1 điểm</w:t>
            </w:r>
          </w:p>
        </w:tc>
        <w:tc>
          <w:tcPr>
            <w:tcW w:w="851" w:type="dxa"/>
          </w:tcPr>
          <w:p w14:paraId="2A7CE55C" w14:textId="7A9A8B48" w:rsidR="00FA4261" w:rsidRPr="00050E08" w:rsidRDefault="00FA4261" w:rsidP="00A460E1">
            <w:pPr>
              <w:spacing w:after="160" w:line="360" w:lineRule="exact"/>
              <w:jc w:val="center"/>
              <w:rPr>
                <w:color w:val="000000" w:themeColor="text1"/>
                <w:sz w:val="24"/>
                <w:szCs w:val="24"/>
              </w:rPr>
            </w:pPr>
            <w:r w:rsidRPr="00050E08">
              <w:rPr>
                <w:color w:val="000000" w:themeColor="text1"/>
                <w:sz w:val="24"/>
                <w:szCs w:val="24"/>
              </w:rPr>
              <w:t>5</w:t>
            </w:r>
          </w:p>
        </w:tc>
        <w:tc>
          <w:tcPr>
            <w:tcW w:w="1136" w:type="dxa"/>
            <w:vMerge w:val="restart"/>
          </w:tcPr>
          <w:p w14:paraId="1477B1A6" w14:textId="79599308" w:rsidR="00FA4261" w:rsidRPr="00050E08" w:rsidRDefault="00FA4261" w:rsidP="00EE4FD7">
            <w:pPr>
              <w:spacing w:line="360" w:lineRule="exact"/>
              <w:jc w:val="both"/>
              <w:rPr>
                <w:b/>
                <w:color w:val="000000" w:themeColor="text1"/>
                <w:sz w:val="24"/>
                <w:szCs w:val="24"/>
              </w:rPr>
            </w:pPr>
            <w:r>
              <w:rPr>
                <w:b/>
                <w:color w:val="000000" w:themeColor="text1"/>
                <w:sz w:val="24"/>
                <w:szCs w:val="24"/>
              </w:rPr>
              <w:t>TT TT-TV</w:t>
            </w:r>
          </w:p>
        </w:tc>
      </w:tr>
      <w:tr w:rsidR="00FA4261" w:rsidRPr="00050E08" w14:paraId="0CF82B4E" w14:textId="77777777" w:rsidTr="00865F76">
        <w:tc>
          <w:tcPr>
            <w:tcW w:w="851" w:type="dxa"/>
            <w:vMerge/>
          </w:tcPr>
          <w:p w14:paraId="31B6F4D7" w14:textId="77777777" w:rsidR="00FA4261" w:rsidRPr="00050E08" w:rsidRDefault="00FA4261" w:rsidP="00EE4FD7">
            <w:pPr>
              <w:spacing w:line="360" w:lineRule="exact"/>
              <w:jc w:val="both"/>
              <w:rPr>
                <w:color w:val="000000" w:themeColor="text1"/>
                <w:sz w:val="24"/>
                <w:szCs w:val="24"/>
              </w:rPr>
            </w:pPr>
          </w:p>
        </w:tc>
        <w:tc>
          <w:tcPr>
            <w:tcW w:w="6095" w:type="dxa"/>
            <w:vMerge/>
          </w:tcPr>
          <w:p w14:paraId="52DBBA37" w14:textId="77777777" w:rsidR="00FA4261" w:rsidRPr="00050E08" w:rsidRDefault="00FA4261" w:rsidP="00EE4FD7">
            <w:pPr>
              <w:spacing w:line="320" w:lineRule="exact"/>
              <w:jc w:val="both"/>
              <w:rPr>
                <w:color w:val="000000" w:themeColor="text1"/>
                <w:sz w:val="24"/>
                <w:szCs w:val="24"/>
              </w:rPr>
            </w:pPr>
          </w:p>
        </w:tc>
        <w:tc>
          <w:tcPr>
            <w:tcW w:w="6266" w:type="dxa"/>
          </w:tcPr>
          <w:p w14:paraId="74983DDC" w14:textId="2644750E" w:rsidR="00FA4261" w:rsidRPr="00050E08" w:rsidRDefault="00FA4261" w:rsidP="00F04BB6">
            <w:pPr>
              <w:spacing w:line="320" w:lineRule="exact"/>
              <w:jc w:val="both"/>
              <w:rPr>
                <w:color w:val="000000" w:themeColor="text1"/>
                <w:sz w:val="24"/>
                <w:szCs w:val="24"/>
              </w:rPr>
            </w:pPr>
            <w:r w:rsidRPr="00050E08">
              <w:rPr>
                <w:color w:val="000000" w:themeColor="text1"/>
                <w:sz w:val="24"/>
                <w:szCs w:val="24"/>
              </w:rPr>
              <w:t xml:space="preserve">Số lượng phòng IT, phòng học đa chức năng </w:t>
            </w:r>
          </w:p>
          <w:p w14:paraId="0F8A118B" w14:textId="1B0F18F8" w:rsidR="00FA4261" w:rsidRPr="00050E08" w:rsidRDefault="00FA4261" w:rsidP="00F04BB6">
            <w:pPr>
              <w:spacing w:line="320" w:lineRule="exact"/>
              <w:jc w:val="both"/>
              <w:rPr>
                <w:color w:val="000000" w:themeColor="text1"/>
                <w:sz w:val="24"/>
                <w:szCs w:val="24"/>
              </w:rPr>
            </w:pPr>
            <w:r w:rsidRPr="00050E08">
              <w:rPr>
                <w:color w:val="000000" w:themeColor="text1"/>
                <w:sz w:val="24"/>
                <w:szCs w:val="24"/>
              </w:rPr>
              <w:t>- Đủ, đảm bảo: 5 điểm</w:t>
            </w:r>
          </w:p>
          <w:p w14:paraId="5283AF37" w14:textId="4B8005B7" w:rsidR="00FA4261" w:rsidRPr="00050E08" w:rsidRDefault="00FA4261" w:rsidP="00F04BB6">
            <w:pPr>
              <w:spacing w:line="320" w:lineRule="exact"/>
              <w:jc w:val="both"/>
              <w:rPr>
                <w:color w:val="000000" w:themeColor="text1"/>
                <w:sz w:val="24"/>
                <w:szCs w:val="24"/>
              </w:rPr>
            </w:pPr>
            <w:r w:rsidRPr="00050E08">
              <w:rPr>
                <w:color w:val="000000" w:themeColor="text1"/>
                <w:sz w:val="24"/>
                <w:szCs w:val="24"/>
              </w:rPr>
              <w:t>- Không: 0 điểm</w:t>
            </w:r>
          </w:p>
        </w:tc>
        <w:tc>
          <w:tcPr>
            <w:tcW w:w="851" w:type="dxa"/>
          </w:tcPr>
          <w:p w14:paraId="20E5A5A7" w14:textId="5E4E272B" w:rsidR="00FA4261" w:rsidRPr="00050E08" w:rsidRDefault="00FA4261" w:rsidP="00A460E1">
            <w:pPr>
              <w:spacing w:after="160" w:line="360" w:lineRule="exact"/>
              <w:jc w:val="center"/>
              <w:rPr>
                <w:color w:val="000000" w:themeColor="text1"/>
                <w:sz w:val="24"/>
                <w:szCs w:val="24"/>
              </w:rPr>
            </w:pPr>
            <w:r w:rsidRPr="00050E08">
              <w:rPr>
                <w:color w:val="000000" w:themeColor="text1"/>
                <w:sz w:val="24"/>
                <w:szCs w:val="24"/>
              </w:rPr>
              <w:t>5</w:t>
            </w:r>
          </w:p>
        </w:tc>
        <w:tc>
          <w:tcPr>
            <w:tcW w:w="1136" w:type="dxa"/>
            <w:vMerge/>
          </w:tcPr>
          <w:p w14:paraId="2510B4E3" w14:textId="77777777" w:rsidR="00FA4261" w:rsidRPr="00050E08" w:rsidRDefault="00FA4261" w:rsidP="00EE4FD7">
            <w:pPr>
              <w:spacing w:line="360" w:lineRule="exact"/>
              <w:jc w:val="both"/>
              <w:rPr>
                <w:b/>
                <w:color w:val="000000" w:themeColor="text1"/>
                <w:sz w:val="24"/>
                <w:szCs w:val="24"/>
              </w:rPr>
            </w:pPr>
          </w:p>
        </w:tc>
      </w:tr>
      <w:tr w:rsidR="00FA4261" w:rsidRPr="00050E08" w14:paraId="3E242CAB" w14:textId="77777777" w:rsidTr="00865F76">
        <w:tc>
          <w:tcPr>
            <w:tcW w:w="851" w:type="dxa"/>
            <w:vMerge w:val="restart"/>
          </w:tcPr>
          <w:p w14:paraId="534B8F27" w14:textId="5F12F096" w:rsidR="00FA4261" w:rsidRPr="00050E08" w:rsidRDefault="00FA4261" w:rsidP="00EE4FD7">
            <w:pPr>
              <w:spacing w:line="360" w:lineRule="exact"/>
              <w:jc w:val="both"/>
              <w:rPr>
                <w:color w:val="000000" w:themeColor="text1"/>
                <w:sz w:val="24"/>
                <w:szCs w:val="24"/>
              </w:rPr>
            </w:pPr>
            <w:r w:rsidRPr="00050E08">
              <w:rPr>
                <w:color w:val="000000" w:themeColor="text1"/>
                <w:sz w:val="24"/>
                <w:szCs w:val="24"/>
              </w:rPr>
              <w:t>5.4</w:t>
            </w:r>
          </w:p>
        </w:tc>
        <w:tc>
          <w:tcPr>
            <w:tcW w:w="6095" w:type="dxa"/>
            <w:vMerge w:val="restart"/>
          </w:tcPr>
          <w:p w14:paraId="14BF9FFD" w14:textId="77777777" w:rsidR="00FA4261" w:rsidRPr="00050E08" w:rsidRDefault="00FA4261" w:rsidP="00EE4FD7">
            <w:pPr>
              <w:spacing w:line="360" w:lineRule="exact"/>
              <w:jc w:val="both"/>
              <w:rPr>
                <w:color w:val="000000" w:themeColor="text1"/>
                <w:sz w:val="24"/>
                <w:szCs w:val="24"/>
              </w:rPr>
            </w:pPr>
            <w:r w:rsidRPr="00050E08">
              <w:rPr>
                <w:color w:val="000000" w:themeColor="text1"/>
                <w:sz w:val="24"/>
                <w:szCs w:val="24"/>
              </w:rPr>
              <w:t>Các điều kiện đảm bảo triển khai ứng dụng CNTT:</w:t>
            </w:r>
          </w:p>
          <w:p w14:paraId="16697811" w14:textId="77777777" w:rsidR="00FA4261" w:rsidRPr="00050E08" w:rsidRDefault="00FA4261" w:rsidP="00EE4FD7">
            <w:pPr>
              <w:spacing w:line="360" w:lineRule="exact"/>
              <w:jc w:val="both"/>
              <w:rPr>
                <w:color w:val="000000" w:themeColor="text1"/>
                <w:sz w:val="24"/>
                <w:szCs w:val="24"/>
              </w:rPr>
            </w:pPr>
            <w:r w:rsidRPr="00050E08">
              <w:rPr>
                <w:color w:val="000000" w:themeColor="text1"/>
                <w:sz w:val="24"/>
                <w:szCs w:val="24"/>
              </w:rPr>
              <w:t xml:space="preserve">- Thiết bị và hạ tầng CNTT </w:t>
            </w:r>
          </w:p>
          <w:p w14:paraId="672FDEC5" w14:textId="77777777" w:rsidR="00FA4261" w:rsidRPr="00050E08" w:rsidRDefault="00FA4261" w:rsidP="00EE4FD7">
            <w:pPr>
              <w:spacing w:line="360" w:lineRule="exact"/>
              <w:jc w:val="both"/>
              <w:rPr>
                <w:color w:val="000000" w:themeColor="text1"/>
                <w:sz w:val="24"/>
                <w:szCs w:val="24"/>
              </w:rPr>
            </w:pPr>
            <w:r w:rsidRPr="00050E08">
              <w:rPr>
                <w:color w:val="000000" w:themeColor="text1"/>
                <w:sz w:val="24"/>
                <w:szCs w:val="24"/>
              </w:rPr>
              <w:t>- Nhân lực sử dụng CNTT</w:t>
            </w:r>
          </w:p>
        </w:tc>
        <w:tc>
          <w:tcPr>
            <w:tcW w:w="6266" w:type="dxa"/>
          </w:tcPr>
          <w:p w14:paraId="7783AA62" w14:textId="3F0A23D5" w:rsidR="00FA4261" w:rsidRPr="00050E08" w:rsidRDefault="00FA4261" w:rsidP="00DD22DB">
            <w:pPr>
              <w:spacing w:line="340" w:lineRule="exact"/>
              <w:jc w:val="both"/>
              <w:rPr>
                <w:color w:val="000000" w:themeColor="text1"/>
                <w:sz w:val="24"/>
                <w:szCs w:val="24"/>
              </w:rPr>
            </w:pPr>
            <w:r w:rsidRPr="00050E08">
              <w:rPr>
                <w:color w:val="000000" w:themeColor="text1"/>
                <w:sz w:val="24"/>
                <w:szCs w:val="24"/>
              </w:rPr>
              <w:t>- Triển khai giải pháp ứng dụng CNTT tổng thể trong nhà trường theo hướng: dùng chung hệ thống quản lý người dùng (Single Sign-On), dùng chung nền tảng hoặc có giải pháp kết nối, liên thông dữ liệu giữa các hệ thống (đang tồn tại), sử dụng các danh mục dữ liệu dùng chung, đảm bảo hạ tầng hoạt động và an toàn an ninh thông tin.</w:t>
            </w:r>
          </w:p>
        </w:tc>
        <w:tc>
          <w:tcPr>
            <w:tcW w:w="851" w:type="dxa"/>
          </w:tcPr>
          <w:p w14:paraId="112C61EC" w14:textId="09BB95F0" w:rsidR="00FA4261" w:rsidRPr="00050E08" w:rsidRDefault="00FA4261" w:rsidP="00A460E1">
            <w:pPr>
              <w:spacing w:after="160" w:line="360" w:lineRule="exact"/>
              <w:jc w:val="center"/>
              <w:rPr>
                <w:color w:val="000000" w:themeColor="text1"/>
                <w:sz w:val="24"/>
                <w:szCs w:val="24"/>
              </w:rPr>
            </w:pPr>
            <w:r w:rsidRPr="00050E08">
              <w:rPr>
                <w:color w:val="000000" w:themeColor="text1"/>
                <w:sz w:val="24"/>
                <w:szCs w:val="24"/>
              </w:rPr>
              <w:t>2</w:t>
            </w:r>
          </w:p>
        </w:tc>
        <w:tc>
          <w:tcPr>
            <w:tcW w:w="1136" w:type="dxa"/>
            <w:vMerge w:val="restart"/>
          </w:tcPr>
          <w:p w14:paraId="6EB558FF" w14:textId="223529DE" w:rsidR="00FA4261" w:rsidRPr="00050E08" w:rsidRDefault="00FA4261" w:rsidP="00EE4FD7">
            <w:pPr>
              <w:spacing w:line="360" w:lineRule="exact"/>
              <w:jc w:val="both"/>
              <w:rPr>
                <w:b/>
                <w:color w:val="000000" w:themeColor="text1"/>
                <w:sz w:val="24"/>
                <w:szCs w:val="24"/>
              </w:rPr>
            </w:pPr>
            <w:r>
              <w:rPr>
                <w:b/>
                <w:color w:val="000000" w:themeColor="text1"/>
                <w:sz w:val="24"/>
                <w:szCs w:val="24"/>
              </w:rPr>
              <w:t>TT-TT-TV</w:t>
            </w:r>
          </w:p>
        </w:tc>
      </w:tr>
      <w:tr w:rsidR="00FA4261" w:rsidRPr="00050E08" w14:paraId="166C04BC" w14:textId="77777777" w:rsidTr="00865F76">
        <w:tc>
          <w:tcPr>
            <w:tcW w:w="851" w:type="dxa"/>
            <w:vMerge/>
          </w:tcPr>
          <w:p w14:paraId="445B85BA" w14:textId="77777777" w:rsidR="00FA4261" w:rsidRPr="00050E08" w:rsidRDefault="00FA4261" w:rsidP="00883307">
            <w:pPr>
              <w:spacing w:line="360" w:lineRule="exact"/>
              <w:jc w:val="both"/>
              <w:rPr>
                <w:color w:val="000000" w:themeColor="text1"/>
                <w:sz w:val="24"/>
                <w:szCs w:val="24"/>
              </w:rPr>
            </w:pPr>
          </w:p>
        </w:tc>
        <w:tc>
          <w:tcPr>
            <w:tcW w:w="6095" w:type="dxa"/>
            <w:vMerge/>
          </w:tcPr>
          <w:p w14:paraId="0625F86E" w14:textId="77777777" w:rsidR="00FA4261" w:rsidRPr="00050E08" w:rsidRDefault="00FA4261" w:rsidP="00883307">
            <w:pPr>
              <w:spacing w:line="360" w:lineRule="exact"/>
              <w:jc w:val="both"/>
              <w:rPr>
                <w:color w:val="000000" w:themeColor="text1"/>
                <w:sz w:val="24"/>
                <w:szCs w:val="24"/>
              </w:rPr>
            </w:pPr>
          </w:p>
        </w:tc>
        <w:tc>
          <w:tcPr>
            <w:tcW w:w="6266" w:type="dxa"/>
          </w:tcPr>
          <w:p w14:paraId="79B84EDA" w14:textId="66545138" w:rsidR="00FA4261" w:rsidRPr="00050E08" w:rsidRDefault="00FA4261" w:rsidP="00883307">
            <w:pPr>
              <w:spacing w:line="340" w:lineRule="exact"/>
              <w:jc w:val="both"/>
              <w:rPr>
                <w:color w:val="000000" w:themeColor="text1"/>
                <w:sz w:val="24"/>
                <w:szCs w:val="24"/>
              </w:rPr>
            </w:pPr>
            <w:r w:rsidRPr="00050E08">
              <w:rPr>
                <w:color w:val="000000" w:themeColor="text1"/>
                <w:sz w:val="24"/>
                <w:szCs w:val="24"/>
              </w:rPr>
              <w:t>Hạ tầng, thiết bị CNTT đồng bộ, đủ mạnh (máy chủ, đường truyền, cân bằng tải, bảo mật, sao lưu dữ liệu, đảm bảo an toàn an ninh thông tin…).</w:t>
            </w:r>
          </w:p>
        </w:tc>
        <w:tc>
          <w:tcPr>
            <w:tcW w:w="851" w:type="dxa"/>
          </w:tcPr>
          <w:p w14:paraId="2EB5F88F" w14:textId="50C9EBFF" w:rsidR="00FA4261" w:rsidRPr="00050E08" w:rsidRDefault="00FA4261" w:rsidP="00883307">
            <w:pPr>
              <w:spacing w:after="160" w:line="360" w:lineRule="exact"/>
              <w:jc w:val="center"/>
              <w:rPr>
                <w:color w:val="000000" w:themeColor="text1"/>
                <w:sz w:val="24"/>
                <w:szCs w:val="24"/>
              </w:rPr>
            </w:pPr>
            <w:r w:rsidRPr="00050E08">
              <w:rPr>
                <w:color w:val="000000" w:themeColor="text1"/>
                <w:sz w:val="24"/>
                <w:szCs w:val="24"/>
              </w:rPr>
              <w:t>2</w:t>
            </w:r>
          </w:p>
        </w:tc>
        <w:tc>
          <w:tcPr>
            <w:tcW w:w="1136" w:type="dxa"/>
            <w:vMerge/>
          </w:tcPr>
          <w:p w14:paraId="160D4711" w14:textId="77777777" w:rsidR="00FA4261" w:rsidRPr="00050E08" w:rsidRDefault="00FA4261" w:rsidP="00883307">
            <w:pPr>
              <w:spacing w:line="360" w:lineRule="exact"/>
              <w:jc w:val="both"/>
              <w:rPr>
                <w:b/>
                <w:color w:val="000000" w:themeColor="text1"/>
                <w:sz w:val="24"/>
                <w:szCs w:val="24"/>
              </w:rPr>
            </w:pPr>
          </w:p>
        </w:tc>
      </w:tr>
      <w:tr w:rsidR="00FA4261" w:rsidRPr="00050E08" w14:paraId="50A53B18" w14:textId="77777777" w:rsidTr="00865F76">
        <w:tc>
          <w:tcPr>
            <w:tcW w:w="851" w:type="dxa"/>
            <w:vMerge/>
          </w:tcPr>
          <w:p w14:paraId="2DA5734B" w14:textId="77777777" w:rsidR="00FA4261" w:rsidRPr="00050E08" w:rsidRDefault="00FA4261" w:rsidP="00883307">
            <w:pPr>
              <w:spacing w:line="360" w:lineRule="exact"/>
              <w:jc w:val="both"/>
              <w:rPr>
                <w:color w:val="000000" w:themeColor="text1"/>
                <w:sz w:val="24"/>
                <w:szCs w:val="24"/>
              </w:rPr>
            </w:pPr>
          </w:p>
        </w:tc>
        <w:tc>
          <w:tcPr>
            <w:tcW w:w="6095" w:type="dxa"/>
            <w:vMerge/>
          </w:tcPr>
          <w:p w14:paraId="3F44D266" w14:textId="77777777" w:rsidR="00FA4261" w:rsidRPr="00050E08" w:rsidRDefault="00FA4261" w:rsidP="00883307">
            <w:pPr>
              <w:spacing w:line="360" w:lineRule="exact"/>
              <w:jc w:val="both"/>
              <w:rPr>
                <w:color w:val="000000" w:themeColor="text1"/>
                <w:sz w:val="24"/>
                <w:szCs w:val="24"/>
              </w:rPr>
            </w:pPr>
          </w:p>
        </w:tc>
        <w:tc>
          <w:tcPr>
            <w:tcW w:w="6266" w:type="dxa"/>
          </w:tcPr>
          <w:p w14:paraId="595C83E9" w14:textId="6ADE82E4" w:rsidR="00FA4261" w:rsidRPr="00050E08" w:rsidRDefault="00FA4261" w:rsidP="00883307">
            <w:pPr>
              <w:spacing w:line="340" w:lineRule="exact"/>
              <w:jc w:val="both"/>
              <w:rPr>
                <w:color w:val="000000" w:themeColor="text1"/>
                <w:sz w:val="24"/>
                <w:szCs w:val="24"/>
              </w:rPr>
            </w:pPr>
            <w:r w:rsidRPr="00050E08">
              <w:rPr>
                <w:color w:val="000000" w:themeColor="text1"/>
                <w:sz w:val="24"/>
                <w:szCs w:val="24"/>
              </w:rPr>
              <w:t>Đội ngũ cán bộ chuyên trách CNTT đảm bảo các yêu cầu vận hành hệ thống</w:t>
            </w:r>
          </w:p>
          <w:p w14:paraId="4D3D6BD1" w14:textId="4462F995" w:rsidR="00FA4261" w:rsidRPr="00050E08" w:rsidRDefault="00FA4261" w:rsidP="00883307">
            <w:pPr>
              <w:spacing w:line="340" w:lineRule="exact"/>
              <w:jc w:val="both"/>
              <w:rPr>
                <w:color w:val="000000" w:themeColor="text1"/>
                <w:sz w:val="24"/>
                <w:szCs w:val="24"/>
              </w:rPr>
            </w:pPr>
            <w:r w:rsidRPr="00050E08">
              <w:rPr>
                <w:color w:val="000000" w:themeColor="text1"/>
                <w:sz w:val="24"/>
                <w:szCs w:val="24"/>
              </w:rPr>
              <w:t>Phần cứng: 0,5 điểm/ người, 2 người trở lên đạt 1 điểm</w:t>
            </w:r>
          </w:p>
          <w:p w14:paraId="4E4857D7" w14:textId="0DDB8C7F" w:rsidR="00FA4261" w:rsidRPr="00050E08" w:rsidRDefault="00FA4261" w:rsidP="00883307">
            <w:pPr>
              <w:spacing w:line="340" w:lineRule="exact"/>
              <w:jc w:val="both"/>
              <w:rPr>
                <w:color w:val="000000" w:themeColor="text1"/>
                <w:sz w:val="24"/>
                <w:szCs w:val="24"/>
              </w:rPr>
            </w:pPr>
            <w:r w:rsidRPr="00050E08">
              <w:rPr>
                <w:color w:val="000000" w:themeColor="text1"/>
                <w:sz w:val="24"/>
                <w:szCs w:val="24"/>
              </w:rPr>
              <w:t>Phần mềm: 0,5 điểm/ người, 2 người trở lên đạt 1 điểm</w:t>
            </w:r>
          </w:p>
        </w:tc>
        <w:tc>
          <w:tcPr>
            <w:tcW w:w="851" w:type="dxa"/>
          </w:tcPr>
          <w:p w14:paraId="485EA334" w14:textId="0C526A67" w:rsidR="00FA4261" w:rsidRPr="00050E08" w:rsidRDefault="00FA4261" w:rsidP="00883307">
            <w:pPr>
              <w:spacing w:after="160" w:line="360" w:lineRule="exact"/>
              <w:jc w:val="center"/>
              <w:rPr>
                <w:color w:val="000000" w:themeColor="text1"/>
                <w:sz w:val="24"/>
                <w:szCs w:val="24"/>
              </w:rPr>
            </w:pPr>
            <w:r w:rsidRPr="00050E08">
              <w:rPr>
                <w:color w:val="000000" w:themeColor="text1"/>
                <w:sz w:val="24"/>
                <w:szCs w:val="24"/>
              </w:rPr>
              <w:t>2</w:t>
            </w:r>
          </w:p>
        </w:tc>
        <w:tc>
          <w:tcPr>
            <w:tcW w:w="1136" w:type="dxa"/>
            <w:vMerge/>
          </w:tcPr>
          <w:p w14:paraId="71A7E265" w14:textId="77777777" w:rsidR="00FA4261" w:rsidRPr="00050E08" w:rsidRDefault="00FA4261" w:rsidP="00883307">
            <w:pPr>
              <w:spacing w:line="360" w:lineRule="exact"/>
              <w:jc w:val="both"/>
              <w:rPr>
                <w:b/>
                <w:color w:val="000000" w:themeColor="text1"/>
                <w:sz w:val="24"/>
                <w:szCs w:val="24"/>
              </w:rPr>
            </w:pPr>
          </w:p>
        </w:tc>
      </w:tr>
      <w:tr w:rsidR="00FA4261" w:rsidRPr="00050E08" w14:paraId="1970ADE2" w14:textId="77777777" w:rsidTr="00865F76">
        <w:tc>
          <w:tcPr>
            <w:tcW w:w="851" w:type="dxa"/>
            <w:vMerge/>
          </w:tcPr>
          <w:p w14:paraId="653AB463" w14:textId="77777777" w:rsidR="00FA4261" w:rsidRPr="00050E08" w:rsidRDefault="00FA4261" w:rsidP="00883307">
            <w:pPr>
              <w:spacing w:line="360" w:lineRule="exact"/>
              <w:jc w:val="both"/>
              <w:rPr>
                <w:color w:val="000000" w:themeColor="text1"/>
                <w:sz w:val="24"/>
                <w:szCs w:val="24"/>
              </w:rPr>
            </w:pPr>
          </w:p>
        </w:tc>
        <w:tc>
          <w:tcPr>
            <w:tcW w:w="6095" w:type="dxa"/>
            <w:vMerge/>
          </w:tcPr>
          <w:p w14:paraId="182721D1" w14:textId="77777777" w:rsidR="00FA4261" w:rsidRPr="00050E08" w:rsidRDefault="00FA4261" w:rsidP="00883307">
            <w:pPr>
              <w:spacing w:line="360" w:lineRule="exact"/>
              <w:jc w:val="both"/>
              <w:rPr>
                <w:color w:val="000000" w:themeColor="text1"/>
                <w:sz w:val="24"/>
                <w:szCs w:val="24"/>
              </w:rPr>
            </w:pPr>
          </w:p>
        </w:tc>
        <w:tc>
          <w:tcPr>
            <w:tcW w:w="6266" w:type="dxa"/>
          </w:tcPr>
          <w:p w14:paraId="30491F53" w14:textId="767BD0A5" w:rsidR="00FA4261" w:rsidRPr="00050E08" w:rsidRDefault="00FA4261" w:rsidP="00883307">
            <w:pPr>
              <w:spacing w:line="340" w:lineRule="exact"/>
              <w:jc w:val="both"/>
              <w:rPr>
                <w:color w:val="000000" w:themeColor="text1"/>
                <w:sz w:val="24"/>
                <w:szCs w:val="24"/>
              </w:rPr>
            </w:pPr>
            <w:r w:rsidRPr="00050E08">
              <w:rPr>
                <w:bCs/>
                <w:color w:val="000000" w:themeColor="text1"/>
                <w:sz w:val="24"/>
                <w:szCs w:val="24"/>
              </w:rPr>
              <w:t xml:space="preserve">Có kế hoạch tổ chức bồi dưỡng, tập huấn nâng cao </w:t>
            </w:r>
            <w:r w:rsidRPr="00050E08">
              <w:rPr>
                <w:bCs/>
                <w:color w:val="000000" w:themeColor="text1"/>
                <w:spacing w:val="-4"/>
                <w:sz w:val="24"/>
                <w:szCs w:val="24"/>
              </w:rPr>
              <w:t>năng lực CNTT cho giảng viên, cán bộ quản lý hàng năm.</w:t>
            </w:r>
          </w:p>
        </w:tc>
        <w:tc>
          <w:tcPr>
            <w:tcW w:w="851" w:type="dxa"/>
          </w:tcPr>
          <w:p w14:paraId="0043892D" w14:textId="7B488B7A" w:rsidR="00FA4261" w:rsidRPr="00050E08" w:rsidRDefault="00FA4261" w:rsidP="00883307">
            <w:pPr>
              <w:spacing w:after="160" w:line="360" w:lineRule="exact"/>
              <w:jc w:val="center"/>
              <w:rPr>
                <w:color w:val="000000" w:themeColor="text1"/>
                <w:sz w:val="24"/>
                <w:szCs w:val="24"/>
              </w:rPr>
            </w:pPr>
            <w:r w:rsidRPr="00050E08">
              <w:rPr>
                <w:color w:val="000000" w:themeColor="text1"/>
                <w:sz w:val="24"/>
                <w:szCs w:val="24"/>
              </w:rPr>
              <w:t>2</w:t>
            </w:r>
          </w:p>
        </w:tc>
        <w:tc>
          <w:tcPr>
            <w:tcW w:w="1136" w:type="dxa"/>
            <w:vMerge/>
          </w:tcPr>
          <w:p w14:paraId="39F2248B" w14:textId="77777777" w:rsidR="00FA4261" w:rsidRPr="00050E08" w:rsidRDefault="00FA4261" w:rsidP="00883307">
            <w:pPr>
              <w:spacing w:line="360" w:lineRule="exact"/>
              <w:jc w:val="both"/>
              <w:rPr>
                <w:b/>
                <w:color w:val="000000" w:themeColor="text1"/>
                <w:sz w:val="24"/>
                <w:szCs w:val="24"/>
              </w:rPr>
            </w:pPr>
          </w:p>
        </w:tc>
      </w:tr>
      <w:tr w:rsidR="00C46080" w:rsidRPr="00050E08" w14:paraId="70CCDF5A" w14:textId="77777777" w:rsidTr="00865F76">
        <w:tc>
          <w:tcPr>
            <w:tcW w:w="851" w:type="dxa"/>
            <w:vMerge/>
          </w:tcPr>
          <w:p w14:paraId="70236935" w14:textId="77777777" w:rsidR="00C46080" w:rsidRPr="00050E08" w:rsidRDefault="00C46080" w:rsidP="00883307">
            <w:pPr>
              <w:spacing w:line="360" w:lineRule="exact"/>
              <w:jc w:val="both"/>
              <w:rPr>
                <w:color w:val="000000" w:themeColor="text1"/>
                <w:sz w:val="24"/>
                <w:szCs w:val="24"/>
              </w:rPr>
            </w:pPr>
          </w:p>
        </w:tc>
        <w:tc>
          <w:tcPr>
            <w:tcW w:w="6095" w:type="dxa"/>
            <w:vMerge/>
          </w:tcPr>
          <w:p w14:paraId="19880CF1" w14:textId="77777777" w:rsidR="00C46080" w:rsidRPr="00050E08" w:rsidRDefault="00C46080" w:rsidP="00883307">
            <w:pPr>
              <w:spacing w:line="360" w:lineRule="exact"/>
              <w:jc w:val="both"/>
              <w:rPr>
                <w:color w:val="000000" w:themeColor="text1"/>
                <w:sz w:val="24"/>
                <w:szCs w:val="24"/>
              </w:rPr>
            </w:pPr>
          </w:p>
        </w:tc>
        <w:tc>
          <w:tcPr>
            <w:tcW w:w="6266" w:type="dxa"/>
          </w:tcPr>
          <w:p w14:paraId="4E093139" w14:textId="45B071DA" w:rsidR="00C46080" w:rsidRPr="00050E08" w:rsidRDefault="00C46080" w:rsidP="00883307">
            <w:pPr>
              <w:spacing w:line="340" w:lineRule="exact"/>
              <w:jc w:val="both"/>
              <w:rPr>
                <w:color w:val="000000" w:themeColor="text1"/>
                <w:sz w:val="24"/>
                <w:szCs w:val="24"/>
              </w:rPr>
            </w:pPr>
            <w:r w:rsidRPr="00050E08">
              <w:rPr>
                <w:color w:val="000000" w:themeColor="text1"/>
                <w:sz w:val="24"/>
                <w:szCs w:val="24"/>
              </w:rPr>
              <w:t xml:space="preserve">Số giảng viên đạt chứng chỉ kỹ năng sử dụng Công nghệ thông </w:t>
            </w:r>
            <w:r w:rsidRPr="00050E08">
              <w:rPr>
                <w:color w:val="000000" w:themeColor="text1"/>
                <w:sz w:val="24"/>
                <w:szCs w:val="24"/>
              </w:rPr>
              <w:lastRenderedPageBreak/>
              <w:t>tin theo quy định.</w:t>
            </w:r>
          </w:p>
          <w:p w14:paraId="1365489A" w14:textId="722674A6" w:rsidR="00C46080" w:rsidRPr="00050E08" w:rsidRDefault="00C46080" w:rsidP="00883307">
            <w:pPr>
              <w:spacing w:line="340" w:lineRule="exact"/>
              <w:jc w:val="both"/>
              <w:rPr>
                <w:color w:val="000000" w:themeColor="text1"/>
                <w:sz w:val="24"/>
                <w:szCs w:val="24"/>
              </w:rPr>
            </w:pPr>
            <w:r w:rsidRPr="00050E08">
              <w:rPr>
                <w:color w:val="000000" w:themeColor="text1"/>
                <w:sz w:val="24"/>
                <w:szCs w:val="24"/>
              </w:rPr>
              <w:t>Từ 80% trở lên được 2 điểm, dưới 80%: 0 điểm</w:t>
            </w:r>
          </w:p>
        </w:tc>
        <w:tc>
          <w:tcPr>
            <w:tcW w:w="851" w:type="dxa"/>
          </w:tcPr>
          <w:p w14:paraId="2F9F07A0" w14:textId="52F468DB" w:rsidR="00C46080" w:rsidRPr="00050E08" w:rsidRDefault="00C46080" w:rsidP="00883307">
            <w:pPr>
              <w:spacing w:after="160" w:line="360" w:lineRule="exact"/>
              <w:jc w:val="center"/>
              <w:rPr>
                <w:color w:val="000000" w:themeColor="text1"/>
                <w:sz w:val="24"/>
                <w:szCs w:val="24"/>
              </w:rPr>
            </w:pPr>
            <w:r w:rsidRPr="00050E08">
              <w:rPr>
                <w:color w:val="000000" w:themeColor="text1"/>
                <w:sz w:val="24"/>
                <w:szCs w:val="24"/>
              </w:rPr>
              <w:lastRenderedPageBreak/>
              <w:t>2</w:t>
            </w:r>
          </w:p>
        </w:tc>
        <w:tc>
          <w:tcPr>
            <w:tcW w:w="1136" w:type="dxa"/>
          </w:tcPr>
          <w:p w14:paraId="02F44A23" w14:textId="6C93E9EF" w:rsidR="00C46080" w:rsidRPr="00050E08" w:rsidRDefault="00FA4261" w:rsidP="00883307">
            <w:pPr>
              <w:spacing w:line="360" w:lineRule="exact"/>
              <w:jc w:val="both"/>
              <w:rPr>
                <w:b/>
                <w:color w:val="000000" w:themeColor="text1"/>
                <w:sz w:val="24"/>
                <w:szCs w:val="24"/>
              </w:rPr>
            </w:pPr>
            <w:r>
              <w:rPr>
                <w:b/>
                <w:color w:val="000000" w:themeColor="text1"/>
                <w:sz w:val="24"/>
                <w:szCs w:val="24"/>
              </w:rPr>
              <w:t>HC-TC</w:t>
            </w:r>
          </w:p>
        </w:tc>
      </w:tr>
      <w:tr w:rsidR="00FA4261" w:rsidRPr="00050E08" w14:paraId="1F1FC867" w14:textId="77777777" w:rsidTr="00865F76">
        <w:tc>
          <w:tcPr>
            <w:tcW w:w="851" w:type="dxa"/>
            <w:vMerge/>
          </w:tcPr>
          <w:p w14:paraId="7D711387" w14:textId="77777777" w:rsidR="00FA4261" w:rsidRPr="00050E08" w:rsidRDefault="00FA4261" w:rsidP="00883307">
            <w:pPr>
              <w:spacing w:line="360" w:lineRule="exact"/>
              <w:jc w:val="both"/>
              <w:rPr>
                <w:color w:val="000000" w:themeColor="text1"/>
                <w:sz w:val="24"/>
                <w:szCs w:val="24"/>
              </w:rPr>
            </w:pPr>
          </w:p>
        </w:tc>
        <w:tc>
          <w:tcPr>
            <w:tcW w:w="6095" w:type="dxa"/>
            <w:vMerge/>
          </w:tcPr>
          <w:p w14:paraId="760716B4" w14:textId="77777777" w:rsidR="00FA4261" w:rsidRPr="00050E08" w:rsidRDefault="00FA4261" w:rsidP="00883307">
            <w:pPr>
              <w:spacing w:line="360" w:lineRule="exact"/>
              <w:jc w:val="both"/>
              <w:rPr>
                <w:color w:val="000000" w:themeColor="text1"/>
                <w:sz w:val="24"/>
                <w:szCs w:val="24"/>
              </w:rPr>
            </w:pPr>
          </w:p>
        </w:tc>
        <w:tc>
          <w:tcPr>
            <w:tcW w:w="6266" w:type="dxa"/>
          </w:tcPr>
          <w:p w14:paraId="3FB5B068" w14:textId="77029FE8" w:rsidR="00FA4261" w:rsidRPr="00050E08" w:rsidRDefault="00FA4261" w:rsidP="00883307">
            <w:pPr>
              <w:spacing w:line="340" w:lineRule="exact"/>
              <w:jc w:val="both"/>
              <w:rPr>
                <w:color w:val="000000" w:themeColor="text1"/>
                <w:sz w:val="24"/>
                <w:szCs w:val="24"/>
              </w:rPr>
            </w:pPr>
            <w:r w:rsidRPr="00050E08">
              <w:rPr>
                <w:color w:val="000000" w:themeColor="text1"/>
                <w:sz w:val="24"/>
                <w:szCs w:val="24"/>
              </w:rPr>
              <w:t>Số lượt CBVC được tham dự các lớp bồi dưỡng nâng cao nhận thức, kỹ năng về an toàn thông tin.</w:t>
            </w:r>
          </w:p>
          <w:p w14:paraId="08FEF08E" w14:textId="7F108637" w:rsidR="00FA4261" w:rsidRPr="00050E08" w:rsidRDefault="00FA4261" w:rsidP="00883307">
            <w:pPr>
              <w:spacing w:line="340" w:lineRule="exact"/>
              <w:jc w:val="both"/>
              <w:rPr>
                <w:color w:val="000000" w:themeColor="text1"/>
                <w:sz w:val="24"/>
                <w:szCs w:val="24"/>
              </w:rPr>
            </w:pPr>
            <w:r w:rsidRPr="00050E08">
              <w:rPr>
                <w:color w:val="000000" w:themeColor="text1"/>
                <w:sz w:val="24"/>
                <w:szCs w:val="24"/>
              </w:rPr>
              <w:t>Mỗi cán bộ có: 0,5 điểm</w:t>
            </w:r>
          </w:p>
        </w:tc>
        <w:tc>
          <w:tcPr>
            <w:tcW w:w="851" w:type="dxa"/>
          </w:tcPr>
          <w:p w14:paraId="375F201F" w14:textId="3EE6BF05" w:rsidR="00FA4261" w:rsidRPr="00050E08" w:rsidRDefault="00FA4261" w:rsidP="00883307">
            <w:pPr>
              <w:spacing w:after="160" w:line="360" w:lineRule="exact"/>
              <w:jc w:val="center"/>
              <w:rPr>
                <w:color w:val="000000" w:themeColor="text1"/>
                <w:sz w:val="24"/>
                <w:szCs w:val="24"/>
              </w:rPr>
            </w:pPr>
            <w:r w:rsidRPr="00050E08">
              <w:rPr>
                <w:color w:val="000000" w:themeColor="text1"/>
                <w:sz w:val="24"/>
                <w:szCs w:val="24"/>
              </w:rPr>
              <w:t>2</w:t>
            </w:r>
          </w:p>
        </w:tc>
        <w:tc>
          <w:tcPr>
            <w:tcW w:w="1136" w:type="dxa"/>
            <w:vMerge w:val="restart"/>
          </w:tcPr>
          <w:p w14:paraId="5760295D" w14:textId="45B73B17" w:rsidR="00FA4261" w:rsidRPr="00050E08" w:rsidRDefault="00FA4261" w:rsidP="00883307">
            <w:pPr>
              <w:spacing w:line="360" w:lineRule="exact"/>
              <w:jc w:val="both"/>
              <w:rPr>
                <w:b/>
                <w:color w:val="000000" w:themeColor="text1"/>
                <w:sz w:val="24"/>
                <w:szCs w:val="24"/>
              </w:rPr>
            </w:pPr>
            <w:r>
              <w:rPr>
                <w:b/>
                <w:color w:val="000000" w:themeColor="text1"/>
                <w:sz w:val="24"/>
                <w:szCs w:val="24"/>
              </w:rPr>
              <w:t>TT TT-TV</w:t>
            </w:r>
          </w:p>
        </w:tc>
      </w:tr>
      <w:tr w:rsidR="00FA4261" w:rsidRPr="00050E08" w14:paraId="66E2937D" w14:textId="77777777" w:rsidTr="00865F76">
        <w:tc>
          <w:tcPr>
            <w:tcW w:w="851" w:type="dxa"/>
            <w:vMerge/>
          </w:tcPr>
          <w:p w14:paraId="1185980B" w14:textId="77777777" w:rsidR="00FA4261" w:rsidRPr="00050E08" w:rsidRDefault="00FA4261" w:rsidP="00883307">
            <w:pPr>
              <w:spacing w:line="360" w:lineRule="exact"/>
              <w:jc w:val="both"/>
              <w:rPr>
                <w:color w:val="000000" w:themeColor="text1"/>
                <w:sz w:val="24"/>
                <w:szCs w:val="24"/>
              </w:rPr>
            </w:pPr>
          </w:p>
        </w:tc>
        <w:tc>
          <w:tcPr>
            <w:tcW w:w="6095" w:type="dxa"/>
            <w:vMerge/>
          </w:tcPr>
          <w:p w14:paraId="4D26A8C7" w14:textId="77777777" w:rsidR="00FA4261" w:rsidRPr="00050E08" w:rsidRDefault="00FA4261" w:rsidP="00883307">
            <w:pPr>
              <w:spacing w:line="360" w:lineRule="exact"/>
              <w:jc w:val="both"/>
              <w:rPr>
                <w:color w:val="000000" w:themeColor="text1"/>
                <w:sz w:val="24"/>
                <w:szCs w:val="24"/>
              </w:rPr>
            </w:pPr>
          </w:p>
        </w:tc>
        <w:tc>
          <w:tcPr>
            <w:tcW w:w="6266" w:type="dxa"/>
          </w:tcPr>
          <w:p w14:paraId="248D33D1" w14:textId="2057AC3A" w:rsidR="00FA4261" w:rsidRPr="00050E08" w:rsidRDefault="00FA4261" w:rsidP="00883307">
            <w:pPr>
              <w:spacing w:line="340" w:lineRule="exact"/>
              <w:jc w:val="both"/>
              <w:rPr>
                <w:color w:val="000000" w:themeColor="text1"/>
                <w:sz w:val="24"/>
                <w:szCs w:val="24"/>
              </w:rPr>
            </w:pPr>
            <w:r w:rsidRPr="00050E08">
              <w:rPr>
                <w:color w:val="000000" w:themeColor="text1"/>
                <w:sz w:val="24"/>
                <w:szCs w:val="24"/>
              </w:rPr>
              <w:t>Số lượt giảng viên được tham dự tập huấn chuyên môn online.</w:t>
            </w:r>
          </w:p>
          <w:p w14:paraId="5F25AF69" w14:textId="52FDF0FB" w:rsidR="00FA4261" w:rsidRPr="00050E08" w:rsidRDefault="00FA4261" w:rsidP="00883307">
            <w:pPr>
              <w:spacing w:line="340" w:lineRule="exact"/>
              <w:jc w:val="both"/>
              <w:rPr>
                <w:color w:val="000000" w:themeColor="text1"/>
                <w:sz w:val="24"/>
                <w:szCs w:val="24"/>
              </w:rPr>
            </w:pPr>
            <w:r w:rsidRPr="00050E08">
              <w:rPr>
                <w:color w:val="000000" w:themeColor="text1"/>
                <w:sz w:val="24"/>
                <w:szCs w:val="24"/>
              </w:rPr>
              <w:t>Mỗi lượt cán bộ được tập huấn: 0,5 điểm</w:t>
            </w:r>
          </w:p>
        </w:tc>
        <w:tc>
          <w:tcPr>
            <w:tcW w:w="851" w:type="dxa"/>
          </w:tcPr>
          <w:p w14:paraId="43C7362C" w14:textId="14F15ECE" w:rsidR="00FA4261" w:rsidRPr="00050E08" w:rsidRDefault="00FA4261" w:rsidP="00883307">
            <w:pPr>
              <w:spacing w:after="160" w:line="360" w:lineRule="exact"/>
              <w:jc w:val="center"/>
              <w:rPr>
                <w:color w:val="000000" w:themeColor="text1"/>
                <w:sz w:val="24"/>
                <w:szCs w:val="24"/>
              </w:rPr>
            </w:pPr>
            <w:r w:rsidRPr="00050E08">
              <w:rPr>
                <w:color w:val="000000" w:themeColor="text1"/>
                <w:sz w:val="24"/>
                <w:szCs w:val="24"/>
              </w:rPr>
              <w:t>2</w:t>
            </w:r>
          </w:p>
        </w:tc>
        <w:tc>
          <w:tcPr>
            <w:tcW w:w="1136" w:type="dxa"/>
            <w:vMerge/>
          </w:tcPr>
          <w:p w14:paraId="4C760675" w14:textId="77777777" w:rsidR="00FA4261" w:rsidRPr="00050E08" w:rsidRDefault="00FA4261" w:rsidP="00883307">
            <w:pPr>
              <w:spacing w:line="360" w:lineRule="exact"/>
              <w:jc w:val="both"/>
              <w:rPr>
                <w:b/>
                <w:color w:val="000000" w:themeColor="text1"/>
                <w:sz w:val="24"/>
                <w:szCs w:val="24"/>
              </w:rPr>
            </w:pPr>
          </w:p>
        </w:tc>
      </w:tr>
      <w:tr w:rsidR="00FA4261" w:rsidRPr="00050E08" w14:paraId="36030856" w14:textId="77777777" w:rsidTr="00865F76">
        <w:tc>
          <w:tcPr>
            <w:tcW w:w="851" w:type="dxa"/>
            <w:vMerge/>
          </w:tcPr>
          <w:p w14:paraId="188E9BAE" w14:textId="77777777" w:rsidR="00FA4261" w:rsidRPr="00050E08" w:rsidRDefault="00FA4261" w:rsidP="00883307">
            <w:pPr>
              <w:spacing w:line="360" w:lineRule="exact"/>
              <w:jc w:val="both"/>
              <w:rPr>
                <w:color w:val="000000" w:themeColor="text1"/>
                <w:sz w:val="24"/>
                <w:szCs w:val="24"/>
              </w:rPr>
            </w:pPr>
          </w:p>
        </w:tc>
        <w:tc>
          <w:tcPr>
            <w:tcW w:w="6095" w:type="dxa"/>
            <w:vMerge/>
          </w:tcPr>
          <w:p w14:paraId="31F70F65" w14:textId="77777777" w:rsidR="00FA4261" w:rsidRPr="00050E08" w:rsidRDefault="00FA4261" w:rsidP="00883307">
            <w:pPr>
              <w:spacing w:line="360" w:lineRule="exact"/>
              <w:jc w:val="both"/>
              <w:rPr>
                <w:color w:val="000000" w:themeColor="text1"/>
                <w:sz w:val="24"/>
                <w:szCs w:val="24"/>
              </w:rPr>
            </w:pPr>
          </w:p>
        </w:tc>
        <w:tc>
          <w:tcPr>
            <w:tcW w:w="6266" w:type="dxa"/>
          </w:tcPr>
          <w:p w14:paraId="03E5BFDE" w14:textId="548F4FDE" w:rsidR="00FA4261" w:rsidRPr="00050E08" w:rsidRDefault="00FA4261" w:rsidP="007A3204">
            <w:pPr>
              <w:spacing w:line="340" w:lineRule="exact"/>
              <w:jc w:val="both"/>
              <w:rPr>
                <w:color w:val="000000" w:themeColor="text1"/>
                <w:sz w:val="24"/>
                <w:szCs w:val="24"/>
              </w:rPr>
            </w:pPr>
            <w:r w:rsidRPr="00050E08">
              <w:rPr>
                <w:color w:val="000000" w:themeColor="text1"/>
                <w:sz w:val="24"/>
                <w:szCs w:val="24"/>
              </w:rPr>
              <w:t>Số lượng giảng viên ứng dụng Công nghệ thông tin dạy học trên lớp học.</w:t>
            </w:r>
          </w:p>
          <w:p w14:paraId="6E165D78" w14:textId="74E0A8EF" w:rsidR="00FA4261" w:rsidRPr="00050E08" w:rsidRDefault="00FA4261" w:rsidP="007A3204">
            <w:pPr>
              <w:spacing w:line="340" w:lineRule="exact"/>
              <w:jc w:val="both"/>
              <w:rPr>
                <w:color w:val="000000" w:themeColor="text1"/>
                <w:sz w:val="24"/>
                <w:szCs w:val="24"/>
              </w:rPr>
            </w:pPr>
            <w:r w:rsidRPr="00050E08">
              <w:rPr>
                <w:color w:val="000000" w:themeColor="text1"/>
                <w:sz w:val="24"/>
                <w:szCs w:val="24"/>
              </w:rPr>
              <w:t>Mỗi lượt cán bộ được tập huấn: 0,2 điểm</w:t>
            </w:r>
          </w:p>
        </w:tc>
        <w:tc>
          <w:tcPr>
            <w:tcW w:w="851" w:type="dxa"/>
          </w:tcPr>
          <w:p w14:paraId="6B0CC53E" w14:textId="66B08862" w:rsidR="00FA4261" w:rsidRPr="00050E08" w:rsidRDefault="00FA4261" w:rsidP="00883307">
            <w:pPr>
              <w:spacing w:after="160" w:line="360" w:lineRule="exact"/>
              <w:jc w:val="center"/>
              <w:rPr>
                <w:color w:val="000000" w:themeColor="text1"/>
                <w:sz w:val="24"/>
                <w:szCs w:val="24"/>
              </w:rPr>
            </w:pPr>
            <w:r w:rsidRPr="00050E08">
              <w:rPr>
                <w:color w:val="000000" w:themeColor="text1"/>
                <w:sz w:val="24"/>
                <w:szCs w:val="24"/>
              </w:rPr>
              <w:t>2</w:t>
            </w:r>
          </w:p>
        </w:tc>
        <w:tc>
          <w:tcPr>
            <w:tcW w:w="1136" w:type="dxa"/>
            <w:vMerge/>
          </w:tcPr>
          <w:p w14:paraId="63F7D714" w14:textId="77777777" w:rsidR="00FA4261" w:rsidRPr="00050E08" w:rsidRDefault="00FA4261" w:rsidP="00883307">
            <w:pPr>
              <w:spacing w:line="360" w:lineRule="exact"/>
              <w:jc w:val="both"/>
              <w:rPr>
                <w:b/>
                <w:color w:val="000000" w:themeColor="text1"/>
                <w:sz w:val="24"/>
                <w:szCs w:val="24"/>
              </w:rPr>
            </w:pPr>
          </w:p>
        </w:tc>
      </w:tr>
      <w:tr w:rsidR="00FA4261" w:rsidRPr="00050E08" w14:paraId="7927177D" w14:textId="77777777" w:rsidTr="00865F76">
        <w:tc>
          <w:tcPr>
            <w:tcW w:w="851" w:type="dxa"/>
            <w:vMerge/>
          </w:tcPr>
          <w:p w14:paraId="2AB7BF05" w14:textId="77777777" w:rsidR="00FA4261" w:rsidRPr="00050E08" w:rsidRDefault="00FA4261" w:rsidP="00883307">
            <w:pPr>
              <w:spacing w:line="360" w:lineRule="exact"/>
              <w:jc w:val="both"/>
              <w:rPr>
                <w:color w:val="000000" w:themeColor="text1"/>
                <w:sz w:val="24"/>
                <w:szCs w:val="24"/>
              </w:rPr>
            </w:pPr>
          </w:p>
        </w:tc>
        <w:tc>
          <w:tcPr>
            <w:tcW w:w="6095" w:type="dxa"/>
            <w:vMerge/>
          </w:tcPr>
          <w:p w14:paraId="6627FA55" w14:textId="77777777" w:rsidR="00FA4261" w:rsidRPr="00050E08" w:rsidRDefault="00FA4261" w:rsidP="00883307">
            <w:pPr>
              <w:spacing w:line="360" w:lineRule="exact"/>
              <w:jc w:val="both"/>
              <w:rPr>
                <w:color w:val="000000" w:themeColor="text1"/>
                <w:sz w:val="24"/>
                <w:szCs w:val="24"/>
              </w:rPr>
            </w:pPr>
          </w:p>
        </w:tc>
        <w:tc>
          <w:tcPr>
            <w:tcW w:w="6266" w:type="dxa"/>
          </w:tcPr>
          <w:p w14:paraId="7A513F6F" w14:textId="001A2EA5" w:rsidR="00FA4261" w:rsidRPr="00050E08" w:rsidRDefault="00FA4261" w:rsidP="007A3204">
            <w:pPr>
              <w:spacing w:line="340" w:lineRule="exact"/>
              <w:jc w:val="both"/>
              <w:rPr>
                <w:color w:val="000000" w:themeColor="text1"/>
                <w:sz w:val="24"/>
                <w:szCs w:val="24"/>
              </w:rPr>
            </w:pPr>
            <w:r w:rsidRPr="00050E08">
              <w:rPr>
                <w:color w:val="000000" w:themeColor="text1"/>
                <w:sz w:val="24"/>
                <w:szCs w:val="24"/>
              </w:rPr>
              <w:t>Số lượng giảng viên có thể soạn bài giảng E-learning, sử dụng phần mềm mô phỏng, thí nghiệm ảo, phần mềm dạy học.</w:t>
            </w:r>
          </w:p>
          <w:p w14:paraId="26BB6EB7" w14:textId="7DF9BA0D" w:rsidR="00FA4261" w:rsidRPr="00050E08" w:rsidRDefault="00FA4261" w:rsidP="007A3204">
            <w:pPr>
              <w:spacing w:line="340" w:lineRule="exact"/>
              <w:jc w:val="both"/>
              <w:rPr>
                <w:color w:val="000000" w:themeColor="text1"/>
                <w:sz w:val="24"/>
                <w:szCs w:val="24"/>
              </w:rPr>
            </w:pPr>
            <w:r w:rsidRPr="00050E08">
              <w:rPr>
                <w:color w:val="000000" w:themeColor="text1"/>
                <w:sz w:val="24"/>
                <w:szCs w:val="24"/>
              </w:rPr>
              <w:t>Mỗi bài giảng elearning: 0,2 điểm</w:t>
            </w:r>
          </w:p>
        </w:tc>
        <w:tc>
          <w:tcPr>
            <w:tcW w:w="851" w:type="dxa"/>
          </w:tcPr>
          <w:p w14:paraId="7F93222A" w14:textId="6CB71932" w:rsidR="00FA4261" w:rsidRPr="00050E08" w:rsidRDefault="00FA4261" w:rsidP="00883307">
            <w:pPr>
              <w:spacing w:after="160" w:line="360" w:lineRule="exact"/>
              <w:jc w:val="center"/>
              <w:rPr>
                <w:color w:val="000000" w:themeColor="text1"/>
                <w:sz w:val="24"/>
                <w:szCs w:val="24"/>
              </w:rPr>
            </w:pPr>
            <w:r w:rsidRPr="00050E08">
              <w:rPr>
                <w:color w:val="000000" w:themeColor="text1"/>
                <w:sz w:val="24"/>
                <w:szCs w:val="24"/>
              </w:rPr>
              <w:t>2</w:t>
            </w:r>
          </w:p>
        </w:tc>
        <w:tc>
          <w:tcPr>
            <w:tcW w:w="1136" w:type="dxa"/>
            <w:vMerge/>
          </w:tcPr>
          <w:p w14:paraId="4A92B498" w14:textId="77777777" w:rsidR="00FA4261" w:rsidRPr="00050E08" w:rsidRDefault="00FA4261" w:rsidP="00883307">
            <w:pPr>
              <w:spacing w:line="360" w:lineRule="exact"/>
              <w:jc w:val="both"/>
              <w:rPr>
                <w:b/>
                <w:color w:val="000000" w:themeColor="text1"/>
                <w:sz w:val="24"/>
                <w:szCs w:val="24"/>
              </w:rPr>
            </w:pPr>
          </w:p>
        </w:tc>
      </w:tr>
      <w:tr w:rsidR="00FA4261" w:rsidRPr="00050E08" w14:paraId="4100C492" w14:textId="77777777" w:rsidTr="00865F76">
        <w:tc>
          <w:tcPr>
            <w:tcW w:w="851" w:type="dxa"/>
            <w:vMerge/>
          </w:tcPr>
          <w:p w14:paraId="49088234" w14:textId="77777777" w:rsidR="00FA4261" w:rsidRPr="00050E08" w:rsidRDefault="00FA4261" w:rsidP="00883307">
            <w:pPr>
              <w:spacing w:line="360" w:lineRule="exact"/>
              <w:jc w:val="both"/>
              <w:rPr>
                <w:color w:val="000000" w:themeColor="text1"/>
                <w:sz w:val="24"/>
                <w:szCs w:val="24"/>
              </w:rPr>
            </w:pPr>
          </w:p>
        </w:tc>
        <w:tc>
          <w:tcPr>
            <w:tcW w:w="6095" w:type="dxa"/>
            <w:vMerge/>
          </w:tcPr>
          <w:p w14:paraId="6677EBC4" w14:textId="77777777" w:rsidR="00FA4261" w:rsidRPr="00050E08" w:rsidRDefault="00FA4261" w:rsidP="00883307">
            <w:pPr>
              <w:spacing w:line="360" w:lineRule="exact"/>
              <w:jc w:val="both"/>
              <w:rPr>
                <w:color w:val="000000" w:themeColor="text1"/>
                <w:sz w:val="24"/>
                <w:szCs w:val="24"/>
              </w:rPr>
            </w:pPr>
          </w:p>
        </w:tc>
        <w:tc>
          <w:tcPr>
            <w:tcW w:w="6266" w:type="dxa"/>
          </w:tcPr>
          <w:p w14:paraId="6097A54A" w14:textId="1C34BE18" w:rsidR="00FA4261" w:rsidRPr="00050E08" w:rsidRDefault="00FA4261" w:rsidP="007A3204">
            <w:pPr>
              <w:spacing w:line="340" w:lineRule="exact"/>
              <w:jc w:val="both"/>
              <w:rPr>
                <w:color w:val="000000" w:themeColor="text1"/>
                <w:sz w:val="24"/>
                <w:szCs w:val="24"/>
              </w:rPr>
            </w:pPr>
            <w:r w:rsidRPr="00050E08">
              <w:rPr>
                <w:color w:val="000000" w:themeColor="text1"/>
                <w:sz w:val="24"/>
                <w:szCs w:val="24"/>
              </w:rPr>
              <w:t>Số bài giảng được số hóa và đưa vào sử dụng theo chuẩn</w:t>
            </w:r>
          </w:p>
          <w:p w14:paraId="219CA71B" w14:textId="7F44FF81" w:rsidR="00FA4261" w:rsidRPr="00050E08" w:rsidRDefault="00FA4261" w:rsidP="007A3204">
            <w:pPr>
              <w:spacing w:line="340" w:lineRule="exact"/>
              <w:jc w:val="both"/>
              <w:rPr>
                <w:color w:val="000000" w:themeColor="text1"/>
                <w:sz w:val="24"/>
                <w:szCs w:val="24"/>
              </w:rPr>
            </w:pPr>
            <w:r w:rsidRPr="00050E08">
              <w:rPr>
                <w:color w:val="000000" w:themeColor="text1"/>
                <w:sz w:val="24"/>
                <w:szCs w:val="24"/>
              </w:rPr>
              <w:t>Mỗi bài giảng được số hoá: 0,5 điểm</w:t>
            </w:r>
          </w:p>
        </w:tc>
        <w:tc>
          <w:tcPr>
            <w:tcW w:w="851" w:type="dxa"/>
          </w:tcPr>
          <w:p w14:paraId="11C375AD" w14:textId="0DA62205" w:rsidR="00FA4261" w:rsidRPr="00050E08" w:rsidRDefault="00FA4261" w:rsidP="00883307">
            <w:pPr>
              <w:spacing w:after="160" w:line="360" w:lineRule="exact"/>
              <w:jc w:val="center"/>
              <w:rPr>
                <w:color w:val="000000" w:themeColor="text1"/>
                <w:sz w:val="24"/>
                <w:szCs w:val="24"/>
              </w:rPr>
            </w:pPr>
            <w:r w:rsidRPr="00050E08">
              <w:rPr>
                <w:color w:val="000000" w:themeColor="text1"/>
                <w:sz w:val="24"/>
                <w:szCs w:val="24"/>
              </w:rPr>
              <w:t>2</w:t>
            </w:r>
          </w:p>
        </w:tc>
        <w:tc>
          <w:tcPr>
            <w:tcW w:w="1136" w:type="dxa"/>
            <w:vMerge/>
          </w:tcPr>
          <w:p w14:paraId="12863089" w14:textId="77777777" w:rsidR="00FA4261" w:rsidRPr="00050E08" w:rsidRDefault="00FA4261" w:rsidP="00883307">
            <w:pPr>
              <w:spacing w:line="360" w:lineRule="exact"/>
              <w:jc w:val="both"/>
              <w:rPr>
                <w:b/>
                <w:color w:val="000000" w:themeColor="text1"/>
                <w:sz w:val="24"/>
                <w:szCs w:val="24"/>
              </w:rPr>
            </w:pPr>
          </w:p>
        </w:tc>
      </w:tr>
      <w:tr w:rsidR="00C46080" w:rsidRPr="00050E08" w14:paraId="5FA0D6BC" w14:textId="77777777" w:rsidTr="00865F76">
        <w:trPr>
          <w:trHeight w:val="712"/>
        </w:trPr>
        <w:tc>
          <w:tcPr>
            <w:tcW w:w="851" w:type="dxa"/>
            <w:vAlign w:val="center"/>
          </w:tcPr>
          <w:p w14:paraId="777A5940" w14:textId="1B9BD9C6" w:rsidR="00C46080" w:rsidRPr="00050E08" w:rsidRDefault="00C46080" w:rsidP="00EE4FD7">
            <w:pPr>
              <w:spacing w:line="320" w:lineRule="exact"/>
              <w:jc w:val="both"/>
              <w:rPr>
                <w:b/>
                <w:color w:val="000000" w:themeColor="text1"/>
                <w:sz w:val="24"/>
                <w:szCs w:val="24"/>
              </w:rPr>
            </w:pPr>
            <w:r w:rsidRPr="00050E08">
              <w:rPr>
                <w:b/>
                <w:color w:val="000000" w:themeColor="text1"/>
                <w:sz w:val="24"/>
                <w:szCs w:val="24"/>
              </w:rPr>
              <w:t>6</w:t>
            </w:r>
          </w:p>
        </w:tc>
        <w:tc>
          <w:tcPr>
            <w:tcW w:w="6095" w:type="dxa"/>
            <w:vAlign w:val="center"/>
          </w:tcPr>
          <w:p w14:paraId="2BBEDB38" w14:textId="66F82250" w:rsidR="00C46080" w:rsidRPr="00050E08" w:rsidRDefault="00C46080" w:rsidP="00EE4FD7">
            <w:pPr>
              <w:spacing w:line="320" w:lineRule="exact"/>
              <w:jc w:val="both"/>
              <w:rPr>
                <w:color w:val="000000" w:themeColor="text1"/>
                <w:sz w:val="24"/>
                <w:szCs w:val="24"/>
              </w:rPr>
            </w:pPr>
            <w:r w:rsidRPr="00050E08">
              <w:rPr>
                <w:rFonts w:eastAsia="Times New Roman"/>
                <w:b/>
                <w:bCs/>
                <w:color w:val="000000" w:themeColor="text1"/>
                <w:sz w:val="24"/>
                <w:szCs w:val="24"/>
                <w:lang w:val="vi-VN"/>
              </w:rPr>
              <w:t>Nhiệm vụ 6:</w:t>
            </w:r>
            <w:r w:rsidRPr="00050E08">
              <w:rPr>
                <w:rFonts w:eastAsia="Times New Roman"/>
                <w:color w:val="000000" w:themeColor="text1"/>
                <w:sz w:val="24"/>
                <w:szCs w:val="24"/>
                <w:lang w:val="vi-VN"/>
              </w:rPr>
              <w:t xml:space="preserve"> </w:t>
            </w:r>
            <w:r w:rsidRPr="00050E08">
              <w:rPr>
                <w:rFonts w:eastAsia="Times New Roman"/>
                <w:b/>
                <w:i/>
                <w:color w:val="000000" w:themeColor="text1"/>
                <w:sz w:val="24"/>
                <w:szCs w:val="24"/>
                <w:lang w:val="vi-VN"/>
              </w:rPr>
              <w:t>Đẩy mạnh phân cấp và thực hiện tự chủ, tự ch</w:t>
            </w:r>
            <w:r w:rsidRPr="00050E08">
              <w:rPr>
                <w:rFonts w:eastAsia="Times New Roman"/>
                <w:b/>
                <w:i/>
                <w:color w:val="000000" w:themeColor="text1"/>
                <w:sz w:val="24"/>
                <w:szCs w:val="24"/>
              </w:rPr>
              <w:t>ị</w:t>
            </w:r>
            <w:r w:rsidRPr="00050E08">
              <w:rPr>
                <w:rFonts w:eastAsia="Times New Roman"/>
                <w:b/>
                <w:i/>
                <w:color w:val="000000" w:themeColor="text1"/>
                <w:sz w:val="24"/>
                <w:szCs w:val="24"/>
                <w:lang w:val="vi-VN"/>
              </w:rPr>
              <w:t>u trách nhi</w:t>
            </w:r>
            <w:r w:rsidRPr="00050E08">
              <w:rPr>
                <w:rFonts w:eastAsia="Times New Roman"/>
                <w:b/>
                <w:i/>
                <w:color w:val="000000" w:themeColor="text1"/>
                <w:sz w:val="24"/>
                <w:szCs w:val="24"/>
              </w:rPr>
              <w:t>ệ</w:t>
            </w:r>
            <w:r w:rsidRPr="00050E08">
              <w:rPr>
                <w:rFonts w:eastAsia="Times New Roman"/>
                <w:b/>
                <w:i/>
                <w:color w:val="000000" w:themeColor="text1"/>
                <w:sz w:val="24"/>
                <w:szCs w:val="24"/>
                <w:lang w:val="vi-VN"/>
              </w:rPr>
              <w:t>m đối với các cơ sở đào t</w:t>
            </w:r>
            <w:r w:rsidRPr="00050E08">
              <w:rPr>
                <w:rFonts w:eastAsia="Times New Roman"/>
                <w:b/>
                <w:i/>
                <w:color w:val="000000" w:themeColor="text1"/>
                <w:sz w:val="24"/>
                <w:szCs w:val="24"/>
              </w:rPr>
              <w:t>ạ</w:t>
            </w:r>
            <w:r w:rsidRPr="00050E08">
              <w:rPr>
                <w:rFonts w:eastAsia="Times New Roman"/>
                <w:b/>
                <w:i/>
                <w:color w:val="000000" w:themeColor="text1"/>
                <w:sz w:val="24"/>
                <w:szCs w:val="24"/>
                <w:lang w:val="vi-VN"/>
              </w:rPr>
              <w:t>o</w:t>
            </w:r>
          </w:p>
        </w:tc>
        <w:tc>
          <w:tcPr>
            <w:tcW w:w="6266" w:type="dxa"/>
            <w:vAlign w:val="center"/>
          </w:tcPr>
          <w:p w14:paraId="53ECCDA2" w14:textId="77777777" w:rsidR="00C46080" w:rsidRPr="00050E08" w:rsidRDefault="00C46080" w:rsidP="00EE4FD7">
            <w:pPr>
              <w:spacing w:line="320" w:lineRule="exact"/>
              <w:jc w:val="both"/>
              <w:rPr>
                <w:b/>
                <w:color w:val="000000" w:themeColor="text1"/>
                <w:spacing w:val="-4"/>
                <w:sz w:val="24"/>
                <w:szCs w:val="24"/>
              </w:rPr>
            </w:pPr>
          </w:p>
        </w:tc>
        <w:tc>
          <w:tcPr>
            <w:tcW w:w="851" w:type="dxa"/>
            <w:vAlign w:val="center"/>
          </w:tcPr>
          <w:p w14:paraId="3E9994F8" w14:textId="308C90CD" w:rsidR="00C46080" w:rsidRPr="00050E08" w:rsidRDefault="00C46080" w:rsidP="00A460E1">
            <w:pPr>
              <w:spacing w:line="360" w:lineRule="exact"/>
              <w:jc w:val="center"/>
              <w:rPr>
                <w:b/>
                <w:color w:val="000000" w:themeColor="text1"/>
                <w:sz w:val="24"/>
                <w:szCs w:val="24"/>
              </w:rPr>
            </w:pPr>
            <w:r w:rsidRPr="00050E08">
              <w:rPr>
                <w:b/>
                <w:color w:val="000000" w:themeColor="text1"/>
                <w:sz w:val="24"/>
                <w:szCs w:val="24"/>
              </w:rPr>
              <w:t>100</w:t>
            </w:r>
          </w:p>
        </w:tc>
        <w:tc>
          <w:tcPr>
            <w:tcW w:w="1136" w:type="dxa"/>
          </w:tcPr>
          <w:p w14:paraId="24F4D51F" w14:textId="2162AF95" w:rsidR="00C46080" w:rsidRPr="00050E08" w:rsidRDefault="00FA4261" w:rsidP="00EE4FD7">
            <w:pPr>
              <w:spacing w:line="360" w:lineRule="exact"/>
              <w:jc w:val="both"/>
              <w:rPr>
                <w:b/>
                <w:color w:val="000000" w:themeColor="text1"/>
                <w:sz w:val="24"/>
                <w:szCs w:val="24"/>
              </w:rPr>
            </w:pPr>
            <w:r>
              <w:rPr>
                <w:b/>
                <w:color w:val="000000" w:themeColor="text1"/>
                <w:sz w:val="24"/>
                <w:szCs w:val="24"/>
              </w:rPr>
              <w:t>HC-TC</w:t>
            </w:r>
          </w:p>
        </w:tc>
      </w:tr>
      <w:tr w:rsidR="00C46080" w:rsidRPr="00050E08" w14:paraId="499A112D" w14:textId="77777777" w:rsidTr="00865F76">
        <w:trPr>
          <w:trHeight w:val="425"/>
        </w:trPr>
        <w:tc>
          <w:tcPr>
            <w:tcW w:w="851" w:type="dxa"/>
            <w:vMerge w:val="restart"/>
            <w:vAlign w:val="center"/>
          </w:tcPr>
          <w:p w14:paraId="2C8ADD6A" w14:textId="0A6DADDC"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6.1</w:t>
            </w:r>
          </w:p>
        </w:tc>
        <w:tc>
          <w:tcPr>
            <w:tcW w:w="6095" w:type="dxa"/>
            <w:vMerge w:val="restart"/>
            <w:vAlign w:val="center"/>
          </w:tcPr>
          <w:p w14:paraId="665CFB28" w14:textId="77777777" w:rsidR="00C46080" w:rsidRPr="00050E08" w:rsidRDefault="00C46080" w:rsidP="00EE4FD7">
            <w:pPr>
              <w:spacing w:line="320" w:lineRule="exact"/>
              <w:jc w:val="both"/>
              <w:rPr>
                <w:b/>
                <w:color w:val="000000" w:themeColor="text1"/>
                <w:sz w:val="24"/>
                <w:szCs w:val="24"/>
              </w:rPr>
            </w:pPr>
            <w:r w:rsidRPr="00050E08">
              <w:rPr>
                <w:color w:val="000000" w:themeColor="text1"/>
                <w:sz w:val="24"/>
                <w:szCs w:val="24"/>
              </w:rPr>
              <w:t>Tổ chức hoạt động theo quy định</w:t>
            </w:r>
          </w:p>
        </w:tc>
        <w:tc>
          <w:tcPr>
            <w:tcW w:w="6266" w:type="dxa"/>
            <w:vAlign w:val="center"/>
          </w:tcPr>
          <w:p w14:paraId="181C0A98" w14:textId="7901DAA4" w:rsidR="00C46080" w:rsidRPr="00050E08" w:rsidRDefault="00C46080" w:rsidP="00EE4FD7">
            <w:pPr>
              <w:spacing w:line="320" w:lineRule="exact"/>
              <w:jc w:val="both"/>
              <w:rPr>
                <w:color w:val="000000" w:themeColor="text1"/>
                <w:spacing w:val="-4"/>
                <w:sz w:val="24"/>
                <w:szCs w:val="24"/>
              </w:rPr>
            </w:pPr>
            <w:r w:rsidRPr="00050E08">
              <w:rPr>
                <w:color w:val="000000" w:themeColor="text1"/>
                <w:spacing w:val="-4"/>
                <w:sz w:val="24"/>
                <w:szCs w:val="24"/>
              </w:rPr>
              <w:t xml:space="preserve">Quy chế tổ chức hoạt động của hội đồng trường </w:t>
            </w:r>
          </w:p>
        </w:tc>
        <w:tc>
          <w:tcPr>
            <w:tcW w:w="851" w:type="dxa"/>
            <w:vAlign w:val="center"/>
          </w:tcPr>
          <w:p w14:paraId="06CF33A0" w14:textId="572DBA04"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10</w:t>
            </w:r>
          </w:p>
        </w:tc>
        <w:tc>
          <w:tcPr>
            <w:tcW w:w="1136" w:type="dxa"/>
          </w:tcPr>
          <w:p w14:paraId="55FC42C3" w14:textId="77777777" w:rsidR="00C46080" w:rsidRPr="00050E08" w:rsidRDefault="00C46080" w:rsidP="00EE4FD7">
            <w:pPr>
              <w:spacing w:line="360" w:lineRule="exact"/>
              <w:jc w:val="both"/>
              <w:rPr>
                <w:b/>
                <w:color w:val="000000" w:themeColor="text1"/>
                <w:sz w:val="24"/>
                <w:szCs w:val="24"/>
              </w:rPr>
            </w:pPr>
          </w:p>
        </w:tc>
      </w:tr>
      <w:tr w:rsidR="00C46080" w:rsidRPr="00050E08" w14:paraId="5B2616D2" w14:textId="77777777" w:rsidTr="00865F76">
        <w:trPr>
          <w:trHeight w:val="417"/>
        </w:trPr>
        <w:tc>
          <w:tcPr>
            <w:tcW w:w="851" w:type="dxa"/>
            <w:vMerge/>
            <w:vAlign w:val="center"/>
          </w:tcPr>
          <w:p w14:paraId="6AB66D46" w14:textId="77777777" w:rsidR="00C46080" w:rsidRPr="00050E08" w:rsidRDefault="00C46080" w:rsidP="00EE4FD7">
            <w:pPr>
              <w:spacing w:line="320" w:lineRule="exact"/>
              <w:jc w:val="both"/>
              <w:rPr>
                <w:color w:val="000000" w:themeColor="text1"/>
                <w:sz w:val="24"/>
                <w:szCs w:val="24"/>
              </w:rPr>
            </w:pPr>
          </w:p>
        </w:tc>
        <w:tc>
          <w:tcPr>
            <w:tcW w:w="6095" w:type="dxa"/>
            <w:vMerge/>
            <w:vAlign w:val="center"/>
          </w:tcPr>
          <w:p w14:paraId="738B05C5" w14:textId="77777777" w:rsidR="00C46080" w:rsidRPr="00050E08" w:rsidRDefault="00C46080" w:rsidP="00EE4FD7">
            <w:pPr>
              <w:spacing w:line="320" w:lineRule="exact"/>
              <w:jc w:val="both"/>
              <w:rPr>
                <w:color w:val="000000" w:themeColor="text1"/>
                <w:sz w:val="24"/>
                <w:szCs w:val="24"/>
              </w:rPr>
            </w:pPr>
          </w:p>
        </w:tc>
        <w:tc>
          <w:tcPr>
            <w:tcW w:w="6266" w:type="dxa"/>
            <w:vAlign w:val="center"/>
          </w:tcPr>
          <w:p w14:paraId="3769539F" w14:textId="094B8CC0" w:rsidR="00C46080" w:rsidRPr="00050E08" w:rsidRDefault="00C46080" w:rsidP="00EE4FD7">
            <w:pPr>
              <w:spacing w:line="320" w:lineRule="exact"/>
              <w:jc w:val="both"/>
              <w:rPr>
                <w:color w:val="000000" w:themeColor="text1"/>
                <w:spacing w:val="-4"/>
                <w:sz w:val="24"/>
                <w:szCs w:val="24"/>
              </w:rPr>
            </w:pPr>
            <w:r w:rsidRPr="00050E08">
              <w:rPr>
                <w:color w:val="000000" w:themeColor="text1"/>
                <w:spacing w:val="-4"/>
                <w:sz w:val="24"/>
                <w:szCs w:val="24"/>
              </w:rPr>
              <w:t>Kết quả thực hiện (báo cáo hoạt động theo quy định)</w:t>
            </w:r>
          </w:p>
        </w:tc>
        <w:tc>
          <w:tcPr>
            <w:tcW w:w="851" w:type="dxa"/>
            <w:vAlign w:val="center"/>
          </w:tcPr>
          <w:p w14:paraId="5EB9DABE" w14:textId="1BF24A5E"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20</w:t>
            </w:r>
          </w:p>
        </w:tc>
        <w:tc>
          <w:tcPr>
            <w:tcW w:w="1136" w:type="dxa"/>
          </w:tcPr>
          <w:p w14:paraId="1B099F04" w14:textId="77777777" w:rsidR="00C46080" w:rsidRPr="00050E08" w:rsidRDefault="00C46080" w:rsidP="00EE4FD7">
            <w:pPr>
              <w:spacing w:line="360" w:lineRule="exact"/>
              <w:jc w:val="both"/>
              <w:rPr>
                <w:b/>
                <w:color w:val="000000" w:themeColor="text1"/>
                <w:sz w:val="24"/>
                <w:szCs w:val="24"/>
              </w:rPr>
            </w:pPr>
          </w:p>
        </w:tc>
      </w:tr>
      <w:tr w:rsidR="00C46080" w:rsidRPr="00050E08" w14:paraId="1D6EBA0C" w14:textId="77777777" w:rsidTr="00865F76">
        <w:tc>
          <w:tcPr>
            <w:tcW w:w="851" w:type="dxa"/>
            <w:vMerge w:val="restart"/>
            <w:vAlign w:val="center"/>
          </w:tcPr>
          <w:p w14:paraId="3691B920" w14:textId="2CB382E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6.2</w:t>
            </w:r>
          </w:p>
        </w:tc>
        <w:tc>
          <w:tcPr>
            <w:tcW w:w="6095" w:type="dxa"/>
            <w:vMerge w:val="restart"/>
            <w:vAlign w:val="center"/>
          </w:tcPr>
          <w:p w14:paraId="0F77C8EF" w14:textId="7777777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Xây dựng quy chế tổ chức và hoạt động, quy chế tài chính nội bộ, quy chế dân chủ của trường theo quy định</w:t>
            </w:r>
          </w:p>
        </w:tc>
        <w:tc>
          <w:tcPr>
            <w:tcW w:w="6266" w:type="dxa"/>
            <w:vAlign w:val="center"/>
          </w:tcPr>
          <w:p w14:paraId="0164372B" w14:textId="7538F871" w:rsidR="00C46080" w:rsidRPr="00050E08" w:rsidRDefault="00C46080" w:rsidP="00832750">
            <w:pPr>
              <w:spacing w:line="320" w:lineRule="exact"/>
              <w:jc w:val="both"/>
              <w:rPr>
                <w:color w:val="000000" w:themeColor="text1"/>
                <w:sz w:val="24"/>
                <w:szCs w:val="24"/>
              </w:rPr>
            </w:pPr>
            <w:r w:rsidRPr="00050E08">
              <w:rPr>
                <w:color w:val="000000" w:themeColor="text1"/>
                <w:sz w:val="24"/>
                <w:szCs w:val="24"/>
              </w:rPr>
              <w:t>Quyết định ban hành quy chế tổ chức và hoạt động</w:t>
            </w:r>
          </w:p>
        </w:tc>
        <w:tc>
          <w:tcPr>
            <w:tcW w:w="851" w:type="dxa"/>
            <w:vAlign w:val="center"/>
          </w:tcPr>
          <w:p w14:paraId="7CA524E4" w14:textId="25A002C2"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5</w:t>
            </w:r>
          </w:p>
        </w:tc>
        <w:tc>
          <w:tcPr>
            <w:tcW w:w="1136" w:type="dxa"/>
          </w:tcPr>
          <w:p w14:paraId="6685287A" w14:textId="77777777" w:rsidR="00C46080" w:rsidRPr="00050E08" w:rsidRDefault="00C46080" w:rsidP="00EE4FD7">
            <w:pPr>
              <w:spacing w:line="360" w:lineRule="exact"/>
              <w:jc w:val="both"/>
              <w:rPr>
                <w:b/>
                <w:color w:val="000000" w:themeColor="text1"/>
                <w:sz w:val="24"/>
                <w:szCs w:val="24"/>
              </w:rPr>
            </w:pPr>
          </w:p>
        </w:tc>
      </w:tr>
      <w:tr w:rsidR="00C46080" w:rsidRPr="00050E08" w14:paraId="7C1F34BB" w14:textId="77777777" w:rsidTr="00865F76">
        <w:tc>
          <w:tcPr>
            <w:tcW w:w="851" w:type="dxa"/>
            <w:vMerge/>
            <w:vAlign w:val="center"/>
          </w:tcPr>
          <w:p w14:paraId="11543C7D" w14:textId="77777777" w:rsidR="00C46080" w:rsidRPr="00050E08" w:rsidRDefault="00C46080" w:rsidP="00A03FF1">
            <w:pPr>
              <w:spacing w:line="320" w:lineRule="exact"/>
              <w:jc w:val="both"/>
              <w:rPr>
                <w:color w:val="000000" w:themeColor="text1"/>
                <w:sz w:val="24"/>
                <w:szCs w:val="24"/>
              </w:rPr>
            </w:pPr>
          </w:p>
        </w:tc>
        <w:tc>
          <w:tcPr>
            <w:tcW w:w="6095" w:type="dxa"/>
            <w:vMerge/>
            <w:vAlign w:val="center"/>
          </w:tcPr>
          <w:p w14:paraId="67A13484" w14:textId="77777777" w:rsidR="00C46080" w:rsidRPr="00050E08" w:rsidRDefault="00C46080" w:rsidP="00A03FF1">
            <w:pPr>
              <w:spacing w:line="320" w:lineRule="exact"/>
              <w:jc w:val="both"/>
              <w:rPr>
                <w:color w:val="000000" w:themeColor="text1"/>
                <w:sz w:val="24"/>
                <w:szCs w:val="24"/>
              </w:rPr>
            </w:pPr>
          </w:p>
        </w:tc>
        <w:tc>
          <w:tcPr>
            <w:tcW w:w="6266" w:type="dxa"/>
            <w:vAlign w:val="center"/>
          </w:tcPr>
          <w:p w14:paraId="2E689321" w14:textId="4814B296" w:rsidR="00C46080" w:rsidRPr="00050E08" w:rsidRDefault="00C46080" w:rsidP="00A03FF1">
            <w:pPr>
              <w:spacing w:line="320" w:lineRule="exact"/>
              <w:jc w:val="both"/>
              <w:rPr>
                <w:color w:val="000000" w:themeColor="text1"/>
                <w:sz w:val="24"/>
                <w:szCs w:val="24"/>
              </w:rPr>
            </w:pPr>
            <w:r w:rsidRPr="00050E08">
              <w:rPr>
                <w:color w:val="000000" w:themeColor="text1"/>
                <w:sz w:val="24"/>
                <w:szCs w:val="24"/>
              </w:rPr>
              <w:t>Quy chế tài chính nội bộ</w:t>
            </w:r>
          </w:p>
        </w:tc>
        <w:tc>
          <w:tcPr>
            <w:tcW w:w="851" w:type="dxa"/>
            <w:vAlign w:val="center"/>
          </w:tcPr>
          <w:p w14:paraId="7CE13765" w14:textId="1C12AD6E" w:rsidR="00C46080" w:rsidRPr="00050E08" w:rsidRDefault="00C46080" w:rsidP="00A03FF1">
            <w:pPr>
              <w:spacing w:line="360" w:lineRule="exact"/>
              <w:jc w:val="center"/>
              <w:rPr>
                <w:color w:val="000000" w:themeColor="text1"/>
                <w:sz w:val="24"/>
                <w:szCs w:val="24"/>
              </w:rPr>
            </w:pPr>
            <w:r w:rsidRPr="00050E08">
              <w:rPr>
                <w:color w:val="000000" w:themeColor="text1"/>
                <w:sz w:val="24"/>
                <w:szCs w:val="24"/>
              </w:rPr>
              <w:t>5</w:t>
            </w:r>
          </w:p>
        </w:tc>
        <w:tc>
          <w:tcPr>
            <w:tcW w:w="1136" w:type="dxa"/>
          </w:tcPr>
          <w:p w14:paraId="671718CC" w14:textId="77777777" w:rsidR="00C46080" w:rsidRPr="00050E08" w:rsidRDefault="00C46080" w:rsidP="00A03FF1">
            <w:pPr>
              <w:spacing w:line="360" w:lineRule="exact"/>
              <w:jc w:val="both"/>
              <w:rPr>
                <w:b/>
                <w:color w:val="000000" w:themeColor="text1"/>
                <w:sz w:val="24"/>
                <w:szCs w:val="24"/>
              </w:rPr>
            </w:pPr>
          </w:p>
        </w:tc>
      </w:tr>
      <w:tr w:rsidR="00C46080" w:rsidRPr="00050E08" w14:paraId="14C44ADC" w14:textId="77777777" w:rsidTr="00865F76">
        <w:tc>
          <w:tcPr>
            <w:tcW w:w="851" w:type="dxa"/>
            <w:vMerge/>
            <w:vAlign w:val="center"/>
          </w:tcPr>
          <w:p w14:paraId="0FB65666" w14:textId="77777777" w:rsidR="00C46080" w:rsidRPr="00050E08" w:rsidRDefault="00C46080" w:rsidP="00A03FF1">
            <w:pPr>
              <w:spacing w:line="320" w:lineRule="exact"/>
              <w:jc w:val="both"/>
              <w:rPr>
                <w:color w:val="000000" w:themeColor="text1"/>
                <w:sz w:val="24"/>
                <w:szCs w:val="24"/>
              </w:rPr>
            </w:pPr>
          </w:p>
        </w:tc>
        <w:tc>
          <w:tcPr>
            <w:tcW w:w="6095" w:type="dxa"/>
            <w:vMerge/>
            <w:vAlign w:val="center"/>
          </w:tcPr>
          <w:p w14:paraId="611D51E8" w14:textId="77777777" w:rsidR="00C46080" w:rsidRPr="00050E08" w:rsidRDefault="00C46080" w:rsidP="00A03FF1">
            <w:pPr>
              <w:spacing w:line="320" w:lineRule="exact"/>
              <w:jc w:val="both"/>
              <w:rPr>
                <w:color w:val="000000" w:themeColor="text1"/>
                <w:sz w:val="24"/>
                <w:szCs w:val="24"/>
              </w:rPr>
            </w:pPr>
          </w:p>
        </w:tc>
        <w:tc>
          <w:tcPr>
            <w:tcW w:w="6266" w:type="dxa"/>
            <w:vAlign w:val="center"/>
          </w:tcPr>
          <w:p w14:paraId="3CDC1CBB" w14:textId="5D13F749" w:rsidR="00C46080" w:rsidRPr="00050E08" w:rsidRDefault="00C46080" w:rsidP="00A03FF1">
            <w:pPr>
              <w:spacing w:line="320" w:lineRule="exact"/>
              <w:jc w:val="both"/>
              <w:rPr>
                <w:color w:val="000000" w:themeColor="text1"/>
                <w:sz w:val="24"/>
                <w:szCs w:val="24"/>
              </w:rPr>
            </w:pPr>
            <w:r w:rsidRPr="00050E08">
              <w:rPr>
                <w:color w:val="000000" w:themeColor="text1"/>
                <w:sz w:val="24"/>
                <w:szCs w:val="24"/>
              </w:rPr>
              <w:t>Quy chế dân chủ</w:t>
            </w:r>
          </w:p>
        </w:tc>
        <w:tc>
          <w:tcPr>
            <w:tcW w:w="851" w:type="dxa"/>
            <w:vAlign w:val="center"/>
          </w:tcPr>
          <w:p w14:paraId="6346F78A" w14:textId="2B674A4B" w:rsidR="00C46080" w:rsidRPr="00050E08" w:rsidRDefault="00C46080" w:rsidP="00A03FF1">
            <w:pPr>
              <w:spacing w:line="360" w:lineRule="exact"/>
              <w:jc w:val="center"/>
              <w:rPr>
                <w:color w:val="000000" w:themeColor="text1"/>
                <w:sz w:val="24"/>
                <w:szCs w:val="24"/>
              </w:rPr>
            </w:pPr>
            <w:r w:rsidRPr="00050E08">
              <w:rPr>
                <w:color w:val="000000" w:themeColor="text1"/>
                <w:sz w:val="24"/>
                <w:szCs w:val="24"/>
              </w:rPr>
              <w:t>5</w:t>
            </w:r>
          </w:p>
        </w:tc>
        <w:tc>
          <w:tcPr>
            <w:tcW w:w="1136" w:type="dxa"/>
          </w:tcPr>
          <w:p w14:paraId="34935F85" w14:textId="77777777" w:rsidR="00C46080" w:rsidRPr="00050E08" w:rsidRDefault="00C46080" w:rsidP="00A03FF1">
            <w:pPr>
              <w:spacing w:line="360" w:lineRule="exact"/>
              <w:jc w:val="both"/>
              <w:rPr>
                <w:b/>
                <w:color w:val="000000" w:themeColor="text1"/>
                <w:sz w:val="24"/>
                <w:szCs w:val="24"/>
              </w:rPr>
            </w:pPr>
          </w:p>
        </w:tc>
      </w:tr>
      <w:tr w:rsidR="00C46080" w:rsidRPr="00050E08" w14:paraId="31C82A68" w14:textId="77777777" w:rsidTr="00865F76">
        <w:tc>
          <w:tcPr>
            <w:tcW w:w="851" w:type="dxa"/>
            <w:vMerge/>
            <w:vAlign w:val="center"/>
          </w:tcPr>
          <w:p w14:paraId="61793ECC" w14:textId="77777777" w:rsidR="00C46080" w:rsidRPr="00050E08" w:rsidRDefault="00C46080" w:rsidP="00A03FF1">
            <w:pPr>
              <w:spacing w:line="320" w:lineRule="exact"/>
              <w:jc w:val="both"/>
              <w:rPr>
                <w:color w:val="000000" w:themeColor="text1"/>
                <w:sz w:val="24"/>
                <w:szCs w:val="24"/>
              </w:rPr>
            </w:pPr>
          </w:p>
        </w:tc>
        <w:tc>
          <w:tcPr>
            <w:tcW w:w="6095" w:type="dxa"/>
            <w:vMerge/>
            <w:vAlign w:val="center"/>
          </w:tcPr>
          <w:p w14:paraId="036B06EF" w14:textId="77777777" w:rsidR="00C46080" w:rsidRPr="00050E08" w:rsidRDefault="00C46080" w:rsidP="00A03FF1">
            <w:pPr>
              <w:spacing w:line="320" w:lineRule="exact"/>
              <w:jc w:val="both"/>
              <w:rPr>
                <w:color w:val="000000" w:themeColor="text1"/>
                <w:sz w:val="24"/>
                <w:szCs w:val="24"/>
              </w:rPr>
            </w:pPr>
          </w:p>
        </w:tc>
        <w:tc>
          <w:tcPr>
            <w:tcW w:w="6266" w:type="dxa"/>
            <w:vAlign w:val="center"/>
          </w:tcPr>
          <w:p w14:paraId="3BF5A4BD" w14:textId="6202A0B5" w:rsidR="00C46080" w:rsidRPr="00050E08" w:rsidRDefault="00C46080" w:rsidP="00A03FF1">
            <w:pPr>
              <w:spacing w:line="320" w:lineRule="exact"/>
              <w:jc w:val="both"/>
              <w:rPr>
                <w:color w:val="000000" w:themeColor="text1"/>
                <w:sz w:val="24"/>
                <w:szCs w:val="24"/>
              </w:rPr>
            </w:pPr>
            <w:r w:rsidRPr="00050E08">
              <w:rPr>
                <w:color w:val="000000" w:themeColor="text1"/>
                <w:sz w:val="24"/>
                <w:szCs w:val="24"/>
              </w:rPr>
              <w:t xml:space="preserve">Kết quả thực hiện </w:t>
            </w:r>
          </w:p>
        </w:tc>
        <w:tc>
          <w:tcPr>
            <w:tcW w:w="851" w:type="dxa"/>
            <w:vAlign w:val="center"/>
          </w:tcPr>
          <w:p w14:paraId="59BDBD0D" w14:textId="2917462A" w:rsidR="00C46080" w:rsidRPr="00050E08" w:rsidRDefault="00C46080" w:rsidP="00A03FF1">
            <w:pPr>
              <w:spacing w:line="360" w:lineRule="exact"/>
              <w:jc w:val="center"/>
              <w:rPr>
                <w:color w:val="000000" w:themeColor="text1"/>
                <w:sz w:val="24"/>
                <w:szCs w:val="24"/>
              </w:rPr>
            </w:pPr>
            <w:r w:rsidRPr="00050E08">
              <w:rPr>
                <w:color w:val="000000" w:themeColor="text1"/>
                <w:sz w:val="24"/>
                <w:szCs w:val="24"/>
              </w:rPr>
              <w:t>5</w:t>
            </w:r>
          </w:p>
        </w:tc>
        <w:tc>
          <w:tcPr>
            <w:tcW w:w="1136" w:type="dxa"/>
          </w:tcPr>
          <w:p w14:paraId="5F0A861F" w14:textId="77777777" w:rsidR="00C46080" w:rsidRPr="00050E08" w:rsidRDefault="00C46080" w:rsidP="00A03FF1">
            <w:pPr>
              <w:spacing w:line="360" w:lineRule="exact"/>
              <w:jc w:val="both"/>
              <w:rPr>
                <w:b/>
                <w:color w:val="000000" w:themeColor="text1"/>
                <w:sz w:val="24"/>
                <w:szCs w:val="24"/>
              </w:rPr>
            </w:pPr>
          </w:p>
        </w:tc>
      </w:tr>
      <w:tr w:rsidR="00C46080" w:rsidRPr="00050E08" w14:paraId="765F16FE" w14:textId="77777777" w:rsidTr="00865F76">
        <w:tc>
          <w:tcPr>
            <w:tcW w:w="851" w:type="dxa"/>
            <w:vMerge w:val="restart"/>
            <w:vAlign w:val="center"/>
          </w:tcPr>
          <w:p w14:paraId="3BE41D26" w14:textId="7DB1914F"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6.3</w:t>
            </w:r>
          </w:p>
        </w:tc>
        <w:tc>
          <w:tcPr>
            <w:tcW w:w="6095" w:type="dxa"/>
            <w:vMerge w:val="restart"/>
            <w:vAlign w:val="center"/>
          </w:tcPr>
          <w:p w14:paraId="393F1CE3" w14:textId="7777777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Xây dựng phương án tự chủ của trường theo quy định</w:t>
            </w:r>
          </w:p>
        </w:tc>
        <w:tc>
          <w:tcPr>
            <w:tcW w:w="6266" w:type="dxa"/>
            <w:vAlign w:val="center"/>
          </w:tcPr>
          <w:p w14:paraId="45440163" w14:textId="7EA3E241" w:rsidR="00C46080" w:rsidRPr="00050E08" w:rsidRDefault="00C46080" w:rsidP="00397ABF">
            <w:pPr>
              <w:spacing w:line="320" w:lineRule="exact"/>
              <w:jc w:val="both"/>
              <w:rPr>
                <w:color w:val="000000" w:themeColor="text1"/>
                <w:sz w:val="24"/>
                <w:szCs w:val="24"/>
              </w:rPr>
            </w:pPr>
            <w:r w:rsidRPr="00050E08">
              <w:rPr>
                <w:color w:val="000000" w:themeColor="text1"/>
                <w:sz w:val="24"/>
                <w:szCs w:val="24"/>
              </w:rPr>
              <w:t xml:space="preserve">Quyết định ban hành phương án tự chủ </w:t>
            </w:r>
          </w:p>
        </w:tc>
        <w:tc>
          <w:tcPr>
            <w:tcW w:w="851" w:type="dxa"/>
            <w:vAlign w:val="center"/>
          </w:tcPr>
          <w:p w14:paraId="5CF61365" w14:textId="702BDFC1"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15</w:t>
            </w:r>
          </w:p>
        </w:tc>
        <w:tc>
          <w:tcPr>
            <w:tcW w:w="1136" w:type="dxa"/>
          </w:tcPr>
          <w:p w14:paraId="67530120" w14:textId="77777777" w:rsidR="00C46080" w:rsidRPr="00050E08" w:rsidRDefault="00C46080" w:rsidP="00EE4FD7">
            <w:pPr>
              <w:spacing w:line="360" w:lineRule="exact"/>
              <w:jc w:val="both"/>
              <w:rPr>
                <w:b/>
                <w:color w:val="000000" w:themeColor="text1"/>
                <w:sz w:val="24"/>
                <w:szCs w:val="24"/>
              </w:rPr>
            </w:pPr>
          </w:p>
        </w:tc>
      </w:tr>
      <w:tr w:rsidR="00C46080" w:rsidRPr="00050E08" w14:paraId="526EF438" w14:textId="77777777" w:rsidTr="00865F76">
        <w:tc>
          <w:tcPr>
            <w:tcW w:w="851" w:type="dxa"/>
            <w:vMerge/>
            <w:vAlign w:val="center"/>
          </w:tcPr>
          <w:p w14:paraId="292F4947" w14:textId="77777777" w:rsidR="00C46080" w:rsidRPr="00050E08" w:rsidRDefault="00C46080" w:rsidP="00EE4FD7">
            <w:pPr>
              <w:spacing w:line="320" w:lineRule="exact"/>
              <w:jc w:val="both"/>
              <w:rPr>
                <w:color w:val="000000" w:themeColor="text1"/>
                <w:sz w:val="24"/>
                <w:szCs w:val="24"/>
              </w:rPr>
            </w:pPr>
          </w:p>
        </w:tc>
        <w:tc>
          <w:tcPr>
            <w:tcW w:w="6095" w:type="dxa"/>
            <w:vMerge/>
            <w:vAlign w:val="center"/>
          </w:tcPr>
          <w:p w14:paraId="161B027C" w14:textId="77777777" w:rsidR="00C46080" w:rsidRPr="00050E08" w:rsidRDefault="00C46080" w:rsidP="00EE4FD7">
            <w:pPr>
              <w:spacing w:line="320" w:lineRule="exact"/>
              <w:jc w:val="both"/>
              <w:rPr>
                <w:color w:val="000000" w:themeColor="text1"/>
                <w:sz w:val="24"/>
                <w:szCs w:val="24"/>
              </w:rPr>
            </w:pPr>
          </w:p>
        </w:tc>
        <w:tc>
          <w:tcPr>
            <w:tcW w:w="6266" w:type="dxa"/>
            <w:vAlign w:val="center"/>
          </w:tcPr>
          <w:p w14:paraId="253B12C9" w14:textId="7076FB2A"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Kết quả thực hiện</w:t>
            </w:r>
          </w:p>
        </w:tc>
        <w:tc>
          <w:tcPr>
            <w:tcW w:w="851" w:type="dxa"/>
            <w:vAlign w:val="center"/>
          </w:tcPr>
          <w:p w14:paraId="664C6449" w14:textId="543B089B"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15</w:t>
            </w:r>
          </w:p>
        </w:tc>
        <w:tc>
          <w:tcPr>
            <w:tcW w:w="1136" w:type="dxa"/>
          </w:tcPr>
          <w:p w14:paraId="1BB0385C" w14:textId="77777777" w:rsidR="00C46080" w:rsidRPr="00050E08" w:rsidRDefault="00C46080" w:rsidP="00EE4FD7">
            <w:pPr>
              <w:spacing w:line="360" w:lineRule="exact"/>
              <w:jc w:val="both"/>
              <w:rPr>
                <w:b/>
                <w:color w:val="000000" w:themeColor="text1"/>
                <w:sz w:val="24"/>
                <w:szCs w:val="24"/>
              </w:rPr>
            </w:pPr>
          </w:p>
        </w:tc>
      </w:tr>
      <w:tr w:rsidR="00C46080" w:rsidRPr="00050E08" w14:paraId="4523A030" w14:textId="77777777" w:rsidTr="00865F76">
        <w:tc>
          <w:tcPr>
            <w:tcW w:w="851" w:type="dxa"/>
            <w:vAlign w:val="center"/>
          </w:tcPr>
          <w:p w14:paraId="3901FD78" w14:textId="20208926"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lastRenderedPageBreak/>
              <w:t>6.4</w:t>
            </w:r>
          </w:p>
        </w:tc>
        <w:tc>
          <w:tcPr>
            <w:tcW w:w="6095" w:type="dxa"/>
            <w:vAlign w:val="center"/>
          </w:tcPr>
          <w:p w14:paraId="1C65AD5A" w14:textId="7777777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Phân cấp cho các đơn vị thuộc và trực thuộc trường</w:t>
            </w:r>
          </w:p>
        </w:tc>
        <w:tc>
          <w:tcPr>
            <w:tcW w:w="6266" w:type="dxa"/>
            <w:vAlign w:val="center"/>
          </w:tcPr>
          <w:p w14:paraId="03B8177D" w14:textId="41C0E349"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Quyết định ban hành chức năng, nhiệm vụ của các đơn vị thuộc và trực thuộc. (</w:t>
            </w:r>
            <w:r w:rsidRPr="00050E08">
              <w:rPr>
                <w:i/>
                <w:color w:val="000000" w:themeColor="text1"/>
                <w:sz w:val="24"/>
                <w:szCs w:val="24"/>
              </w:rPr>
              <w:t>có đơn vị không có trừ 10 điểm)</w:t>
            </w:r>
          </w:p>
        </w:tc>
        <w:tc>
          <w:tcPr>
            <w:tcW w:w="851" w:type="dxa"/>
            <w:vAlign w:val="center"/>
          </w:tcPr>
          <w:p w14:paraId="4869B5F4" w14:textId="77777777"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20</w:t>
            </w:r>
          </w:p>
        </w:tc>
        <w:tc>
          <w:tcPr>
            <w:tcW w:w="1136" w:type="dxa"/>
            <w:vAlign w:val="center"/>
          </w:tcPr>
          <w:p w14:paraId="1A763D8A" w14:textId="77777777" w:rsidR="00C46080" w:rsidRPr="00050E08" w:rsidRDefault="00C46080" w:rsidP="00EE4FD7">
            <w:pPr>
              <w:spacing w:line="360" w:lineRule="exact"/>
              <w:jc w:val="both"/>
              <w:rPr>
                <w:color w:val="000000" w:themeColor="text1"/>
                <w:sz w:val="24"/>
                <w:szCs w:val="24"/>
              </w:rPr>
            </w:pPr>
          </w:p>
        </w:tc>
      </w:tr>
      <w:tr w:rsidR="00C46080" w:rsidRPr="00050E08" w14:paraId="27D77095" w14:textId="77777777" w:rsidTr="00B84C99">
        <w:trPr>
          <w:trHeight w:val="521"/>
        </w:trPr>
        <w:tc>
          <w:tcPr>
            <w:tcW w:w="851" w:type="dxa"/>
            <w:vAlign w:val="center"/>
          </w:tcPr>
          <w:p w14:paraId="12B96EBF" w14:textId="331C7379" w:rsidR="00C46080" w:rsidRPr="00050E08" w:rsidRDefault="00C46080" w:rsidP="005810AC">
            <w:pPr>
              <w:spacing w:line="320" w:lineRule="exact"/>
              <w:jc w:val="both"/>
              <w:rPr>
                <w:b/>
                <w:color w:val="000000" w:themeColor="text1"/>
                <w:sz w:val="24"/>
                <w:szCs w:val="24"/>
              </w:rPr>
            </w:pPr>
            <w:r w:rsidRPr="00050E08">
              <w:rPr>
                <w:b/>
                <w:color w:val="000000" w:themeColor="text1"/>
                <w:sz w:val="24"/>
                <w:szCs w:val="24"/>
              </w:rPr>
              <w:t>7</w:t>
            </w:r>
          </w:p>
        </w:tc>
        <w:tc>
          <w:tcPr>
            <w:tcW w:w="6095" w:type="dxa"/>
            <w:vAlign w:val="center"/>
          </w:tcPr>
          <w:p w14:paraId="6EDA4005" w14:textId="3AA27DA8" w:rsidR="00C46080" w:rsidRPr="00050E08" w:rsidRDefault="00C46080" w:rsidP="00467F98">
            <w:pPr>
              <w:spacing w:line="320" w:lineRule="exact"/>
              <w:jc w:val="both"/>
              <w:rPr>
                <w:b/>
                <w:i/>
                <w:color w:val="000000" w:themeColor="text1"/>
                <w:sz w:val="24"/>
                <w:szCs w:val="24"/>
              </w:rPr>
            </w:pPr>
            <w:r w:rsidRPr="00050E08">
              <w:rPr>
                <w:b/>
                <w:color w:val="000000" w:themeColor="text1"/>
                <w:sz w:val="24"/>
                <w:szCs w:val="24"/>
              </w:rPr>
              <w:t xml:space="preserve">Nhiệm vụ 7: </w:t>
            </w:r>
            <w:r w:rsidRPr="00050E08">
              <w:rPr>
                <w:b/>
                <w:i/>
                <w:color w:val="000000" w:themeColor="text1"/>
                <w:sz w:val="24"/>
                <w:szCs w:val="24"/>
              </w:rPr>
              <w:t>Hội nhập Quốc tế</w:t>
            </w:r>
          </w:p>
        </w:tc>
        <w:tc>
          <w:tcPr>
            <w:tcW w:w="6266" w:type="dxa"/>
          </w:tcPr>
          <w:p w14:paraId="45D6E738" w14:textId="77777777" w:rsidR="00C46080" w:rsidRPr="00050E08" w:rsidRDefault="00C46080" w:rsidP="00EE4FD7">
            <w:pPr>
              <w:spacing w:line="320" w:lineRule="exact"/>
              <w:jc w:val="both"/>
              <w:rPr>
                <w:color w:val="000000" w:themeColor="text1"/>
                <w:sz w:val="24"/>
                <w:szCs w:val="24"/>
              </w:rPr>
            </w:pPr>
          </w:p>
        </w:tc>
        <w:tc>
          <w:tcPr>
            <w:tcW w:w="851" w:type="dxa"/>
          </w:tcPr>
          <w:p w14:paraId="60711C4B" w14:textId="76E10F7F" w:rsidR="00C46080" w:rsidRPr="00050E08" w:rsidRDefault="00C46080" w:rsidP="00A460E1">
            <w:pPr>
              <w:spacing w:line="360" w:lineRule="exact"/>
              <w:jc w:val="center"/>
              <w:rPr>
                <w:b/>
                <w:color w:val="000000" w:themeColor="text1"/>
                <w:sz w:val="24"/>
                <w:szCs w:val="24"/>
              </w:rPr>
            </w:pPr>
            <w:r w:rsidRPr="00050E08">
              <w:rPr>
                <w:b/>
                <w:color w:val="000000" w:themeColor="text1"/>
                <w:sz w:val="24"/>
                <w:szCs w:val="24"/>
              </w:rPr>
              <w:t>100</w:t>
            </w:r>
          </w:p>
        </w:tc>
        <w:tc>
          <w:tcPr>
            <w:tcW w:w="1136" w:type="dxa"/>
          </w:tcPr>
          <w:p w14:paraId="6E5757FD" w14:textId="61F6B2E1" w:rsidR="00C46080" w:rsidRPr="00050E08" w:rsidRDefault="00FA4261" w:rsidP="00EE4FD7">
            <w:pPr>
              <w:spacing w:line="360" w:lineRule="exact"/>
              <w:jc w:val="both"/>
              <w:rPr>
                <w:color w:val="000000" w:themeColor="text1"/>
                <w:sz w:val="24"/>
                <w:szCs w:val="24"/>
              </w:rPr>
            </w:pPr>
            <w:r>
              <w:rPr>
                <w:color w:val="000000" w:themeColor="text1"/>
                <w:sz w:val="24"/>
                <w:szCs w:val="24"/>
              </w:rPr>
              <w:t>P. KHCN</w:t>
            </w:r>
          </w:p>
        </w:tc>
      </w:tr>
      <w:tr w:rsidR="00C46080" w:rsidRPr="00050E08" w14:paraId="2B78691D" w14:textId="77777777" w:rsidTr="00865F76">
        <w:trPr>
          <w:trHeight w:val="740"/>
        </w:trPr>
        <w:tc>
          <w:tcPr>
            <w:tcW w:w="851" w:type="dxa"/>
            <w:vMerge w:val="restart"/>
          </w:tcPr>
          <w:p w14:paraId="0FAF0D87" w14:textId="6586B801"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7.1</w:t>
            </w:r>
          </w:p>
        </w:tc>
        <w:tc>
          <w:tcPr>
            <w:tcW w:w="6095" w:type="dxa"/>
            <w:vMerge w:val="restart"/>
          </w:tcPr>
          <w:p w14:paraId="18A6744D" w14:textId="5F5E2C4B"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 xml:space="preserve"> Xây dựng chiến lược hợp tác Quốc tế (HTQT) trung hạn, kế hoạch HTQT hàng năm; Văn bản triển khai văn bản chỉ đạo về HTQT đối với các đơn vị cấp dưới</w:t>
            </w:r>
          </w:p>
        </w:tc>
        <w:tc>
          <w:tcPr>
            <w:tcW w:w="6266" w:type="dxa"/>
          </w:tcPr>
          <w:p w14:paraId="5A76DA99" w14:textId="077C19D5" w:rsidR="00C46080" w:rsidRPr="00050E08" w:rsidRDefault="00C46080" w:rsidP="00EA12E3">
            <w:pPr>
              <w:spacing w:line="320" w:lineRule="exact"/>
              <w:rPr>
                <w:color w:val="000000" w:themeColor="text1"/>
                <w:sz w:val="24"/>
                <w:szCs w:val="24"/>
              </w:rPr>
            </w:pPr>
            <w:r w:rsidRPr="00050E08">
              <w:rPr>
                <w:color w:val="000000" w:themeColor="text1"/>
                <w:sz w:val="24"/>
                <w:szCs w:val="24"/>
              </w:rPr>
              <w:t>- Chiến lược HTQT trung hạn, kế hoạch HTQT hàng năm được lãnh đạo ký ban hành</w:t>
            </w:r>
          </w:p>
        </w:tc>
        <w:tc>
          <w:tcPr>
            <w:tcW w:w="851" w:type="dxa"/>
          </w:tcPr>
          <w:p w14:paraId="1CAD02B7" w14:textId="054F6B90"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5</w:t>
            </w:r>
          </w:p>
        </w:tc>
        <w:tc>
          <w:tcPr>
            <w:tcW w:w="1136" w:type="dxa"/>
          </w:tcPr>
          <w:p w14:paraId="344DE5DF" w14:textId="77777777" w:rsidR="00C46080" w:rsidRPr="00050E08" w:rsidRDefault="00C46080" w:rsidP="00EE4FD7">
            <w:pPr>
              <w:spacing w:line="360" w:lineRule="exact"/>
              <w:jc w:val="both"/>
              <w:rPr>
                <w:color w:val="000000" w:themeColor="text1"/>
                <w:sz w:val="24"/>
                <w:szCs w:val="24"/>
              </w:rPr>
            </w:pPr>
          </w:p>
        </w:tc>
      </w:tr>
      <w:tr w:rsidR="00C46080" w:rsidRPr="00050E08" w14:paraId="0F1305CA" w14:textId="77777777" w:rsidTr="00865F76">
        <w:trPr>
          <w:trHeight w:val="755"/>
        </w:trPr>
        <w:tc>
          <w:tcPr>
            <w:tcW w:w="851" w:type="dxa"/>
            <w:vMerge/>
          </w:tcPr>
          <w:p w14:paraId="4FAC51F9" w14:textId="77777777" w:rsidR="00C46080" w:rsidRPr="00050E08" w:rsidRDefault="00C46080" w:rsidP="00EE4FD7">
            <w:pPr>
              <w:spacing w:line="320" w:lineRule="exact"/>
              <w:jc w:val="both"/>
              <w:rPr>
                <w:color w:val="000000" w:themeColor="text1"/>
                <w:sz w:val="24"/>
                <w:szCs w:val="24"/>
              </w:rPr>
            </w:pPr>
          </w:p>
        </w:tc>
        <w:tc>
          <w:tcPr>
            <w:tcW w:w="6095" w:type="dxa"/>
            <w:vMerge/>
          </w:tcPr>
          <w:p w14:paraId="20D18EFB" w14:textId="77777777" w:rsidR="00C46080" w:rsidRPr="00050E08" w:rsidRDefault="00C46080" w:rsidP="00EE4FD7">
            <w:pPr>
              <w:spacing w:line="320" w:lineRule="exact"/>
              <w:jc w:val="both"/>
              <w:rPr>
                <w:color w:val="000000" w:themeColor="text1"/>
                <w:sz w:val="24"/>
                <w:szCs w:val="24"/>
              </w:rPr>
            </w:pPr>
          </w:p>
        </w:tc>
        <w:tc>
          <w:tcPr>
            <w:tcW w:w="6266" w:type="dxa"/>
          </w:tcPr>
          <w:p w14:paraId="2266FEA3" w14:textId="1D6C6AFE"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 Các văn bản của đơn vị triển khai chỉ đạo về hoạt động HTQT (</w:t>
            </w:r>
            <w:r w:rsidRPr="00050E08">
              <w:rPr>
                <w:color w:val="000000" w:themeColor="text1"/>
                <w:sz w:val="24"/>
                <w:szCs w:val="24"/>
                <w:lang w:val="vi-VN"/>
              </w:rPr>
              <w:t>5 điểm/văn bản</w:t>
            </w:r>
            <w:r w:rsidRPr="00050E08">
              <w:rPr>
                <w:color w:val="000000" w:themeColor="text1"/>
                <w:sz w:val="24"/>
                <w:szCs w:val="24"/>
              </w:rPr>
              <w:t>)</w:t>
            </w:r>
          </w:p>
        </w:tc>
        <w:tc>
          <w:tcPr>
            <w:tcW w:w="851" w:type="dxa"/>
          </w:tcPr>
          <w:p w14:paraId="644389AE" w14:textId="61F9B496"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15</w:t>
            </w:r>
          </w:p>
        </w:tc>
        <w:tc>
          <w:tcPr>
            <w:tcW w:w="1136" w:type="dxa"/>
          </w:tcPr>
          <w:p w14:paraId="0E05C995" w14:textId="77777777" w:rsidR="00C46080" w:rsidRPr="00050E08" w:rsidRDefault="00C46080" w:rsidP="00EE4FD7">
            <w:pPr>
              <w:spacing w:line="360" w:lineRule="exact"/>
              <w:jc w:val="both"/>
              <w:rPr>
                <w:color w:val="000000" w:themeColor="text1"/>
                <w:sz w:val="24"/>
                <w:szCs w:val="24"/>
              </w:rPr>
            </w:pPr>
          </w:p>
        </w:tc>
      </w:tr>
      <w:tr w:rsidR="00C46080" w:rsidRPr="00050E08" w14:paraId="00D4F027" w14:textId="77777777" w:rsidTr="00865F76">
        <w:tc>
          <w:tcPr>
            <w:tcW w:w="851" w:type="dxa"/>
          </w:tcPr>
          <w:p w14:paraId="456553DA" w14:textId="7C4DF06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7.2</w:t>
            </w:r>
          </w:p>
        </w:tc>
        <w:tc>
          <w:tcPr>
            <w:tcW w:w="6095" w:type="dxa"/>
          </w:tcPr>
          <w:p w14:paraId="5B4EB5A0" w14:textId="7777777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Thỏa thuận, hợp tác với nước ngoài còn hiệu lực so với năm trước</w:t>
            </w:r>
          </w:p>
        </w:tc>
        <w:tc>
          <w:tcPr>
            <w:tcW w:w="6266" w:type="dxa"/>
          </w:tcPr>
          <w:p w14:paraId="759A9662" w14:textId="7B3141A4"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Danh sách thỏa thuận hợp tác còn hiệu lực</w:t>
            </w:r>
            <w:r w:rsidRPr="00050E08">
              <w:rPr>
                <w:color w:val="000000" w:themeColor="text1"/>
                <w:sz w:val="24"/>
                <w:szCs w:val="24"/>
                <w:lang w:val="vi-VN"/>
              </w:rPr>
              <w:t xml:space="preserve"> </w:t>
            </w:r>
            <w:r w:rsidRPr="00050E08">
              <w:rPr>
                <w:color w:val="000000" w:themeColor="text1"/>
                <w:sz w:val="24"/>
                <w:szCs w:val="24"/>
              </w:rPr>
              <w:t>(</w:t>
            </w:r>
            <w:r w:rsidRPr="00050E08">
              <w:rPr>
                <w:color w:val="000000" w:themeColor="text1"/>
                <w:sz w:val="24"/>
                <w:szCs w:val="24"/>
                <w:lang w:val="vi-VN"/>
              </w:rPr>
              <w:t>5 điểm/thỏa thuận</w:t>
            </w:r>
            <w:r w:rsidRPr="00050E08">
              <w:rPr>
                <w:color w:val="000000" w:themeColor="text1"/>
                <w:sz w:val="24"/>
                <w:szCs w:val="24"/>
              </w:rPr>
              <w:t>)</w:t>
            </w:r>
          </w:p>
        </w:tc>
        <w:tc>
          <w:tcPr>
            <w:tcW w:w="851" w:type="dxa"/>
          </w:tcPr>
          <w:p w14:paraId="468836F2" w14:textId="77777777"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15</w:t>
            </w:r>
          </w:p>
        </w:tc>
        <w:tc>
          <w:tcPr>
            <w:tcW w:w="1136" w:type="dxa"/>
          </w:tcPr>
          <w:p w14:paraId="72B0B9CD" w14:textId="77777777" w:rsidR="00C46080" w:rsidRPr="00050E08" w:rsidRDefault="00C46080" w:rsidP="00EE4FD7">
            <w:pPr>
              <w:spacing w:line="360" w:lineRule="exact"/>
              <w:jc w:val="both"/>
              <w:rPr>
                <w:color w:val="000000" w:themeColor="text1"/>
                <w:sz w:val="24"/>
                <w:szCs w:val="24"/>
              </w:rPr>
            </w:pPr>
          </w:p>
        </w:tc>
      </w:tr>
      <w:tr w:rsidR="00C46080" w:rsidRPr="00050E08" w14:paraId="69AE20AA" w14:textId="77777777" w:rsidTr="00865F76">
        <w:tc>
          <w:tcPr>
            <w:tcW w:w="851" w:type="dxa"/>
          </w:tcPr>
          <w:p w14:paraId="040DB341" w14:textId="550C8ACA"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7.3</w:t>
            </w:r>
          </w:p>
        </w:tc>
        <w:tc>
          <w:tcPr>
            <w:tcW w:w="6095" w:type="dxa"/>
          </w:tcPr>
          <w:p w14:paraId="1CA2891A" w14:textId="7777777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Giảng viên và sinh viên nước ngoài tham gia giảng dạy và học tập tại trường diện ngắn hạn và dài hạn (dưới 1%, từ 1 đến 5% và trên 5%)</w:t>
            </w:r>
          </w:p>
        </w:tc>
        <w:tc>
          <w:tcPr>
            <w:tcW w:w="6266" w:type="dxa"/>
          </w:tcPr>
          <w:p w14:paraId="791549C2" w14:textId="387B4CED"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Số lượng giảng viên và lưu học sinh ở các nước theo chương trình, ngành học và quốc tịch</w:t>
            </w:r>
          </w:p>
          <w:p w14:paraId="39798378" w14:textId="77777777" w:rsidR="00C46080" w:rsidRPr="00050E08" w:rsidRDefault="00C46080" w:rsidP="007B0241">
            <w:pPr>
              <w:spacing w:line="320" w:lineRule="exact"/>
              <w:rPr>
                <w:color w:val="000000" w:themeColor="text1"/>
                <w:sz w:val="24"/>
                <w:szCs w:val="24"/>
                <w:lang w:val="vi-VN"/>
              </w:rPr>
            </w:pPr>
            <w:r w:rsidRPr="00050E08">
              <w:rPr>
                <w:color w:val="000000" w:themeColor="text1"/>
                <w:sz w:val="24"/>
                <w:szCs w:val="24"/>
                <w:lang w:val="vi-VN"/>
              </w:rPr>
              <w:t>- Dưới 1%: 5 điểm</w:t>
            </w:r>
          </w:p>
          <w:p w14:paraId="05B56252" w14:textId="77777777" w:rsidR="00C46080" w:rsidRPr="00050E08" w:rsidRDefault="00C46080" w:rsidP="007B0241">
            <w:pPr>
              <w:spacing w:line="320" w:lineRule="exact"/>
              <w:rPr>
                <w:color w:val="000000" w:themeColor="text1"/>
                <w:sz w:val="24"/>
                <w:szCs w:val="24"/>
                <w:lang w:val="vi-VN"/>
              </w:rPr>
            </w:pPr>
            <w:r w:rsidRPr="00050E08">
              <w:rPr>
                <w:color w:val="000000" w:themeColor="text1"/>
                <w:sz w:val="24"/>
                <w:szCs w:val="24"/>
                <w:lang w:val="vi-VN"/>
              </w:rPr>
              <w:t>- Từ 1-5%: 10 điểm</w:t>
            </w:r>
          </w:p>
          <w:p w14:paraId="1A5FC542" w14:textId="1A89A175" w:rsidR="00C46080" w:rsidRPr="00050E08" w:rsidRDefault="00C46080" w:rsidP="007B0241">
            <w:pPr>
              <w:spacing w:line="320" w:lineRule="exact"/>
              <w:jc w:val="both"/>
              <w:rPr>
                <w:color w:val="000000" w:themeColor="text1"/>
                <w:sz w:val="24"/>
                <w:szCs w:val="24"/>
              </w:rPr>
            </w:pPr>
            <w:r w:rsidRPr="00050E08">
              <w:rPr>
                <w:color w:val="000000" w:themeColor="text1"/>
                <w:sz w:val="24"/>
                <w:szCs w:val="24"/>
                <w:lang w:val="vi-VN"/>
              </w:rPr>
              <w:t>- Trên 5%: 15 điểm</w:t>
            </w:r>
          </w:p>
        </w:tc>
        <w:tc>
          <w:tcPr>
            <w:tcW w:w="851" w:type="dxa"/>
          </w:tcPr>
          <w:p w14:paraId="671F37B3" w14:textId="77777777"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15</w:t>
            </w:r>
          </w:p>
        </w:tc>
        <w:tc>
          <w:tcPr>
            <w:tcW w:w="1136" w:type="dxa"/>
          </w:tcPr>
          <w:p w14:paraId="33A8B17F" w14:textId="77777777" w:rsidR="00C46080" w:rsidRPr="00050E08" w:rsidRDefault="00C46080" w:rsidP="00EE4FD7">
            <w:pPr>
              <w:spacing w:line="360" w:lineRule="exact"/>
              <w:jc w:val="both"/>
              <w:rPr>
                <w:color w:val="000000" w:themeColor="text1"/>
                <w:sz w:val="24"/>
                <w:szCs w:val="24"/>
              </w:rPr>
            </w:pPr>
          </w:p>
        </w:tc>
      </w:tr>
      <w:tr w:rsidR="00C46080" w:rsidRPr="00050E08" w14:paraId="4F676128" w14:textId="77777777" w:rsidTr="00865F76">
        <w:tc>
          <w:tcPr>
            <w:tcW w:w="851" w:type="dxa"/>
          </w:tcPr>
          <w:p w14:paraId="5827F731" w14:textId="5D354C76"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7.4</w:t>
            </w:r>
          </w:p>
        </w:tc>
        <w:tc>
          <w:tcPr>
            <w:tcW w:w="6095" w:type="dxa"/>
          </w:tcPr>
          <w:p w14:paraId="49007C53" w14:textId="77777777" w:rsidR="00C46080" w:rsidRPr="00050E08" w:rsidRDefault="00C46080" w:rsidP="001A6EF3">
            <w:pPr>
              <w:jc w:val="both"/>
              <w:rPr>
                <w:color w:val="000000" w:themeColor="text1"/>
                <w:sz w:val="24"/>
                <w:szCs w:val="24"/>
              </w:rPr>
            </w:pPr>
            <w:r w:rsidRPr="00050E08">
              <w:rPr>
                <w:color w:val="000000" w:themeColor="text1"/>
                <w:sz w:val="24"/>
                <w:szCs w:val="24"/>
              </w:rPr>
              <w:t>Giảng viên được gửi đi đào tạo, thỉnh giảng và nghiên cứu khoa học tại nước ngoài (dưới 1%, từ 1 đến 3% và trên 3%)</w:t>
            </w:r>
          </w:p>
          <w:p w14:paraId="1043000D" w14:textId="77777777" w:rsidR="00C46080" w:rsidRPr="00050E08" w:rsidRDefault="00C46080" w:rsidP="001A6EF3">
            <w:pPr>
              <w:jc w:val="both"/>
              <w:rPr>
                <w:color w:val="000000" w:themeColor="text1"/>
                <w:sz w:val="24"/>
                <w:szCs w:val="24"/>
              </w:rPr>
            </w:pPr>
          </w:p>
        </w:tc>
        <w:tc>
          <w:tcPr>
            <w:tcW w:w="6266" w:type="dxa"/>
          </w:tcPr>
          <w:p w14:paraId="2153504E" w14:textId="77777777" w:rsidR="00C46080" w:rsidRPr="00050E08" w:rsidRDefault="00C46080" w:rsidP="001A6EF3">
            <w:pPr>
              <w:jc w:val="both"/>
              <w:rPr>
                <w:color w:val="000000" w:themeColor="text1"/>
                <w:sz w:val="24"/>
                <w:szCs w:val="24"/>
              </w:rPr>
            </w:pPr>
            <w:r w:rsidRPr="00050E08">
              <w:rPr>
                <w:color w:val="000000" w:themeColor="text1"/>
                <w:sz w:val="24"/>
                <w:szCs w:val="24"/>
              </w:rPr>
              <w:t>Số lượng giảng viên theo chuyên môn và NCKH, trường đại học ở mỗi nước</w:t>
            </w:r>
          </w:p>
          <w:p w14:paraId="0D510E00" w14:textId="77777777" w:rsidR="00C46080" w:rsidRPr="00050E08" w:rsidRDefault="00C46080" w:rsidP="001A6EF3">
            <w:pPr>
              <w:rPr>
                <w:color w:val="000000" w:themeColor="text1"/>
                <w:sz w:val="24"/>
                <w:szCs w:val="24"/>
                <w:lang w:val="vi-VN"/>
              </w:rPr>
            </w:pPr>
            <w:r w:rsidRPr="00050E08">
              <w:rPr>
                <w:color w:val="000000" w:themeColor="text1"/>
                <w:sz w:val="24"/>
                <w:szCs w:val="24"/>
                <w:lang w:val="vi-VN"/>
              </w:rPr>
              <w:t>- Dưới 1%: 10 điểm</w:t>
            </w:r>
          </w:p>
          <w:p w14:paraId="7992CD98" w14:textId="77777777" w:rsidR="00C46080" w:rsidRPr="00050E08" w:rsidRDefault="00C46080" w:rsidP="001A6EF3">
            <w:pPr>
              <w:rPr>
                <w:color w:val="000000" w:themeColor="text1"/>
                <w:sz w:val="24"/>
                <w:szCs w:val="24"/>
                <w:lang w:val="vi-VN"/>
              </w:rPr>
            </w:pPr>
            <w:r w:rsidRPr="00050E08">
              <w:rPr>
                <w:color w:val="000000" w:themeColor="text1"/>
                <w:sz w:val="24"/>
                <w:szCs w:val="24"/>
                <w:lang w:val="vi-VN"/>
              </w:rPr>
              <w:t>- Từ 1-3%: 15 điểm</w:t>
            </w:r>
          </w:p>
          <w:p w14:paraId="75659FC0" w14:textId="0FE637E2" w:rsidR="00C46080" w:rsidRPr="00050E08" w:rsidRDefault="00C46080" w:rsidP="001A6EF3">
            <w:pPr>
              <w:jc w:val="both"/>
              <w:rPr>
                <w:color w:val="000000" w:themeColor="text1"/>
                <w:sz w:val="24"/>
                <w:szCs w:val="24"/>
              </w:rPr>
            </w:pPr>
            <w:r w:rsidRPr="00050E08">
              <w:rPr>
                <w:color w:val="000000" w:themeColor="text1"/>
                <w:sz w:val="24"/>
                <w:szCs w:val="24"/>
                <w:lang w:val="vi-VN"/>
              </w:rPr>
              <w:t>- Trên 3%: 20 điểm</w:t>
            </w:r>
          </w:p>
        </w:tc>
        <w:tc>
          <w:tcPr>
            <w:tcW w:w="851" w:type="dxa"/>
          </w:tcPr>
          <w:p w14:paraId="56AE8F52" w14:textId="77777777"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20</w:t>
            </w:r>
          </w:p>
        </w:tc>
        <w:tc>
          <w:tcPr>
            <w:tcW w:w="1136" w:type="dxa"/>
          </w:tcPr>
          <w:p w14:paraId="01BD1F53" w14:textId="77777777" w:rsidR="00C46080" w:rsidRPr="00050E08" w:rsidRDefault="00C46080" w:rsidP="00EE4FD7">
            <w:pPr>
              <w:spacing w:line="360" w:lineRule="exact"/>
              <w:jc w:val="both"/>
              <w:rPr>
                <w:color w:val="000000" w:themeColor="text1"/>
                <w:sz w:val="24"/>
                <w:szCs w:val="24"/>
              </w:rPr>
            </w:pPr>
          </w:p>
        </w:tc>
      </w:tr>
      <w:tr w:rsidR="00C46080" w:rsidRPr="00050E08" w14:paraId="67EB58F9" w14:textId="77777777" w:rsidTr="00865F76">
        <w:tc>
          <w:tcPr>
            <w:tcW w:w="851" w:type="dxa"/>
            <w:vMerge w:val="restart"/>
          </w:tcPr>
          <w:p w14:paraId="4C07299A" w14:textId="60C325FA"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7.5</w:t>
            </w:r>
          </w:p>
        </w:tc>
        <w:tc>
          <w:tcPr>
            <w:tcW w:w="6095" w:type="dxa"/>
            <w:vMerge w:val="restart"/>
          </w:tcPr>
          <w:p w14:paraId="49D3E345" w14:textId="77777777" w:rsidR="00C46080" w:rsidRPr="00050E08" w:rsidRDefault="00C46080" w:rsidP="00EE4FD7">
            <w:pPr>
              <w:spacing w:before="120" w:after="120" w:line="360" w:lineRule="exact"/>
              <w:jc w:val="both"/>
              <w:rPr>
                <w:color w:val="000000" w:themeColor="text1"/>
                <w:sz w:val="24"/>
                <w:szCs w:val="24"/>
                <w:lang w:val="de-DE"/>
              </w:rPr>
            </w:pPr>
            <w:r w:rsidRPr="00050E08">
              <w:rPr>
                <w:color w:val="000000" w:themeColor="text1"/>
                <w:sz w:val="24"/>
                <w:szCs w:val="24"/>
                <w:lang w:val="de-DE"/>
              </w:rPr>
              <w:t xml:space="preserve">Có liên kết đào tạo với các cơ sở giáo dục đại học nước ngoài </w:t>
            </w:r>
            <w:r w:rsidRPr="00050E08">
              <w:rPr>
                <w:color w:val="000000" w:themeColor="text1"/>
                <w:sz w:val="24"/>
                <w:szCs w:val="24"/>
              </w:rPr>
              <w:t>(dưới 5, từ 6 đến 10 và trên 10)</w:t>
            </w:r>
          </w:p>
        </w:tc>
        <w:tc>
          <w:tcPr>
            <w:tcW w:w="6266" w:type="dxa"/>
          </w:tcPr>
          <w:p w14:paraId="434DEF6D" w14:textId="77777777" w:rsidR="00C46080" w:rsidRPr="00050E08" w:rsidRDefault="00C46080" w:rsidP="00772FE2">
            <w:pPr>
              <w:spacing w:line="360" w:lineRule="exact"/>
              <w:jc w:val="both"/>
              <w:rPr>
                <w:color w:val="000000" w:themeColor="text1"/>
                <w:sz w:val="24"/>
                <w:szCs w:val="24"/>
              </w:rPr>
            </w:pPr>
            <w:r w:rsidRPr="00050E08">
              <w:rPr>
                <w:color w:val="000000" w:themeColor="text1"/>
                <w:sz w:val="24"/>
                <w:szCs w:val="24"/>
              </w:rPr>
              <w:t>Số lượng chương trình liên kết đào tạo và số sinh viên của mỗi ngành học</w:t>
            </w:r>
          </w:p>
          <w:p w14:paraId="5AA93D6C" w14:textId="3ADBE22E" w:rsidR="00C46080" w:rsidRPr="00050E08" w:rsidRDefault="00C46080" w:rsidP="00772FE2">
            <w:pPr>
              <w:spacing w:line="360" w:lineRule="exact"/>
              <w:jc w:val="both"/>
              <w:rPr>
                <w:color w:val="000000" w:themeColor="text1"/>
                <w:sz w:val="24"/>
                <w:szCs w:val="24"/>
                <w:lang w:val="vi-VN"/>
              </w:rPr>
            </w:pPr>
            <w:r w:rsidRPr="00050E08">
              <w:rPr>
                <w:color w:val="000000" w:themeColor="text1"/>
                <w:sz w:val="24"/>
                <w:szCs w:val="24"/>
                <w:lang w:val="vi-VN"/>
              </w:rPr>
              <w:t>-  Dưới 5 chương trình: 3 điểm</w:t>
            </w:r>
          </w:p>
          <w:p w14:paraId="29A650A5" w14:textId="05B0D0BD" w:rsidR="00C46080" w:rsidRPr="00050E08" w:rsidRDefault="00C46080" w:rsidP="00772FE2">
            <w:pPr>
              <w:spacing w:line="360" w:lineRule="exact"/>
              <w:jc w:val="both"/>
              <w:rPr>
                <w:color w:val="000000" w:themeColor="text1"/>
                <w:sz w:val="24"/>
                <w:szCs w:val="24"/>
                <w:lang w:val="vi-VN"/>
              </w:rPr>
            </w:pPr>
            <w:r w:rsidRPr="00050E08">
              <w:rPr>
                <w:color w:val="000000" w:themeColor="text1"/>
                <w:sz w:val="24"/>
                <w:szCs w:val="24"/>
                <w:lang w:val="vi-VN"/>
              </w:rPr>
              <w:t>- Từ 6-10 chương trình: 6 điểm</w:t>
            </w:r>
          </w:p>
          <w:p w14:paraId="60C29E3D" w14:textId="32FE1ABB" w:rsidR="00C46080" w:rsidRPr="00050E08" w:rsidRDefault="00C46080" w:rsidP="00772FE2">
            <w:pPr>
              <w:spacing w:line="360" w:lineRule="exact"/>
              <w:jc w:val="both"/>
              <w:rPr>
                <w:color w:val="000000" w:themeColor="text1"/>
                <w:sz w:val="24"/>
                <w:szCs w:val="24"/>
                <w:lang w:val="vi-VN"/>
              </w:rPr>
            </w:pPr>
            <w:r w:rsidRPr="00050E08">
              <w:rPr>
                <w:color w:val="000000" w:themeColor="text1"/>
                <w:sz w:val="24"/>
                <w:szCs w:val="24"/>
                <w:lang w:val="vi-VN"/>
              </w:rPr>
              <w:t>-</w:t>
            </w:r>
            <w:r w:rsidRPr="00050E08">
              <w:rPr>
                <w:color w:val="000000" w:themeColor="text1"/>
                <w:sz w:val="24"/>
                <w:szCs w:val="24"/>
              </w:rPr>
              <w:t xml:space="preserve"> </w:t>
            </w:r>
            <w:r w:rsidRPr="00050E08">
              <w:rPr>
                <w:color w:val="000000" w:themeColor="text1"/>
                <w:sz w:val="24"/>
                <w:szCs w:val="24"/>
                <w:lang w:val="vi-VN"/>
              </w:rPr>
              <w:t xml:space="preserve"> Trên 10 chương trình: 10 điểm</w:t>
            </w:r>
          </w:p>
        </w:tc>
        <w:tc>
          <w:tcPr>
            <w:tcW w:w="851" w:type="dxa"/>
          </w:tcPr>
          <w:p w14:paraId="253D71A3" w14:textId="52DE1FAB"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10</w:t>
            </w:r>
          </w:p>
        </w:tc>
        <w:tc>
          <w:tcPr>
            <w:tcW w:w="1136" w:type="dxa"/>
          </w:tcPr>
          <w:p w14:paraId="413D4E23" w14:textId="77777777" w:rsidR="00C46080" w:rsidRPr="00050E08" w:rsidRDefault="00C46080" w:rsidP="00EE4FD7">
            <w:pPr>
              <w:spacing w:line="360" w:lineRule="exact"/>
              <w:jc w:val="both"/>
              <w:rPr>
                <w:color w:val="000000" w:themeColor="text1"/>
                <w:sz w:val="24"/>
                <w:szCs w:val="24"/>
              </w:rPr>
            </w:pPr>
          </w:p>
        </w:tc>
      </w:tr>
      <w:tr w:rsidR="00C46080" w:rsidRPr="00050E08" w14:paraId="21E6FB16" w14:textId="77777777" w:rsidTr="00865F76">
        <w:tc>
          <w:tcPr>
            <w:tcW w:w="851" w:type="dxa"/>
            <w:vMerge/>
          </w:tcPr>
          <w:p w14:paraId="5A9023BE" w14:textId="77777777" w:rsidR="00C46080" w:rsidRPr="00050E08" w:rsidRDefault="00C46080" w:rsidP="00EE4FD7">
            <w:pPr>
              <w:spacing w:line="360" w:lineRule="exact"/>
              <w:jc w:val="both"/>
              <w:rPr>
                <w:color w:val="000000" w:themeColor="text1"/>
                <w:sz w:val="24"/>
                <w:szCs w:val="24"/>
              </w:rPr>
            </w:pPr>
          </w:p>
        </w:tc>
        <w:tc>
          <w:tcPr>
            <w:tcW w:w="6095" w:type="dxa"/>
            <w:vMerge/>
          </w:tcPr>
          <w:p w14:paraId="66B82030" w14:textId="77777777" w:rsidR="00C46080" w:rsidRPr="00050E08" w:rsidRDefault="00C46080" w:rsidP="00EE4FD7">
            <w:pPr>
              <w:spacing w:before="120" w:after="120" w:line="360" w:lineRule="exact"/>
              <w:jc w:val="both"/>
              <w:rPr>
                <w:color w:val="000000" w:themeColor="text1"/>
                <w:sz w:val="24"/>
                <w:szCs w:val="24"/>
                <w:lang w:val="de-DE"/>
              </w:rPr>
            </w:pPr>
          </w:p>
        </w:tc>
        <w:tc>
          <w:tcPr>
            <w:tcW w:w="6266" w:type="dxa"/>
          </w:tcPr>
          <w:p w14:paraId="40B7CE6B" w14:textId="5CD13825" w:rsidR="00C46080" w:rsidRPr="00050E08" w:rsidRDefault="00C46080" w:rsidP="00772FE2">
            <w:pPr>
              <w:spacing w:line="360" w:lineRule="exact"/>
              <w:jc w:val="both"/>
              <w:rPr>
                <w:color w:val="000000" w:themeColor="text1"/>
                <w:sz w:val="24"/>
                <w:szCs w:val="24"/>
              </w:rPr>
            </w:pPr>
            <w:r w:rsidRPr="00050E08">
              <w:rPr>
                <w:color w:val="000000" w:themeColor="text1"/>
                <w:sz w:val="24"/>
                <w:szCs w:val="24"/>
                <w:lang w:val="vi-VN"/>
              </w:rPr>
              <w:t>Dự án HTQT: 1 điểm/dự án</w:t>
            </w:r>
          </w:p>
        </w:tc>
        <w:tc>
          <w:tcPr>
            <w:tcW w:w="851" w:type="dxa"/>
          </w:tcPr>
          <w:p w14:paraId="6676B7CF" w14:textId="5F9B9E9B"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5</w:t>
            </w:r>
          </w:p>
        </w:tc>
        <w:tc>
          <w:tcPr>
            <w:tcW w:w="1136" w:type="dxa"/>
          </w:tcPr>
          <w:p w14:paraId="73767157" w14:textId="77777777" w:rsidR="00C46080" w:rsidRPr="00050E08" w:rsidRDefault="00C46080" w:rsidP="00EE4FD7">
            <w:pPr>
              <w:spacing w:line="360" w:lineRule="exact"/>
              <w:jc w:val="both"/>
              <w:rPr>
                <w:color w:val="000000" w:themeColor="text1"/>
                <w:sz w:val="24"/>
                <w:szCs w:val="24"/>
              </w:rPr>
            </w:pPr>
          </w:p>
        </w:tc>
      </w:tr>
      <w:tr w:rsidR="00C46080" w:rsidRPr="00050E08" w14:paraId="3C1207A1" w14:textId="77777777" w:rsidTr="00865F76">
        <w:tc>
          <w:tcPr>
            <w:tcW w:w="851" w:type="dxa"/>
            <w:vMerge w:val="restart"/>
          </w:tcPr>
          <w:p w14:paraId="4AC13481" w14:textId="3994E33A"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lastRenderedPageBreak/>
              <w:t>7.6</w:t>
            </w:r>
          </w:p>
        </w:tc>
        <w:tc>
          <w:tcPr>
            <w:tcW w:w="6095" w:type="dxa"/>
            <w:vMerge w:val="restart"/>
          </w:tcPr>
          <w:p w14:paraId="71080FDA" w14:textId="5849438F" w:rsidR="00C46080" w:rsidRPr="00050E08" w:rsidRDefault="00C46080" w:rsidP="00EE4FD7">
            <w:pPr>
              <w:spacing w:before="120" w:after="120" w:line="360" w:lineRule="exact"/>
              <w:jc w:val="both"/>
              <w:rPr>
                <w:color w:val="000000" w:themeColor="text1"/>
                <w:sz w:val="24"/>
                <w:szCs w:val="24"/>
                <w:lang w:val="de-DE"/>
              </w:rPr>
            </w:pPr>
            <w:r w:rsidRPr="00050E08">
              <w:rPr>
                <w:color w:val="000000" w:themeColor="text1"/>
                <w:sz w:val="24"/>
                <w:szCs w:val="24"/>
                <w:lang w:val="de-DE"/>
              </w:rPr>
              <w:t xml:space="preserve">Tổ chức hội nghị, hội thảo quốc tế và có xin phép Bộ theo quy định; Quản lý tốt công tác đoàn quốc tế vào và đoàn </w:t>
            </w:r>
            <w:r w:rsidRPr="00050E08">
              <w:rPr>
                <w:color w:val="000000" w:themeColor="text1"/>
                <w:sz w:val="24"/>
                <w:szCs w:val="24"/>
              </w:rPr>
              <w:t>đi công tác nước ngoài</w:t>
            </w:r>
            <w:r w:rsidRPr="00050E08">
              <w:rPr>
                <w:color w:val="000000" w:themeColor="text1"/>
                <w:sz w:val="24"/>
                <w:szCs w:val="24"/>
                <w:lang w:val="de-DE"/>
              </w:rPr>
              <w:t xml:space="preserve"> theo quy định của pháp luật</w:t>
            </w:r>
          </w:p>
        </w:tc>
        <w:tc>
          <w:tcPr>
            <w:tcW w:w="6266" w:type="dxa"/>
          </w:tcPr>
          <w:p w14:paraId="351519F2" w14:textId="77777777" w:rsidR="00C46080" w:rsidRPr="00050E08" w:rsidRDefault="00C46080" w:rsidP="00772FE2">
            <w:pPr>
              <w:spacing w:line="360" w:lineRule="exact"/>
              <w:jc w:val="both"/>
              <w:rPr>
                <w:color w:val="000000" w:themeColor="text1"/>
                <w:sz w:val="24"/>
                <w:szCs w:val="24"/>
              </w:rPr>
            </w:pPr>
            <w:r w:rsidRPr="00050E08">
              <w:rPr>
                <w:color w:val="000000" w:themeColor="text1"/>
                <w:sz w:val="24"/>
                <w:szCs w:val="24"/>
              </w:rPr>
              <w:t>Danh sách văn bản cho phép việc tổ chức hội nghị, hội thảo và báo cáo kết quả hội nghị, hội thảo; đoàn ra, đoàn vào và báo cáo kết quả các chuyến công tác.</w:t>
            </w:r>
          </w:p>
          <w:p w14:paraId="5D5519FA" w14:textId="55A0D2ED" w:rsidR="00C46080" w:rsidRPr="00050E08" w:rsidRDefault="00C46080" w:rsidP="00772FE2">
            <w:pPr>
              <w:spacing w:line="360" w:lineRule="exact"/>
              <w:jc w:val="both"/>
              <w:rPr>
                <w:color w:val="000000" w:themeColor="text1"/>
                <w:sz w:val="24"/>
                <w:szCs w:val="24"/>
              </w:rPr>
            </w:pPr>
            <w:r w:rsidRPr="00050E08">
              <w:rPr>
                <w:color w:val="000000" w:themeColor="text1"/>
                <w:sz w:val="24"/>
                <w:szCs w:val="24"/>
                <w:lang w:val="vi-VN"/>
              </w:rPr>
              <w:t>Tổ chức Hội nghị, hội thảo: 5 điểm/ Hội nghị, hội thảo</w:t>
            </w:r>
          </w:p>
        </w:tc>
        <w:tc>
          <w:tcPr>
            <w:tcW w:w="851" w:type="dxa"/>
          </w:tcPr>
          <w:p w14:paraId="24D2685C" w14:textId="2E71D158"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10</w:t>
            </w:r>
          </w:p>
        </w:tc>
        <w:tc>
          <w:tcPr>
            <w:tcW w:w="1136" w:type="dxa"/>
          </w:tcPr>
          <w:p w14:paraId="36FA5169" w14:textId="77777777" w:rsidR="00C46080" w:rsidRPr="00050E08" w:rsidRDefault="00C46080" w:rsidP="00EE4FD7">
            <w:pPr>
              <w:spacing w:line="360" w:lineRule="exact"/>
              <w:jc w:val="both"/>
              <w:rPr>
                <w:color w:val="000000" w:themeColor="text1"/>
                <w:sz w:val="24"/>
                <w:szCs w:val="24"/>
              </w:rPr>
            </w:pPr>
          </w:p>
        </w:tc>
      </w:tr>
      <w:tr w:rsidR="00C46080" w:rsidRPr="00050E08" w14:paraId="04756961" w14:textId="77777777" w:rsidTr="00865F76">
        <w:tc>
          <w:tcPr>
            <w:tcW w:w="851" w:type="dxa"/>
            <w:vMerge/>
          </w:tcPr>
          <w:p w14:paraId="19A771FE" w14:textId="77777777" w:rsidR="00C46080" w:rsidRPr="00050E08" w:rsidRDefault="00C46080" w:rsidP="00EE4FD7">
            <w:pPr>
              <w:spacing w:line="360" w:lineRule="exact"/>
              <w:jc w:val="both"/>
              <w:rPr>
                <w:color w:val="000000" w:themeColor="text1"/>
                <w:sz w:val="24"/>
                <w:szCs w:val="24"/>
              </w:rPr>
            </w:pPr>
          </w:p>
        </w:tc>
        <w:tc>
          <w:tcPr>
            <w:tcW w:w="6095" w:type="dxa"/>
            <w:vMerge/>
          </w:tcPr>
          <w:p w14:paraId="47CCD4CC" w14:textId="77777777" w:rsidR="00C46080" w:rsidRPr="00050E08" w:rsidRDefault="00C46080" w:rsidP="00EE4FD7">
            <w:pPr>
              <w:spacing w:before="120" w:after="120" w:line="360" w:lineRule="exact"/>
              <w:jc w:val="both"/>
              <w:rPr>
                <w:color w:val="000000" w:themeColor="text1"/>
                <w:sz w:val="24"/>
                <w:szCs w:val="24"/>
                <w:lang w:val="de-DE"/>
              </w:rPr>
            </w:pPr>
          </w:p>
        </w:tc>
        <w:tc>
          <w:tcPr>
            <w:tcW w:w="6266" w:type="dxa"/>
          </w:tcPr>
          <w:p w14:paraId="180C6071" w14:textId="22748F15" w:rsidR="00C46080" w:rsidRPr="00050E08" w:rsidRDefault="00C46080" w:rsidP="00772FE2">
            <w:pPr>
              <w:spacing w:line="360" w:lineRule="exact"/>
              <w:jc w:val="both"/>
              <w:rPr>
                <w:color w:val="000000" w:themeColor="text1"/>
                <w:sz w:val="24"/>
                <w:szCs w:val="24"/>
              </w:rPr>
            </w:pPr>
            <w:r w:rsidRPr="00050E08">
              <w:rPr>
                <w:color w:val="000000" w:themeColor="text1"/>
                <w:sz w:val="24"/>
                <w:szCs w:val="24"/>
                <w:lang w:val="vi-VN"/>
              </w:rPr>
              <w:t>Quản lý công tác đoàn ra, đoàn vào</w:t>
            </w:r>
            <w:r w:rsidRPr="00050E08">
              <w:rPr>
                <w:color w:val="000000" w:themeColor="text1"/>
                <w:sz w:val="24"/>
                <w:szCs w:val="24"/>
              </w:rPr>
              <w:t xml:space="preserve"> và báo cáo kết quả các chuyến công tác.</w:t>
            </w:r>
          </w:p>
        </w:tc>
        <w:tc>
          <w:tcPr>
            <w:tcW w:w="851" w:type="dxa"/>
          </w:tcPr>
          <w:p w14:paraId="2DDC89B9" w14:textId="4F29A8A9"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5</w:t>
            </w:r>
          </w:p>
        </w:tc>
        <w:tc>
          <w:tcPr>
            <w:tcW w:w="1136" w:type="dxa"/>
          </w:tcPr>
          <w:p w14:paraId="009C3A4E" w14:textId="77777777" w:rsidR="00C46080" w:rsidRPr="00050E08" w:rsidRDefault="00C46080" w:rsidP="00EE4FD7">
            <w:pPr>
              <w:spacing w:line="360" w:lineRule="exact"/>
              <w:jc w:val="both"/>
              <w:rPr>
                <w:color w:val="000000" w:themeColor="text1"/>
                <w:sz w:val="24"/>
                <w:szCs w:val="24"/>
              </w:rPr>
            </w:pPr>
          </w:p>
        </w:tc>
      </w:tr>
      <w:tr w:rsidR="00C46080" w:rsidRPr="00050E08" w14:paraId="7B3490DD" w14:textId="77777777" w:rsidTr="00865F76">
        <w:tc>
          <w:tcPr>
            <w:tcW w:w="851" w:type="dxa"/>
          </w:tcPr>
          <w:p w14:paraId="777B83E5" w14:textId="57BDD72D" w:rsidR="00C46080" w:rsidRPr="00050E08" w:rsidRDefault="00C46080" w:rsidP="00EE4FD7">
            <w:pPr>
              <w:spacing w:line="360" w:lineRule="exact"/>
              <w:jc w:val="both"/>
              <w:rPr>
                <w:b/>
                <w:color w:val="000000" w:themeColor="text1"/>
                <w:sz w:val="24"/>
                <w:szCs w:val="24"/>
              </w:rPr>
            </w:pPr>
            <w:r w:rsidRPr="00050E08">
              <w:rPr>
                <w:b/>
                <w:color w:val="000000" w:themeColor="text1"/>
                <w:sz w:val="24"/>
                <w:szCs w:val="24"/>
              </w:rPr>
              <w:t>8</w:t>
            </w:r>
          </w:p>
        </w:tc>
        <w:tc>
          <w:tcPr>
            <w:tcW w:w="6095" w:type="dxa"/>
          </w:tcPr>
          <w:p w14:paraId="587FD9A2" w14:textId="6D42E494" w:rsidR="00C46080" w:rsidRPr="00050E08" w:rsidRDefault="00C46080" w:rsidP="00EE4FD7">
            <w:pPr>
              <w:spacing w:line="320" w:lineRule="exact"/>
              <w:jc w:val="both"/>
              <w:rPr>
                <w:bCs/>
                <w:iCs/>
                <w:color w:val="000000" w:themeColor="text1"/>
                <w:sz w:val="24"/>
                <w:szCs w:val="24"/>
              </w:rPr>
            </w:pPr>
            <w:r w:rsidRPr="00050E08">
              <w:rPr>
                <w:rFonts w:eastAsia="Times New Roman"/>
                <w:b/>
                <w:bCs/>
                <w:color w:val="000000" w:themeColor="text1"/>
                <w:sz w:val="24"/>
                <w:szCs w:val="24"/>
                <w:lang w:val="vi-VN"/>
              </w:rPr>
              <w:t>Nhiệm vụ 8:</w:t>
            </w:r>
            <w:r w:rsidRPr="00050E08">
              <w:rPr>
                <w:rFonts w:eastAsia="Times New Roman"/>
                <w:color w:val="000000" w:themeColor="text1"/>
                <w:sz w:val="24"/>
                <w:szCs w:val="24"/>
                <w:lang w:val="vi-VN"/>
              </w:rPr>
              <w:t xml:space="preserve"> </w:t>
            </w:r>
            <w:r w:rsidRPr="00050E08">
              <w:rPr>
                <w:rFonts w:eastAsia="Times New Roman"/>
                <w:b/>
                <w:i/>
                <w:color w:val="000000" w:themeColor="text1"/>
                <w:sz w:val="24"/>
                <w:szCs w:val="24"/>
                <w:lang w:val="vi-VN"/>
              </w:rPr>
              <w:t xml:space="preserve">Tăng cường cơ sở vật chất bảo đảm chất lượng các hoạt động </w:t>
            </w:r>
            <w:r w:rsidRPr="00050E08">
              <w:rPr>
                <w:rFonts w:eastAsia="Times New Roman"/>
                <w:b/>
                <w:i/>
                <w:color w:val="000000" w:themeColor="text1"/>
                <w:sz w:val="24"/>
                <w:szCs w:val="24"/>
              </w:rPr>
              <w:t xml:space="preserve"> giáo dục đào tạo</w:t>
            </w:r>
          </w:p>
        </w:tc>
        <w:tc>
          <w:tcPr>
            <w:tcW w:w="6266" w:type="dxa"/>
          </w:tcPr>
          <w:p w14:paraId="3BCCF5FE" w14:textId="77777777" w:rsidR="00C46080" w:rsidRPr="00050E08" w:rsidRDefault="00C46080" w:rsidP="00EE4FD7">
            <w:pPr>
              <w:spacing w:line="320" w:lineRule="exact"/>
              <w:jc w:val="both"/>
              <w:rPr>
                <w:color w:val="000000" w:themeColor="text1"/>
                <w:sz w:val="24"/>
                <w:szCs w:val="24"/>
              </w:rPr>
            </w:pPr>
          </w:p>
        </w:tc>
        <w:tc>
          <w:tcPr>
            <w:tcW w:w="851" w:type="dxa"/>
          </w:tcPr>
          <w:p w14:paraId="4105D875" w14:textId="512D73BC" w:rsidR="00C46080" w:rsidRPr="00050E08" w:rsidRDefault="00C46080" w:rsidP="00A460E1">
            <w:pPr>
              <w:spacing w:line="360" w:lineRule="exact"/>
              <w:jc w:val="center"/>
              <w:rPr>
                <w:b/>
                <w:bCs/>
                <w:color w:val="000000" w:themeColor="text1"/>
                <w:sz w:val="24"/>
                <w:szCs w:val="24"/>
              </w:rPr>
            </w:pPr>
            <w:r w:rsidRPr="00050E08">
              <w:rPr>
                <w:b/>
                <w:bCs/>
                <w:color w:val="000000" w:themeColor="text1"/>
                <w:sz w:val="24"/>
                <w:szCs w:val="24"/>
              </w:rPr>
              <w:t>100</w:t>
            </w:r>
          </w:p>
        </w:tc>
        <w:tc>
          <w:tcPr>
            <w:tcW w:w="1136" w:type="dxa"/>
          </w:tcPr>
          <w:p w14:paraId="184DC969" w14:textId="77777777" w:rsidR="00C46080" w:rsidRPr="00050E08" w:rsidRDefault="00C46080" w:rsidP="00EE4FD7">
            <w:pPr>
              <w:spacing w:line="360" w:lineRule="exact"/>
              <w:jc w:val="both"/>
              <w:rPr>
                <w:bCs/>
                <w:color w:val="000000" w:themeColor="text1"/>
                <w:sz w:val="24"/>
                <w:szCs w:val="24"/>
              </w:rPr>
            </w:pPr>
          </w:p>
        </w:tc>
      </w:tr>
      <w:tr w:rsidR="00FA4261" w:rsidRPr="00050E08" w14:paraId="09382AAF" w14:textId="77777777" w:rsidTr="00865F76">
        <w:tc>
          <w:tcPr>
            <w:tcW w:w="851" w:type="dxa"/>
            <w:vMerge w:val="restart"/>
          </w:tcPr>
          <w:p w14:paraId="7E0D23F5" w14:textId="28F4B80F" w:rsidR="00FA4261" w:rsidRPr="00050E08" w:rsidRDefault="00FA4261" w:rsidP="00EE4FD7">
            <w:pPr>
              <w:spacing w:line="360" w:lineRule="exact"/>
              <w:jc w:val="both"/>
              <w:rPr>
                <w:color w:val="000000" w:themeColor="text1"/>
                <w:sz w:val="24"/>
                <w:szCs w:val="24"/>
              </w:rPr>
            </w:pPr>
            <w:r w:rsidRPr="00050E08">
              <w:rPr>
                <w:color w:val="000000" w:themeColor="text1"/>
                <w:sz w:val="24"/>
                <w:szCs w:val="24"/>
              </w:rPr>
              <w:t>8.1</w:t>
            </w:r>
          </w:p>
        </w:tc>
        <w:tc>
          <w:tcPr>
            <w:tcW w:w="6095" w:type="dxa"/>
            <w:vMerge w:val="restart"/>
          </w:tcPr>
          <w:p w14:paraId="65C7B0B4" w14:textId="77777777" w:rsidR="00FA4261" w:rsidRPr="00050E08" w:rsidRDefault="00FA4261" w:rsidP="00EE4FD7">
            <w:pPr>
              <w:spacing w:line="300" w:lineRule="exact"/>
              <w:jc w:val="both"/>
              <w:rPr>
                <w:bCs/>
                <w:iCs/>
                <w:color w:val="000000" w:themeColor="text1"/>
                <w:sz w:val="24"/>
                <w:szCs w:val="24"/>
              </w:rPr>
            </w:pPr>
            <w:r w:rsidRPr="00050E08">
              <w:rPr>
                <w:bCs/>
                <w:iCs/>
                <w:color w:val="000000" w:themeColor="text1"/>
                <w:sz w:val="24"/>
                <w:szCs w:val="24"/>
              </w:rPr>
              <w:t>Quy hoạch diện tích đất được duyệt đủ đáp ứng yêu cầu tuyển sinh</w:t>
            </w:r>
          </w:p>
          <w:p w14:paraId="592965BD" w14:textId="2E7919B3" w:rsidR="00FA4261" w:rsidRPr="00050E08" w:rsidRDefault="00FA4261" w:rsidP="00EE4FD7">
            <w:pPr>
              <w:spacing w:line="300" w:lineRule="exact"/>
              <w:jc w:val="both"/>
              <w:rPr>
                <w:rFonts w:eastAsia="Times New Roman"/>
                <w:bCs/>
                <w:iCs/>
                <w:color w:val="000000" w:themeColor="text1"/>
                <w:sz w:val="24"/>
                <w:szCs w:val="24"/>
                <w:bdr w:val="none" w:sz="0" w:space="0" w:color="auto" w:frame="1"/>
                <w:lang w:val="vi-VN"/>
              </w:rPr>
            </w:pPr>
          </w:p>
        </w:tc>
        <w:tc>
          <w:tcPr>
            <w:tcW w:w="6266" w:type="dxa"/>
          </w:tcPr>
          <w:p w14:paraId="2430E7B1" w14:textId="7ADA97B2" w:rsidR="00FA4261" w:rsidRPr="00050E08" w:rsidRDefault="00FA4261" w:rsidP="00EE4FD7">
            <w:pPr>
              <w:spacing w:line="300" w:lineRule="exact"/>
              <w:jc w:val="both"/>
              <w:rPr>
                <w:color w:val="000000" w:themeColor="text1"/>
                <w:sz w:val="24"/>
                <w:szCs w:val="24"/>
              </w:rPr>
            </w:pPr>
            <w:r w:rsidRPr="00050E08">
              <w:rPr>
                <w:bCs/>
                <w:iCs/>
                <w:color w:val="000000" w:themeColor="text1"/>
                <w:sz w:val="24"/>
                <w:szCs w:val="24"/>
              </w:rPr>
              <w:t>Có quy hoạch chi tiết được phê duyệt</w:t>
            </w:r>
          </w:p>
        </w:tc>
        <w:tc>
          <w:tcPr>
            <w:tcW w:w="851" w:type="dxa"/>
          </w:tcPr>
          <w:p w14:paraId="03353796" w14:textId="3BD2F812" w:rsidR="00FA4261" w:rsidRPr="00050E08" w:rsidRDefault="00FA4261" w:rsidP="00A460E1">
            <w:pPr>
              <w:spacing w:line="360" w:lineRule="exact"/>
              <w:jc w:val="center"/>
              <w:rPr>
                <w:bCs/>
                <w:color w:val="000000" w:themeColor="text1"/>
                <w:sz w:val="24"/>
                <w:szCs w:val="24"/>
              </w:rPr>
            </w:pPr>
            <w:r w:rsidRPr="00050E08">
              <w:rPr>
                <w:bCs/>
                <w:color w:val="000000" w:themeColor="text1"/>
                <w:sz w:val="24"/>
                <w:szCs w:val="24"/>
              </w:rPr>
              <w:t>8</w:t>
            </w:r>
          </w:p>
        </w:tc>
        <w:tc>
          <w:tcPr>
            <w:tcW w:w="1136" w:type="dxa"/>
            <w:vMerge w:val="restart"/>
          </w:tcPr>
          <w:p w14:paraId="2BA23781" w14:textId="39F99830" w:rsidR="00FA4261" w:rsidRPr="00050E08" w:rsidRDefault="00FA4261" w:rsidP="00EE4FD7">
            <w:pPr>
              <w:spacing w:line="360" w:lineRule="exact"/>
              <w:jc w:val="both"/>
              <w:rPr>
                <w:bCs/>
                <w:color w:val="000000" w:themeColor="text1"/>
                <w:sz w:val="24"/>
                <w:szCs w:val="24"/>
              </w:rPr>
            </w:pPr>
            <w:r>
              <w:rPr>
                <w:bCs/>
                <w:color w:val="000000" w:themeColor="text1"/>
                <w:sz w:val="24"/>
                <w:szCs w:val="24"/>
              </w:rPr>
              <w:t>QT-PV</w:t>
            </w:r>
          </w:p>
        </w:tc>
      </w:tr>
      <w:tr w:rsidR="00FA4261" w:rsidRPr="00050E08" w14:paraId="577ABA44" w14:textId="77777777" w:rsidTr="00865F76">
        <w:tc>
          <w:tcPr>
            <w:tcW w:w="851" w:type="dxa"/>
            <w:vMerge/>
          </w:tcPr>
          <w:p w14:paraId="74FAB269" w14:textId="66745C31" w:rsidR="00FA4261" w:rsidRPr="00050E08" w:rsidRDefault="00FA4261" w:rsidP="00FC5716">
            <w:pPr>
              <w:spacing w:line="360" w:lineRule="exact"/>
              <w:jc w:val="both"/>
              <w:rPr>
                <w:color w:val="000000" w:themeColor="text1"/>
                <w:sz w:val="24"/>
                <w:szCs w:val="24"/>
              </w:rPr>
            </w:pPr>
          </w:p>
        </w:tc>
        <w:tc>
          <w:tcPr>
            <w:tcW w:w="6095" w:type="dxa"/>
            <w:vMerge/>
          </w:tcPr>
          <w:p w14:paraId="509B4DEB" w14:textId="18A80ABF" w:rsidR="00FA4261" w:rsidRPr="00050E08" w:rsidRDefault="00FA4261" w:rsidP="00FC5716">
            <w:pPr>
              <w:spacing w:line="300" w:lineRule="exact"/>
              <w:jc w:val="both"/>
              <w:rPr>
                <w:bCs/>
                <w:iCs/>
                <w:color w:val="000000" w:themeColor="text1"/>
                <w:sz w:val="24"/>
                <w:szCs w:val="24"/>
              </w:rPr>
            </w:pPr>
          </w:p>
        </w:tc>
        <w:tc>
          <w:tcPr>
            <w:tcW w:w="6266" w:type="dxa"/>
          </w:tcPr>
          <w:p w14:paraId="7109203D" w14:textId="3260336D" w:rsidR="00FA4261" w:rsidRPr="00050E08" w:rsidRDefault="00FA4261" w:rsidP="00FC5716">
            <w:pPr>
              <w:spacing w:line="300" w:lineRule="exact"/>
              <w:jc w:val="both"/>
              <w:rPr>
                <w:color w:val="000000" w:themeColor="text1"/>
                <w:sz w:val="24"/>
                <w:szCs w:val="24"/>
              </w:rPr>
            </w:pPr>
            <w:r w:rsidRPr="00050E08">
              <w:rPr>
                <w:bCs/>
                <w:iCs/>
                <w:color w:val="000000" w:themeColor="text1"/>
                <w:sz w:val="24"/>
                <w:szCs w:val="24"/>
              </w:rPr>
              <w:t>Quản lý và sử dụng đúng mục đích, không để xảy ra tình trạng tranh chấp, lấn chiếm</w:t>
            </w:r>
          </w:p>
        </w:tc>
        <w:tc>
          <w:tcPr>
            <w:tcW w:w="851" w:type="dxa"/>
          </w:tcPr>
          <w:p w14:paraId="0626A545" w14:textId="7AAE4944" w:rsidR="00FA4261" w:rsidRPr="00050E08" w:rsidRDefault="00FA4261" w:rsidP="00FC5716">
            <w:pPr>
              <w:spacing w:line="360" w:lineRule="exact"/>
              <w:jc w:val="center"/>
              <w:rPr>
                <w:bCs/>
                <w:color w:val="000000" w:themeColor="text1"/>
                <w:sz w:val="24"/>
                <w:szCs w:val="24"/>
              </w:rPr>
            </w:pPr>
            <w:r w:rsidRPr="00050E08">
              <w:rPr>
                <w:bCs/>
                <w:color w:val="000000" w:themeColor="text1"/>
                <w:sz w:val="24"/>
                <w:szCs w:val="24"/>
              </w:rPr>
              <w:t>6</w:t>
            </w:r>
          </w:p>
        </w:tc>
        <w:tc>
          <w:tcPr>
            <w:tcW w:w="1136" w:type="dxa"/>
            <w:vMerge/>
          </w:tcPr>
          <w:p w14:paraId="139F0B21" w14:textId="77777777" w:rsidR="00FA4261" w:rsidRPr="00050E08" w:rsidRDefault="00FA4261" w:rsidP="00FC5716">
            <w:pPr>
              <w:spacing w:line="360" w:lineRule="exact"/>
              <w:jc w:val="both"/>
              <w:rPr>
                <w:bCs/>
                <w:color w:val="000000" w:themeColor="text1"/>
                <w:sz w:val="24"/>
                <w:szCs w:val="24"/>
              </w:rPr>
            </w:pPr>
          </w:p>
        </w:tc>
      </w:tr>
      <w:tr w:rsidR="00FA4261" w:rsidRPr="00050E08" w14:paraId="7F07D5ED" w14:textId="77777777" w:rsidTr="00865F76">
        <w:tc>
          <w:tcPr>
            <w:tcW w:w="851" w:type="dxa"/>
            <w:vMerge/>
          </w:tcPr>
          <w:p w14:paraId="14FE9BCF" w14:textId="1901C461" w:rsidR="00FA4261" w:rsidRPr="00050E08" w:rsidRDefault="00FA4261" w:rsidP="00FC5716">
            <w:pPr>
              <w:spacing w:line="360" w:lineRule="exact"/>
              <w:jc w:val="both"/>
              <w:rPr>
                <w:color w:val="000000" w:themeColor="text1"/>
                <w:sz w:val="24"/>
                <w:szCs w:val="24"/>
              </w:rPr>
            </w:pPr>
          </w:p>
        </w:tc>
        <w:tc>
          <w:tcPr>
            <w:tcW w:w="6095" w:type="dxa"/>
            <w:vMerge/>
          </w:tcPr>
          <w:p w14:paraId="06AC2247" w14:textId="01B104AE" w:rsidR="00FA4261" w:rsidRPr="00050E08" w:rsidRDefault="00FA4261" w:rsidP="00FC5716">
            <w:pPr>
              <w:spacing w:line="300" w:lineRule="exact"/>
              <w:jc w:val="both"/>
              <w:rPr>
                <w:bCs/>
                <w:iCs/>
                <w:color w:val="000000" w:themeColor="text1"/>
                <w:sz w:val="24"/>
                <w:szCs w:val="24"/>
              </w:rPr>
            </w:pPr>
          </w:p>
        </w:tc>
        <w:tc>
          <w:tcPr>
            <w:tcW w:w="6266" w:type="dxa"/>
          </w:tcPr>
          <w:p w14:paraId="14ABBB9D" w14:textId="35EA76C7" w:rsidR="00FA4261" w:rsidRPr="00050E08" w:rsidRDefault="00FA4261" w:rsidP="00FC5716">
            <w:pPr>
              <w:spacing w:line="300" w:lineRule="exact"/>
              <w:jc w:val="both"/>
              <w:rPr>
                <w:color w:val="000000" w:themeColor="text1"/>
                <w:sz w:val="24"/>
                <w:szCs w:val="24"/>
              </w:rPr>
            </w:pPr>
            <w:r w:rsidRPr="00050E08">
              <w:rPr>
                <w:bCs/>
                <w:iCs/>
                <w:color w:val="000000" w:themeColor="text1"/>
                <w:sz w:val="24"/>
                <w:szCs w:val="24"/>
              </w:rPr>
              <w:t xml:space="preserve">Có đủ diện tích đất được giao ít nhất </w:t>
            </w:r>
            <w:r w:rsidRPr="00050E08">
              <w:rPr>
                <w:rFonts w:eastAsia="Times New Roman"/>
                <w:bCs/>
                <w:iCs/>
                <w:color w:val="000000" w:themeColor="text1"/>
                <w:sz w:val="24"/>
                <w:szCs w:val="24"/>
                <w:bdr w:val="none" w:sz="0" w:space="0" w:color="auto" w:frame="1"/>
              </w:rPr>
              <w:t>25m</w:t>
            </w:r>
            <w:r w:rsidRPr="00050E08">
              <w:rPr>
                <w:rFonts w:eastAsia="Times New Roman"/>
                <w:bCs/>
                <w:iCs/>
                <w:color w:val="000000" w:themeColor="text1"/>
                <w:sz w:val="24"/>
                <w:szCs w:val="24"/>
                <w:bdr w:val="none" w:sz="0" w:space="0" w:color="auto" w:frame="1"/>
                <w:vertAlign w:val="superscript"/>
              </w:rPr>
              <w:t>2</w:t>
            </w:r>
            <w:r w:rsidRPr="00050E08">
              <w:rPr>
                <w:rFonts w:eastAsia="Times New Roman"/>
                <w:bCs/>
                <w:iCs/>
                <w:color w:val="000000" w:themeColor="text1"/>
                <w:sz w:val="24"/>
                <w:szCs w:val="24"/>
                <w:bdr w:val="none" w:sz="0" w:space="0" w:color="auto" w:frame="1"/>
              </w:rPr>
              <w:t>/1SV</w:t>
            </w:r>
          </w:p>
        </w:tc>
        <w:tc>
          <w:tcPr>
            <w:tcW w:w="851" w:type="dxa"/>
          </w:tcPr>
          <w:p w14:paraId="1B4923E5" w14:textId="67BA37AF" w:rsidR="00FA4261" w:rsidRPr="00050E08" w:rsidRDefault="00FA4261" w:rsidP="00FC5716">
            <w:pPr>
              <w:spacing w:line="360" w:lineRule="exact"/>
              <w:jc w:val="center"/>
              <w:rPr>
                <w:bCs/>
                <w:color w:val="000000" w:themeColor="text1"/>
                <w:sz w:val="24"/>
                <w:szCs w:val="24"/>
              </w:rPr>
            </w:pPr>
            <w:r w:rsidRPr="00050E08">
              <w:rPr>
                <w:bCs/>
                <w:color w:val="000000" w:themeColor="text1"/>
                <w:sz w:val="24"/>
                <w:szCs w:val="24"/>
              </w:rPr>
              <w:t>6</w:t>
            </w:r>
          </w:p>
        </w:tc>
        <w:tc>
          <w:tcPr>
            <w:tcW w:w="1136" w:type="dxa"/>
            <w:vMerge/>
          </w:tcPr>
          <w:p w14:paraId="5FF2C1F6" w14:textId="77777777" w:rsidR="00FA4261" w:rsidRPr="00050E08" w:rsidRDefault="00FA4261" w:rsidP="00FC5716">
            <w:pPr>
              <w:spacing w:line="360" w:lineRule="exact"/>
              <w:jc w:val="both"/>
              <w:rPr>
                <w:bCs/>
                <w:color w:val="000000" w:themeColor="text1"/>
                <w:sz w:val="24"/>
                <w:szCs w:val="24"/>
              </w:rPr>
            </w:pPr>
          </w:p>
        </w:tc>
      </w:tr>
      <w:tr w:rsidR="00FA4261" w:rsidRPr="00050E08" w14:paraId="61655942" w14:textId="77777777" w:rsidTr="00865F76">
        <w:tc>
          <w:tcPr>
            <w:tcW w:w="851" w:type="dxa"/>
          </w:tcPr>
          <w:p w14:paraId="4ACA2562" w14:textId="4F45E1B4" w:rsidR="00FA4261" w:rsidRPr="00050E08" w:rsidRDefault="00FA4261" w:rsidP="00EE4FD7">
            <w:pPr>
              <w:spacing w:line="360" w:lineRule="exact"/>
              <w:jc w:val="both"/>
              <w:rPr>
                <w:color w:val="000000" w:themeColor="text1"/>
                <w:sz w:val="24"/>
                <w:szCs w:val="24"/>
              </w:rPr>
            </w:pPr>
            <w:r w:rsidRPr="00050E08">
              <w:rPr>
                <w:color w:val="000000" w:themeColor="text1"/>
                <w:sz w:val="24"/>
                <w:szCs w:val="24"/>
              </w:rPr>
              <w:t>8.2</w:t>
            </w:r>
          </w:p>
        </w:tc>
        <w:tc>
          <w:tcPr>
            <w:tcW w:w="6095" w:type="dxa"/>
          </w:tcPr>
          <w:p w14:paraId="48090814" w14:textId="77777777" w:rsidR="00FA4261" w:rsidRPr="00050E08" w:rsidRDefault="00FA4261" w:rsidP="00EE4FD7">
            <w:pPr>
              <w:spacing w:line="300" w:lineRule="exact"/>
              <w:jc w:val="both"/>
              <w:rPr>
                <w:rFonts w:eastAsia="Times New Roman"/>
                <w:bCs/>
                <w:iCs/>
                <w:color w:val="000000" w:themeColor="text1"/>
                <w:sz w:val="24"/>
                <w:szCs w:val="24"/>
                <w:bdr w:val="none" w:sz="0" w:space="0" w:color="auto" w:frame="1"/>
                <w:lang w:val="vi-VN"/>
              </w:rPr>
            </w:pPr>
            <w:r w:rsidRPr="00050E08">
              <w:rPr>
                <w:bCs/>
                <w:iCs/>
                <w:color w:val="000000" w:themeColor="text1"/>
                <w:sz w:val="24"/>
                <w:szCs w:val="24"/>
              </w:rPr>
              <w:t>Thực hiện các quy định về bảo dưỡng, đánh giá, cải tiến cơ sở vật chất, thiết bị đào tạo, CNTT và nguồn học liệu</w:t>
            </w:r>
          </w:p>
        </w:tc>
        <w:tc>
          <w:tcPr>
            <w:tcW w:w="6266" w:type="dxa"/>
          </w:tcPr>
          <w:p w14:paraId="1D87BB30" w14:textId="3A4802B8" w:rsidR="00FA4261" w:rsidRPr="00050E08" w:rsidRDefault="00FA4261" w:rsidP="00EE4FD7">
            <w:pPr>
              <w:spacing w:line="300" w:lineRule="exact"/>
              <w:jc w:val="both"/>
              <w:rPr>
                <w:color w:val="000000" w:themeColor="text1"/>
                <w:sz w:val="24"/>
                <w:szCs w:val="24"/>
              </w:rPr>
            </w:pPr>
            <w:r w:rsidRPr="00050E08">
              <w:rPr>
                <w:color w:val="000000" w:themeColor="text1"/>
                <w:sz w:val="24"/>
                <w:szCs w:val="24"/>
              </w:rPr>
              <w:t>Kế hoạch mua sắm được cấp có thẩm quyền phê duyệt và kết quả thực hiện (Hồ sơ minh chứng kèm theo)</w:t>
            </w:r>
          </w:p>
        </w:tc>
        <w:tc>
          <w:tcPr>
            <w:tcW w:w="851" w:type="dxa"/>
          </w:tcPr>
          <w:p w14:paraId="7B24E4B2" w14:textId="77777777" w:rsidR="00FA4261" w:rsidRPr="00050E08" w:rsidRDefault="00FA4261" w:rsidP="00A460E1">
            <w:pPr>
              <w:spacing w:line="360" w:lineRule="exact"/>
              <w:jc w:val="center"/>
              <w:rPr>
                <w:bCs/>
                <w:color w:val="000000" w:themeColor="text1"/>
                <w:sz w:val="24"/>
                <w:szCs w:val="24"/>
              </w:rPr>
            </w:pPr>
            <w:r w:rsidRPr="00050E08">
              <w:rPr>
                <w:bCs/>
                <w:color w:val="000000" w:themeColor="text1"/>
                <w:sz w:val="24"/>
                <w:szCs w:val="24"/>
              </w:rPr>
              <w:t>20</w:t>
            </w:r>
          </w:p>
        </w:tc>
        <w:tc>
          <w:tcPr>
            <w:tcW w:w="1136" w:type="dxa"/>
            <w:vMerge w:val="restart"/>
          </w:tcPr>
          <w:p w14:paraId="51666CB6" w14:textId="558E7B8D" w:rsidR="00FA4261" w:rsidRPr="00050E08" w:rsidRDefault="00FA4261" w:rsidP="00EE4FD7">
            <w:pPr>
              <w:spacing w:line="360" w:lineRule="exact"/>
              <w:jc w:val="both"/>
              <w:rPr>
                <w:bCs/>
                <w:color w:val="000000" w:themeColor="text1"/>
                <w:sz w:val="24"/>
                <w:szCs w:val="24"/>
              </w:rPr>
            </w:pPr>
            <w:r>
              <w:rPr>
                <w:bCs/>
                <w:color w:val="000000" w:themeColor="text1"/>
                <w:sz w:val="24"/>
                <w:szCs w:val="24"/>
              </w:rPr>
              <w:t>TT TT-TV</w:t>
            </w:r>
          </w:p>
        </w:tc>
      </w:tr>
      <w:tr w:rsidR="00FA4261" w:rsidRPr="00050E08" w14:paraId="47F2C216" w14:textId="77777777" w:rsidTr="00865F76">
        <w:tc>
          <w:tcPr>
            <w:tcW w:w="851" w:type="dxa"/>
            <w:vMerge w:val="restart"/>
          </w:tcPr>
          <w:p w14:paraId="081E1C56" w14:textId="46F09074" w:rsidR="00FA4261" w:rsidRPr="00050E08" w:rsidRDefault="00FA4261" w:rsidP="00EE4FD7">
            <w:pPr>
              <w:spacing w:line="360" w:lineRule="exact"/>
              <w:jc w:val="both"/>
              <w:rPr>
                <w:color w:val="000000" w:themeColor="text1"/>
                <w:sz w:val="24"/>
                <w:szCs w:val="24"/>
              </w:rPr>
            </w:pPr>
            <w:r w:rsidRPr="00050E08">
              <w:rPr>
                <w:color w:val="000000" w:themeColor="text1"/>
                <w:sz w:val="24"/>
                <w:szCs w:val="24"/>
              </w:rPr>
              <w:t>8.3</w:t>
            </w:r>
          </w:p>
        </w:tc>
        <w:tc>
          <w:tcPr>
            <w:tcW w:w="6095" w:type="dxa"/>
            <w:vMerge w:val="restart"/>
          </w:tcPr>
          <w:p w14:paraId="0631BD2D" w14:textId="77777777" w:rsidR="00FA4261" w:rsidRPr="00050E08" w:rsidRDefault="00FA4261" w:rsidP="00EE4FD7">
            <w:pPr>
              <w:spacing w:line="300" w:lineRule="exact"/>
              <w:jc w:val="both"/>
              <w:rPr>
                <w:rFonts w:eastAsia="Times New Roman"/>
                <w:bCs/>
                <w:iCs/>
                <w:color w:val="000000" w:themeColor="text1"/>
                <w:sz w:val="24"/>
                <w:szCs w:val="24"/>
                <w:bdr w:val="none" w:sz="0" w:space="0" w:color="auto" w:frame="1"/>
                <w:lang w:val="vi-VN"/>
              </w:rPr>
            </w:pPr>
            <w:r w:rsidRPr="00050E08">
              <w:rPr>
                <w:bCs/>
                <w:iCs/>
                <w:color w:val="000000" w:themeColor="text1"/>
                <w:sz w:val="24"/>
                <w:szCs w:val="24"/>
              </w:rPr>
              <w:t>Mạng lưới Công nghệ thông tin hiện đại và được đầu tư đồng bộ; có thư viện số hiện đại, kết nối được với các thư viện bên ngoài</w:t>
            </w:r>
          </w:p>
        </w:tc>
        <w:tc>
          <w:tcPr>
            <w:tcW w:w="6266" w:type="dxa"/>
          </w:tcPr>
          <w:p w14:paraId="6E95AB6E" w14:textId="375447F2" w:rsidR="00FA4261" w:rsidRPr="00050E08" w:rsidRDefault="00FA4261" w:rsidP="00EE4FD7">
            <w:pPr>
              <w:spacing w:line="300" w:lineRule="exact"/>
              <w:jc w:val="both"/>
              <w:rPr>
                <w:color w:val="000000" w:themeColor="text1"/>
                <w:sz w:val="24"/>
                <w:szCs w:val="24"/>
              </w:rPr>
            </w:pPr>
            <w:r w:rsidRPr="00050E08">
              <w:rPr>
                <w:bCs/>
                <w:color w:val="000000" w:themeColor="text1"/>
                <w:sz w:val="24"/>
                <w:szCs w:val="24"/>
              </w:rPr>
              <w:t>Có kế hoạch hàng năm, trung hạn, dài hạn và quy hoạch phát triển thư viện của đơn vị</w:t>
            </w:r>
          </w:p>
        </w:tc>
        <w:tc>
          <w:tcPr>
            <w:tcW w:w="851" w:type="dxa"/>
          </w:tcPr>
          <w:p w14:paraId="7EDE9A30" w14:textId="26F37736" w:rsidR="00FA4261" w:rsidRPr="00050E08" w:rsidRDefault="00FA4261" w:rsidP="00A460E1">
            <w:pPr>
              <w:spacing w:line="360" w:lineRule="exact"/>
              <w:jc w:val="center"/>
              <w:rPr>
                <w:bCs/>
                <w:color w:val="000000" w:themeColor="text1"/>
                <w:sz w:val="24"/>
                <w:szCs w:val="24"/>
              </w:rPr>
            </w:pPr>
            <w:r w:rsidRPr="00050E08">
              <w:rPr>
                <w:bCs/>
                <w:color w:val="000000" w:themeColor="text1"/>
                <w:sz w:val="24"/>
                <w:szCs w:val="24"/>
              </w:rPr>
              <w:t>5</w:t>
            </w:r>
          </w:p>
        </w:tc>
        <w:tc>
          <w:tcPr>
            <w:tcW w:w="1136" w:type="dxa"/>
            <w:vMerge/>
          </w:tcPr>
          <w:p w14:paraId="3CCE0DC3" w14:textId="77777777" w:rsidR="00FA4261" w:rsidRPr="00050E08" w:rsidRDefault="00FA4261" w:rsidP="00EE4FD7">
            <w:pPr>
              <w:spacing w:line="360" w:lineRule="exact"/>
              <w:jc w:val="both"/>
              <w:rPr>
                <w:bCs/>
                <w:color w:val="000000" w:themeColor="text1"/>
                <w:sz w:val="24"/>
                <w:szCs w:val="24"/>
              </w:rPr>
            </w:pPr>
          </w:p>
        </w:tc>
      </w:tr>
      <w:tr w:rsidR="00FA4261" w:rsidRPr="00050E08" w14:paraId="37D0F9E2" w14:textId="77777777" w:rsidTr="00865F76">
        <w:tc>
          <w:tcPr>
            <w:tcW w:w="851" w:type="dxa"/>
            <w:vMerge/>
          </w:tcPr>
          <w:p w14:paraId="7C0B7FE6" w14:textId="2AD2CA24" w:rsidR="00FA4261" w:rsidRPr="00050E08" w:rsidRDefault="00FA4261" w:rsidP="000C3263">
            <w:pPr>
              <w:spacing w:line="360" w:lineRule="exact"/>
              <w:jc w:val="both"/>
              <w:rPr>
                <w:color w:val="000000" w:themeColor="text1"/>
                <w:sz w:val="24"/>
                <w:szCs w:val="24"/>
              </w:rPr>
            </w:pPr>
          </w:p>
        </w:tc>
        <w:tc>
          <w:tcPr>
            <w:tcW w:w="6095" w:type="dxa"/>
            <w:vMerge/>
          </w:tcPr>
          <w:p w14:paraId="6036956F" w14:textId="31E914CB" w:rsidR="00FA4261" w:rsidRPr="00050E08" w:rsidRDefault="00FA4261" w:rsidP="000C3263">
            <w:pPr>
              <w:spacing w:line="300" w:lineRule="exact"/>
              <w:jc w:val="both"/>
              <w:rPr>
                <w:bCs/>
                <w:iCs/>
                <w:color w:val="000000" w:themeColor="text1"/>
                <w:sz w:val="24"/>
                <w:szCs w:val="24"/>
              </w:rPr>
            </w:pPr>
          </w:p>
        </w:tc>
        <w:tc>
          <w:tcPr>
            <w:tcW w:w="6266" w:type="dxa"/>
          </w:tcPr>
          <w:p w14:paraId="290FBF55" w14:textId="3EF7A219" w:rsidR="00FA4261" w:rsidRPr="00050E08" w:rsidRDefault="00FA4261" w:rsidP="00EA12E3">
            <w:pPr>
              <w:spacing w:line="300" w:lineRule="exact"/>
              <w:jc w:val="both"/>
              <w:rPr>
                <w:color w:val="000000" w:themeColor="text1"/>
                <w:sz w:val="24"/>
                <w:szCs w:val="24"/>
              </w:rPr>
            </w:pPr>
            <w:r w:rsidRPr="00050E08">
              <w:rPr>
                <w:bCs/>
                <w:color w:val="000000" w:themeColor="text1"/>
                <w:spacing w:val="6"/>
                <w:sz w:val="24"/>
                <w:szCs w:val="24"/>
              </w:rPr>
              <w:t>Thư viện và Trung tâm thông tin học liệu có đủ giáo trình, sách tham khảo, có bản quyền truy cập ít nhất 1 cơ sở dữ liệu khoa học quốc tế và có ít nhất 1 tạp chí khoa học quốc tế (Bản in hay bản điện tử) đối với mỗi ngành đào tạo</w:t>
            </w:r>
          </w:p>
        </w:tc>
        <w:tc>
          <w:tcPr>
            <w:tcW w:w="851" w:type="dxa"/>
          </w:tcPr>
          <w:p w14:paraId="5C2BEAF5" w14:textId="616E87B4" w:rsidR="00FA4261" w:rsidRPr="00050E08" w:rsidRDefault="00FA4261" w:rsidP="000C3263">
            <w:pPr>
              <w:spacing w:line="360" w:lineRule="exact"/>
              <w:jc w:val="center"/>
              <w:rPr>
                <w:bCs/>
                <w:color w:val="000000" w:themeColor="text1"/>
                <w:sz w:val="24"/>
                <w:szCs w:val="24"/>
              </w:rPr>
            </w:pPr>
            <w:r w:rsidRPr="00050E08">
              <w:rPr>
                <w:bCs/>
                <w:color w:val="000000" w:themeColor="text1"/>
                <w:sz w:val="24"/>
                <w:szCs w:val="24"/>
              </w:rPr>
              <w:t>5</w:t>
            </w:r>
          </w:p>
        </w:tc>
        <w:tc>
          <w:tcPr>
            <w:tcW w:w="1136" w:type="dxa"/>
            <w:vMerge/>
          </w:tcPr>
          <w:p w14:paraId="1BE192FF" w14:textId="77777777" w:rsidR="00FA4261" w:rsidRPr="00050E08" w:rsidRDefault="00FA4261" w:rsidP="000C3263">
            <w:pPr>
              <w:spacing w:line="360" w:lineRule="exact"/>
              <w:jc w:val="both"/>
              <w:rPr>
                <w:bCs/>
                <w:color w:val="000000" w:themeColor="text1"/>
                <w:sz w:val="24"/>
                <w:szCs w:val="24"/>
              </w:rPr>
            </w:pPr>
          </w:p>
        </w:tc>
      </w:tr>
      <w:tr w:rsidR="00FA4261" w:rsidRPr="00050E08" w14:paraId="794ABEE1" w14:textId="77777777" w:rsidTr="00865F76">
        <w:tc>
          <w:tcPr>
            <w:tcW w:w="851" w:type="dxa"/>
            <w:vMerge/>
          </w:tcPr>
          <w:p w14:paraId="4B8137CD" w14:textId="73A1893D" w:rsidR="00FA4261" w:rsidRPr="00050E08" w:rsidRDefault="00FA4261" w:rsidP="000C3263">
            <w:pPr>
              <w:spacing w:line="360" w:lineRule="exact"/>
              <w:jc w:val="both"/>
              <w:rPr>
                <w:color w:val="000000" w:themeColor="text1"/>
                <w:sz w:val="24"/>
                <w:szCs w:val="24"/>
              </w:rPr>
            </w:pPr>
          </w:p>
        </w:tc>
        <w:tc>
          <w:tcPr>
            <w:tcW w:w="6095" w:type="dxa"/>
            <w:vMerge/>
          </w:tcPr>
          <w:p w14:paraId="374689C1" w14:textId="55CF767A" w:rsidR="00FA4261" w:rsidRPr="00050E08" w:rsidRDefault="00FA4261" w:rsidP="000C3263">
            <w:pPr>
              <w:spacing w:line="300" w:lineRule="exact"/>
              <w:jc w:val="both"/>
              <w:rPr>
                <w:bCs/>
                <w:iCs/>
                <w:color w:val="000000" w:themeColor="text1"/>
                <w:sz w:val="24"/>
                <w:szCs w:val="24"/>
              </w:rPr>
            </w:pPr>
          </w:p>
        </w:tc>
        <w:tc>
          <w:tcPr>
            <w:tcW w:w="6266" w:type="dxa"/>
          </w:tcPr>
          <w:p w14:paraId="54BAABF5" w14:textId="77777777" w:rsidR="00FA4261" w:rsidRPr="00050E08" w:rsidRDefault="00FA4261" w:rsidP="000C3263">
            <w:pPr>
              <w:spacing w:line="300" w:lineRule="exact"/>
              <w:jc w:val="both"/>
              <w:rPr>
                <w:bCs/>
                <w:iCs/>
                <w:color w:val="000000" w:themeColor="text1"/>
                <w:sz w:val="24"/>
                <w:szCs w:val="24"/>
              </w:rPr>
            </w:pPr>
            <w:r w:rsidRPr="00050E08">
              <w:rPr>
                <w:bCs/>
                <w:iCs/>
                <w:color w:val="000000" w:themeColor="text1"/>
                <w:sz w:val="24"/>
                <w:szCs w:val="24"/>
              </w:rPr>
              <w:t>Dành nguồn kinh phí đầu tư, mua sắm trang thiết bị, tài liệu:</w:t>
            </w:r>
          </w:p>
          <w:p w14:paraId="1863C114" w14:textId="77777777" w:rsidR="00FA4261" w:rsidRPr="00050E08" w:rsidRDefault="00FA4261" w:rsidP="000C3263">
            <w:pPr>
              <w:jc w:val="both"/>
              <w:rPr>
                <w:iCs/>
                <w:color w:val="000000" w:themeColor="text1"/>
                <w:sz w:val="24"/>
                <w:szCs w:val="24"/>
                <w:lang w:val="pt-BR"/>
              </w:rPr>
            </w:pPr>
            <w:r w:rsidRPr="00050E08">
              <w:rPr>
                <w:iCs/>
                <w:color w:val="000000" w:themeColor="text1"/>
                <w:sz w:val="24"/>
                <w:szCs w:val="24"/>
                <w:lang w:val="pt-BR"/>
              </w:rPr>
              <w:t>+ Đầu tư 50.000 đ – 100.000đ/người được 2,0 điểm.</w:t>
            </w:r>
          </w:p>
          <w:p w14:paraId="45F2E565" w14:textId="77777777" w:rsidR="00FA4261" w:rsidRPr="00050E08" w:rsidRDefault="00FA4261" w:rsidP="000C3263">
            <w:pPr>
              <w:jc w:val="both"/>
              <w:rPr>
                <w:iCs/>
                <w:color w:val="000000" w:themeColor="text1"/>
                <w:sz w:val="24"/>
                <w:szCs w:val="24"/>
                <w:lang w:val="pt-BR"/>
              </w:rPr>
            </w:pPr>
            <w:r w:rsidRPr="00050E08">
              <w:rPr>
                <w:iCs/>
                <w:color w:val="000000" w:themeColor="text1"/>
                <w:sz w:val="24"/>
                <w:szCs w:val="24"/>
                <w:lang w:val="pt-BR"/>
              </w:rPr>
              <w:t>+ Từ 101.000 đ – 150.000 đ/người được 4,0 điểm.</w:t>
            </w:r>
          </w:p>
          <w:p w14:paraId="12573853" w14:textId="77777777" w:rsidR="00FA4261" w:rsidRPr="00050E08" w:rsidRDefault="00FA4261" w:rsidP="000C3263">
            <w:pPr>
              <w:jc w:val="both"/>
              <w:rPr>
                <w:iCs/>
                <w:color w:val="000000" w:themeColor="text1"/>
                <w:sz w:val="24"/>
                <w:szCs w:val="24"/>
                <w:lang w:val="pt-BR"/>
              </w:rPr>
            </w:pPr>
            <w:r w:rsidRPr="00050E08">
              <w:rPr>
                <w:iCs/>
                <w:color w:val="000000" w:themeColor="text1"/>
                <w:sz w:val="24"/>
                <w:szCs w:val="24"/>
                <w:lang w:val="pt-BR"/>
              </w:rPr>
              <w:t>+ Từ 151.000 đ - 200.000 đ/người được 6,0 điểm.</w:t>
            </w:r>
          </w:p>
          <w:p w14:paraId="37187975" w14:textId="77777777" w:rsidR="00FA4261" w:rsidRPr="00050E08" w:rsidRDefault="00FA4261" w:rsidP="000C3263">
            <w:pPr>
              <w:jc w:val="both"/>
              <w:rPr>
                <w:iCs/>
                <w:color w:val="000000" w:themeColor="text1"/>
                <w:sz w:val="24"/>
                <w:szCs w:val="24"/>
                <w:lang w:val="pt-BR"/>
              </w:rPr>
            </w:pPr>
            <w:r w:rsidRPr="00050E08">
              <w:rPr>
                <w:iCs/>
                <w:color w:val="000000" w:themeColor="text1"/>
                <w:sz w:val="24"/>
                <w:szCs w:val="24"/>
                <w:lang w:val="pt-BR"/>
              </w:rPr>
              <w:t>+ Từ 201.000 đ - 250.000 đ/người được 8,0 điểm.</w:t>
            </w:r>
          </w:p>
          <w:p w14:paraId="40F844E9" w14:textId="77777777" w:rsidR="00FA4261" w:rsidRPr="00050E08" w:rsidRDefault="00FA4261" w:rsidP="000C3263">
            <w:pPr>
              <w:jc w:val="both"/>
              <w:rPr>
                <w:iCs/>
                <w:color w:val="000000" w:themeColor="text1"/>
                <w:sz w:val="24"/>
                <w:szCs w:val="24"/>
                <w:lang w:val="pt-BR"/>
              </w:rPr>
            </w:pPr>
            <w:r w:rsidRPr="00050E08">
              <w:rPr>
                <w:iCs/>
                <w:color w:val="000000" w:themeColor="text1"/>
                <w:sz w:val="24"/>
                <w:szCs w:val="24"/>
                <w:lang w:val="pt-BR"/>
              </w:rPr>
              <w:t>+ Trên 250.000 đ/người được 10,0 điểm.</w:t>
            </w:r>
          </w:p>
          <w:p w14:paraId="281F7DD7" w14:textId="779D178B" w:rsidR="00FA4261" w:rsidRPr="00050E08" w:rsidRDefault="00FA4261" w:rsidP="000C3263">
            <w:pPr>
              <w:spacing w:line="300" w:lineRule="exact"/>
              <w:jc w:val="both"/>
              <w:rPr>
                <w:color w:val="000000" w:themeColor="text1"/>
                <w:sz w:val="24"/>
                <w:szCs w:val="24"/>
              </w:rPr>
            </w:pPr>
            <w:r w:rsidRPr="00050E08">
              <w:rPr>
                <w:iCs/>
                <w:color w:val="000000" w:themeColor="text1"/>
                <w:sz w:val="24"/>
                <w:szCs w:val="24"/>
                <w:lang w:val="pt-BR"/>
              </w:rPr>
              <w:t>(Đầu tư dưới mức 50.000 đ/người không có điểm)</w:t>
            </w:r>
          </w:p>
        </w:tc>
        <w:tc>
          <w:tcPr>
            <w:tcW w:w="851" w:type="dxa"/>
          </w:tcPr>
          <w:p w14:paraId="5B2B7AF1" w14:textId="60B06DFC" w:rsidR="00FA4261" w:rsidRPr="00050E08" w:rsidRDefault="00FA4261" w:rsidP="000C3263">
            <w:pPr>
              <w:spacing w:line="360" w:lineRule="exact"/>
              <w:jc w:val="center"/>
              <w:rPr>
                <w:bCs/>
                <w:color w:val="000000" w:themeColor="text1"/>
                <w:sz w:val="24"/>
                <w:szCs w:val="24"/>
              </w:rPr>
            </w:pPr>
            <w:r w:rsidRPr="00050E08">
              <w:rPr>
                <w:bCs/>
                <w:color w:val="000000" w:themeColor="text1"/>
                <w:sz w:val="24"/>
                <w:szCs w:val="24"/>
              </w:rPr>
              <w:t>10</w:t>
            </w:r>
          </w:p>
        </w:tc>
        <w:tc>
          <w:tcPr>
            <w:tcW w:w="1136" w:type="dxa"/>
            <w:vMerge/>
          </w:tcPr>
          <w:p w14:paraId="2E186796" w14:textId="77777777" w:rsidR="00FA4261" w:rsidRPr="00050E08" w:rsidRDefault="00FA4261" w:rsidP="000C3263">
            <w:pPr>
              <w:spacing w:line="360" w:lineRule="exact"/>
              <w:jc w:val="both"/>
              <w:rPr>
                <w:bCs/>
                <w:color w:val="000000" w:themeColor="text1"/>
                <w:sz w:val="24"/>
                <w:szCs w:val="24"/>
              </w:rPr>
            </w:pPr>
          </w:p>
        </w:tc>
      </w:tr>
      <w:tr w:rsidR="00C46080" w:rsidRPr="00050E08" w14:paraId="670C3877" w14:textId="77777777" w:rsidTr="00865F76">
        <w:tc>
          <w:tcPr>
            <w:tcW w:w="851" w:type="dxa"/>
          </w:tcPr>
          <w:p w14:paraId="470CB470" w14:textId="15E298B8"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8.4</w:t>
            </w:r>
          </w:p>
        </w:tc>
        <w:tc>
          <w:tcPr>
            <w:tcW w:w="6095" w:type="dxa"/>
          </w:tcPr>
          <w:p w14:paraId="4D72FC7C" w14:textId="0875F5E6" w:rsidR="00C46080" w:rsidRPr="00050E08" w:rsidRDefault="00C46080" w:rsidP="00EA12E3">
            <w:pPr>
              <w:spacing w:line="300" w:lineRule="exact"/>
              <w:jc w:val="both"/>
              <w:rPr>
                <w:rFonts w:eastAsia="Times New Roman"/>
                <w:bCs/>
                <w:iCs/>
                <w:color w:val="000000" w:themeColor="text1"/>
                <w:sz w:val="24"/>
                <w:szCs w:val="24"/>
                <w:bdr w:val="none" w:sz="0" w:space="0" w:color="auto" w:frame="1"/>
                <w:lang w:val="vi-VN"/>
              </w:rPr>
            </w:pPr>
            <w:r w:rsidRPr="00050E08">
              <w:rPr>
                <w:bCs/>
                <w:iCs/>
                <w:color w:val="000000" w:themeColor="text1"/>
                <w:sz w:val="24"/>
                <w:szCs w:val="24"/>
              </w:rPr>
              <w:t xml:space="preserve">Đầu tư cớ sở vật chất (Xây dựng cơ bản, mua sắm trang thiết </w:t>
            </w:r>
            <w:r w:rsidRPr="00050E08">
              <w:rPr>
                <w:bCs/>
                <w:iCs/>
                <w:color w:val="000000" w:themeColor="text1"/>
                <w:sz w:val="24"/>
                <w:szCs w:val="24"/>
              </w:rPr>
              <w:lastRenderedPageBreak/>
              <w:t>bị …): Giảng đường, phòng thí nghiệm, phòng chức năng được đầu tư bổ sung mới, hiện đại. Đạt 12% tổng thu Học phí hoặc kinh phí cấp bù học phí trở lên</w:t>
            </w:r>
          </w:p>
        </w:tc>
        <w:tc>
          <w:tcPr>
            <w:tcW w:w="6266" w:type="dxa"/>
          </w:tcPr>
          <w:p w14:paraId="673FDEBB" w14:textId="09C8915E" w:rsidR="00C46080" w:rsidRPr="00050E08" w:rsidRDefault="00C46080" w:rsidP="00EE4FD7">
            <w:pPr>
              <w:spacing w:line="300" w:lineRule="exact"/>
              <w:jc w:val="both"/>
              <w:rPr>
                <w:color w:val="000000" w:themeColor="text1"/>
                <w:sz w:val="24"/>
                <w:szCs w:val="24"/>
              </w:rPr>
            </w:pPr>
            <w:r w:rsidRPr="00050E08">
              <w:rPr>
                <w:color w:val="000000" w:themeColor="text1"/>
                <w:sz w:val="24"/>
                <w:szCs w:val="24"/>
              </w:rPr>
              <w:lastRenderedPageBreak/>
              <w:t>Kết quả thực hiện (Hồ sơ minh chứng kèm theo)</w:t>
            </w:r>
          </w:p>
          <w:p w14:paraId="1C70BBDF" w14:textId="14497EDE" w:rsidR="00C46080" w:rsidRPr="00050E08" w:rsidRDefault="00C46080" w:rsidP="00D64223">
            <w:pPr>
              <w:spacing w:line="300" w:lineRule="exact"/>
              <w:jc w:val="both"/>
              <w:rPr>
                <w:color w:val="000000" w:themeColor="text1"/>
                <w:sz w:val="24"/>
                <w:szCs w:val="24"/>
              </w:rPr>
            </w:pPr>
            <w:r w:rsidRPr="00050E08">
              <w:rPr>
                <w:color w:val="000000" w:themeColor="text1"/>
                <w:sz w:val="24"/>
                <w:szCs w:val="24"/>
              </w:rPr>
              <w:lastRenderedPageBreak/>
              <w:t>Đạt 1% tổng kinh phí thu được 1,5 điểm (Tối đa 18 điểm)</w:t>
            </w:r>
          </w:p>
          <w:p w14:paraId="4F4D0C0B" w14:textId="2BE419A1" w:rsidR="00C46080" w:rsidRPr="00050E08" w:rsidRDefault="00C46080" w:rsidP="00D64223">
            <w:pPr>
              <w:spacing w:line="300" w:lineRule="exact"/>
              <w:jc w:val="both"/>
              <w:rPr>
                <w:color w:val="000000" w:themeColor="text1"/>
                <w:sz w:val="24"/>
                <w:szCs w:val="24"/>
              </w:rPr>
            </w:pPr>
            <w:r w:rsidRPr="00050E08">
              <w:rPr>
                <w:color w:val="000000" w:themeColor="text1"/>
                <w:sz w:val="24"/>
                <w:szCs w:val="24"/>
              </w:rPr>
              <w:t>Đạt 3m</w:t>
            </w:r>
            <w:r w:rsidRPr="00050E08">
              <w:rPr>
                <w:color w:val="000000" w:themeColor="text1"/>
                <w:sz w:val="24"/>
                <w:szCs w:val="24"/>
                <w:vertAlign w:val="superscript"/>
              </w:rPr>
              <w:t>2</w:t>
            </w:r>
            <w:r w:rsidRPr="00050E08">
              <w:rPr>
                <w:color w:val="000000" w:themeColor="text1"/>
                <w:sz w:val="24"/>
                <w:szCs w:val="24"/>
              </w:rPr>
              <w:t xml:space="preserve"> sàn/1SV được 2 điểm</w:t>
            </w:r>
          </w:p>
        </w:tc>
        <w:tc>
          <w:tcPr>
            <w:tcW w:w="851" w:type="dxa"/>
          </w:tcPr>
          <w:p w14:paraId="59D3EA85" w14:textId="77777777" w:rsidR="00C46080" w:rsidRPr="00050E08" w:rsidRDefault="00C46080" w:rsidP="00A460E1">
            <w:pPr>
              <w:spacing w:line="360" w:lineRule="exact"/>
              <w:jc w:val="center"/>
              <w:rPr>
                <w:bCs/>
                <w:color w:val="000000" w:themeColor="text1"/>
                <w:sz w:val="24"/>
                <w:szCs w:val="24"/>
              </w:rPr>
            </w:pPr>
            <w:r w:rsidRPr="00050E08">
              <w:rPr>
                <w:bCs/>
                <w:color w:val="000000" w:themeColor="text1"/>
                <w:sz w:val="24"/>
                <w:szCs w:val="24"/>
              </w:rPr>
              <w:lastRenderedPageBreak/>
              <w:t>20</w:t>
            </w:r>
          </w:p>
        </w:tc>
        <w:tc>
          <w:tcPr>
            <w:tcW w:w="1136" w:type="dxa"/>
          </w:tcPr>
          <w:p w14:paraId="31D8D911" w14:textId="5626A75D" w:rsidR="00C46080" w:rsidRPr="00050E08" w:rsidRDefault="00FA4261" w:rsidP="00EE4FD7">
            <w:pPr>
              <w:spacing w:line="360" w:lineRule="exact"/>
              <w:jc w:val="both"/>
              <w:rPr>
                <w:bCs/>
                <w:color w:val="000000" w:themeColor="text1"/>
                <w:sz w:val="24"/>
                <w:szCs w:val="24"/>
              </w:rPr>
            </w:pPr>
            <w:r>
              <w:rPr>
                <w:bCs/>
                <w:color w:val="000000" w:themeColor="text1"/>
                <w:sz w:val="24"/>
                <w:szCs w:val="24"/>
              </w:rPr>
              <w:t>QT-PV</w:t>
            </w:r>
          </w:p>
        </w:tc>
      </w:tr>
      <w:tr w:rsidR="00C46080" w:rsidRPr="00050E08" w14:paraId="2C4A8663" w14:textId="77777777" w:rsidTr="00865F76">
        <w:tc>
          <w:tcPr>
            <w:tcW w:w="851" w:type="dxa"/>
          </w:tcPr>
          <w:p w14:paraId="5ADF1E85" w14:textId="310997DF"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lastRenderedPageBreak/>
              <w:t>8.5</w:t>
            </w:r>
          </w:p>
        </w:tc>
        <w:tc>
          <w:tcPr>
            <w:tcW w:w="6095" w:type="dxa"/>
          </w:tcPr>
          <w:p w14:paraId="488C8E71" w14:textId="77777777" w:rsidR="00C46080" w:rsidRPr="00050E08" w:rsidRDefault="00C46080" w:rsidP="00EE4FD7">
            <w:pPr>
              <w:spacing w:line="300" w:lineRule="exact"/>
              <w:jc w:val="both"/>
              <w:rPr>
                <w:bCs/>
                <w:iCs/>
                <w:color w:val="000000" w:themeColor="text1"/>
                <w:sz w:val="24"/>
                <w:szCs w:val="24"/>
              </w:rPr>
            </w:pPr>
            <w:r w:rsidRPr="00050E08">
              <w:rPr>
                <w:bCs/>
                <w:iCs/>
                <w:color w:val="000000" w:themeColor="text1"/>
                <w:sz w:val="24"/>
                <w:szCs w:val="24"/>
              </w:rPr>
              <w:t>Ký túc xá sinh viên hiện đại, sạch sẽ và an toàn</w:t>
            </w:r>
          </w:p>
          <w:p w14:paraId="3CA2C6BC" w14:textId="175FE075" w:rsidR="00C46080" w:rsidRPr="00050E08" w:rsidRDefault="00C46080" w:rsidP="00EE4FD7">
            <w:pPr>
              <w:spacing w:line="300" w:lineRule="exact"/>
              <w:jc w:val="both"/>
              <w:rPr>
                <w:rFonts w:eastAsia="Times New Roman"/>
                <w:bCs/>
                <w:iCs/>
                <w:color w:val="000000" w:themeColor="text1"/>
                <w:sz w:val="24"/>
                <w:szCs w:val="24"/>
                <w:bdr w:val="none" w:sz="0" w:space="0" w:color="auto" w:frame="1"/>
              </w:rPr>
            </w:pPr>
            <w:r w:rsidRPr="00050E08">
              <w:rPr>
                <w:bCs/>
                <w:iCs/>
                <w:color w:val="000000" w:themeColor="text1"/>
                <w:sz w:val="24"/>
                <w:szCs w:val="24"/>
                <w:lang w:val="vi-VN"/>
              </w:rPr>
              <w:t>(Dành nguồn kinh phí đầu tư, cải tạo, sửa chữa chống xuống cấp đạt 3% thu Học phí</w:t>
            </w:r>
            <w:r w:rsidRPr="00050E08">
              <w:rPr>
                <w:bCs/>
                <w:iCs/>
                <w:color w:val="000000" w:themeColor="text1"/>
                <w:sz w:val="24"/>
                <w:szCs w:val="24"/>
              </w:rPr>
              <w:t>)</w:t>
            </w:r>
          </w:p>
        </w:tc>
        <w:tc>
          <w:tcPr>
            <w:tcW w:w="6266" w:type="dxa"/>
          </w:tcPr>
          <w:p w14:paraId="07241B40" w14:textId="77777777" w:rsidR="00C46080" w:rsidRPr="00050E08" w:rsidRDefault="00C46080" w:rsidP="00F8773D">
            <w:pPr>
              <w:spacing w:line="300" w:lineRule="exact"/>
              <w:jc w:val="both"/>
              <w:rPr>
                <w:color w:val="000000" w:themeColor="text1"/>
                <w:sz w:val="24"/>
                <w:szCs w:val="24"/>
              </w:rPr>
            </w:pPr>
            <w:r w:rsidRPr="00050E08">
              <w:rPr>
                <w:color w:val="000000" w:themeColor="text1"/>
                <w:sz w:val="24"/>
                <w:szCs w:val="24"/>
              </w:rPr>
              <w:t xml:space="preserve">Kết quả thực hiện </w:t>
            </w:r>
            <w:r w:rsidRPr="00050E08">
              <w:rPr>
                <w:color w:val="000000" w:themeColor="text1"/>
                <w:sz w:val="24"/>
                <w:szCs w:val="24"/>
                <w:lang w:val="vi-VN"/>
              </w:rPr>
              <w:t>(Hồ sơ minh chứng kèm theo)</w:t>
            </w:r>
          </w:p>
          <w:p w14:paraId="4BAEDBC9" w14:textId="0F360C9E" w:rsidR="00C46080" w:rsidRPr="00050E08" w:rsidRDefault="00C46080" w:rsidP="00F8773D">
            <w:pPr>
              <w:spacing w:line="300" w:lineRule="exact"/>
              <w:jc w:val="both"/>
              <w:rPr>
                <w:color w:val="000000" w:themeColor="text1"/>
                <w:sz w:val="24"/>
                <w:szCs w:val="24"/>
              </w:rPr>
            </w:pPr>
            <w:r w:rsidRPr="00050E08">
              <w:rPr>
                <w:color w:val="000000" w:themeColor="text1"/>
                <w:sz w:val="24"/>
                <w:szCs w:val="24"/>
              </w:rPr>
              <w:t>Kiểm tra thực tế tại đơn vị</w:t>
            </w:r>
          </w:p>
        </w:tc>
        <w:tc>
          <w:tcPr>
            <w:tcW w:w="851" w:type="dxa"/>
          </w:tcPr>
          <w:p w14:paraId="0E327E6C" w14:textId="77777777" w:rsidR="00C46080" w:rsidRPr="00050E08" w:rsidRDefault="00C46080" w:rsidP="00A460E1">
            <w:pPr>
              <w:spacing w:line="360" w:lineRule="exact"/>
              <w:jc w:val="center"/>
              <w:rPr>
                <w:bCs/>
                <w:color w:val="000000" w:themeColor="text1"/>
                <w:sz w:val="24"/>
                <w:szCs w:val="24"/>
              </w:rPr>
            </w:pPr>
            <w:r w:rsidRPr="00050E08">
              <w:rPr>
                <w:bCs/>
                <w:color w:val="000000" w:themeColor="text1"/>
                <w:sz w:val="24"/>
                <w:szCs w:val="24"/>
              </w:rPr>
              <w:t>20</w:t>
            </w:r>
          </w:p>
        </w:tc>
        <w:tc>
          <w:tcPr>
            <w:tcW w:w="1136" w:type="dxa"/>
          </w:tcPr>
          <w:p w14:paraId="4228A4E4" w14:textId="23EF7E24" w:rsidR="00C46080" w:rsidRPr="00050E08" w:rsidRDefault="00FA4261" w:rsidP="00EE4FD7">
            <w:pPr>
              <w:spacing w:line="360" w:lineRule="exact"/>
              <w:jc w:val="both"/>
              <w:rPr>
                <w:bCs/>
                <w:color w:val="000000" w:themeColor="text1"/>
                <w:sz w:val="24"/>
                <w:szCs w:val="24"/>
              </w:rPr>
            </w:pPr>
            <w:r>
              <w:rPr>
                <w:bCs/>
                <w:color w:val="000000" w:themeColor="text1"/>
                <w:sz w:val="24"/>
                <w:szCs w:val="24"/>
              </w:rPr>
              <w:t>QT-PV</w:t>
            </w:r>
          </w:p>
        </w:tc>
      </w:tr>
      <w:tr w:rsidR="00C46080" w:rsidRPr="00050E08" w14:paraId="52BA9BD3" w14:textId="77777777" w:rsidTr="00865F76">
        <w:tc>
          <w:tcPr>
            <w:tcW w:w="851" w:type="dxa"/>
          </w:tcPr>
          <w:p w14:paraId="76DB6108" w14:textId="25FF7CF6" w:rsidR="00C46080" w:rsidRPr="00050E08" w:rsidRDefault="00C46080" w:rsidP="00EE4FD7">
            <w:pPr>
              <w:spacing w:line="360" w:lineRule="exact"/>
              <w:jc w:val="both"/>
              <w:rPr>
                <w:b/>
                <w:color w:val="000000" w:themeColor="text1"/>
                <w:sz w:val="24"/>
                <w:szCs w:val="24"/>
              </w:rPr>
            </w:pPr>
            <w:r w:rsidRPr="00050E08">
              <w:rPr>
                <w:b/>
                <w:color w:val="000000" w:themeColor="text1"/>
                <w:sz w:val="24"/>
                <w:szCs w:val="24"/>
              </w:rPr>
              <w:t>9</w:t>
            </w:r>
          </w:p>
        </w:tc>
        <w:tc>
          <w:tcPr>
            <w:tcW w:w="6095" w:type="dxa"/>
          </w:tcPr>
          <w:p w14:paraId="592656EF" w14:textId="5BF8C4A5" w:rsidR="00C46080" w:rsidRPr="00050E08" w:rsidRDefault="00C46080" w:rsidP="00EE4FD7">
            <w:pPr>
              <w:spacing w:line="340" w:lineRule="exact"/>
              <w:jc w:val="both"/>
              <w:rPr>
                <w:b/>
                <w:bCs/>
                <w:color w:val="000000" w:themeColor="text1"/>
                <w:sz w:val="24"/>
                <w:szCs w:val="24"/>
                <w:bdr w:val="none" w:sz="0" w:space="0" w:color="auto" w:frame="1"/>
              </w:rPr>
            </w:pPr>
            <w:r w:rsidRPr="00050E08">
              <w:rPr>
                <w:rFonts w:eastAsia="Times New Roman"/>
                <w:b/>
                <w:bCs/>
                <w:color w:val="000000" w:themeColor="text1"/>
                <w:sz w:val="24"/>
                <w:szCs w:val="24"/>
                <w:lang w:val="vi-VN"/>
              </w:rPr>
              <w:t>Nhiệm vụ 9:</w:t>
            </w:r>
            <w:r w:rsidRPr="00050E08">
              <w:rPr>
                <w:rFonts w:eastAsia="Times New Roman"/>
                <w:color w:val="000000" w:themeColor="text1"/>
                <w:sz w:val="24"/>
                <w:szCs w:val="24"/>
                <w:lang w:val="vi-VN"/>
              </w:rPr>
              <w:t xml:space="preserve"> </w:t>
            </w:r>
            <w:r w:rsidRPr="00050E08">
              <w:rPr>
                <w:rFonts w:eastAsia="Times New Roman"/>
                <w:b/>
                <w:i/>
                <w:color w:val="000000" w:themeColor="text1"/>
                <w:sz w:val="24"/>
                <w:szCs w:val="24"/>
                <w:lang w:val="vi-VN"/>
              </w:rPr>
              <w:t>Phát triển nguồn nhân lực, nhất là nguồn nhân l</w:t>
            </w:r>
            <w:r w:rsidRPr="00050E08">
              <w:rPr>
                <w:rFonts w:eastAsia="Times New Roman"/>
                <w:b/>
                <w:i/>
                <w:color w:val="000000" w:themeColor="text1"/>
                <w:sz w:val="24"/>
                <w:szCs w:val="24"/>
              </w:rPr>
              <w:t>ự</w:t>
            </w:r>
            <w:r w:rsidRPr="00050E08">
              <w:rPr>
                <w:rFonts w:eastAsia="Times New Roman"/>
                <w:b/>
                <w:i/>
                <w:color w:val="000000" w:themeColor="text1"/>
                <w:sz w:val="24"/>
                <w:szCs w:val="24"/>
                <w:lang w:val="vi-VN"/>
              </w:rPr>
              <w:t>c chất lư</w:t>
            </w:r>
            <w:r w:rsidRPr="00050E08">
              <w:rPr>
                <w:rFonts w:eastAsia="Times New Roman"/>
                <w:b/>
                <w:i/>
                <w:color w:val="000000" w:themeColor="text1"/>
                <w:sz w:val="24"/>
                <w:szCs w:val="24"/>
              </w:rPr>
              <w:t>ợ</w:t>
            </w:r>
            <w:r w:rsidRPr="00050E08">
              <w:rPr>
                <w:rFonts w:eastAsia="Times New Roman"/>
                <w:b/>
                <w:i/>
                <w:color w:val="000000" w:themeColor="text1"/>
                <w:sz w:val="24"/>
                <w:szCs w:val="24"/>
                <w:lang w:val="vi-VN"/>
              </w:rPr>
              <w:t>ng cao</w:t>
            </w:r>
          </w:p>
        </w:tc>
        <w:tc>
          <w:tcPr>
            <w:tcW w:w="6266" w:type="dxa"/>
          </w:tcPr>
          <w:p w14:paraId="2EE1F64D" w14:textId="77777777" w:rsidR="00C46080" w:rsidRPr="00050E08" w:rsidRDefault="00C46080" w:rsidP="00EE4FD7">
            <w:pPr>
              <w:spacing w:line="360" w:lineRule="exact"/>
              <w:jc w:val="both"/>
              <w:rPr>
                <w:b/>
                <w:color w:val="000000" w:themeColor="text1"/>
                <w:sz w:val="24"/>
                <w:szCs w:val="24"/>
              </w:rPr>
            </w:pPr>
          </w:p>
        </w:tc>
        <w:tc>
          <w:tcPr>
            <w:tcW w:w="851" w:type="dxa"/>
          </w:tcPr>
          <w:p w14:paraId="2DB2BBE5" w14:textId="719CC35B" w:rsidR="00C46080" w:rsidRPr="00050E08" w:rsidRDefault="00C46080" w:rsidP="00A460E1">
            <w:pPr>
              <w:spacing w:line="360" w:lineRule="exact"/>
              <w:jc w:val="center"/>
              <w:rPr>
                <w:b/>
                <w:color w:val="000000" w:themeColor="text1"/>
                <w:sz w:val="24"/>
                <w:szCs w:val="24"/>
              </w:rPr>
            </w:pPr>
            <w:r w:rsidRPr="00050E08">
              <w:rPr>
                <w:b/>
                <w:color w:val="000000" w:themeColor="text1"/>
                <w:sz w:val="24"/>
                <w:szCs w:val="24"/>
              </w:rPr>
              <w:t>100</w:t>
            </w:r>
          </w:p>
        </w:tc>
        <w:tc>
          <w:tcPr>
            <w:tcW w:w="1136" w:type="dxa"/>
          </w:tcPr>
          <w:p w14:paraId="3CDF0474" w14:textId="77777777" w:rsidR="00C46080" w:rsidRPr="00050E08" w:rsidRDefault="00C46080" w:rsidP="00EE4FD7">
            <w:pPr>
              <w:spacing w:line="360" w:lineRule="exact"/>
              <w:jc w:val="both"/>
              <w:rPr>
                <w:b/>
                <w:color w:val="000000" w:themeColor="text1"/>
                <w:sz w:val="24"/>
                <w:szCs w:val="24"/>
              </w:rPr>
            </w:pPr>
          </w:p>
        </w:tc>
      </w:tr>
      <w:tr w:rsidR="004737CB" w:rsidRPr="00050E08" w14:paraId="46C40071" w14:textId="77777777" w:rsidTr="00865F76">
        <w:tc>
          <w:tcPr>
            <w:tcW w:w="851" w:type="dxa"/>
          </w:tcPr>
          <w:p w14:paraId="71BFA148" w14:textId="5569A96E" w:rsidR="004737CB" w:rsidRPr="00050E08" w:rsidRDefault="004737CB" w:rsidP="00EE4FD7">
            <w:pPr>
              <w:spacing w:line="360" w:lineRule="exact"/>
              <w:jc w:val="both"/>
              <w:rPr>
                <w:color w:val="000000" w:themeColor="text1"/>
                <w:sz w:val="24"/>
                <w:szCs w:val="24"/>
              </w:rPr>
            </w:pPr>
            <w:r w:rsidRPr="00050E08">
              <w:rPr>
                <w:color w:val="000000" w:themeColor="text1"/>
                <w:sz w:val="24"/>
                <w:szCs w:val="24"/>
              </w:rPr>
              <w:t>9.1</w:t>
            </w:r>
          </w:p>
        </w:tc>
        <w:tc>
          <w:tcPr>
            <w:tcW w:w="6095" w:type="dxa"/>
          </w:tcPr>
          <w:p w14:paraId="5F9B46FB" w14:textId="77777777" w:rsidR="004737CB" w:rsidRPr="00050E08" w:rsidRDefault="004737CB" w:rsidP="00EE4FD7">
            <w:pPr>
              <w:spacing w:line="340" w:lineRule="exact"/>
              <w:jc w:val="both"/>
              <w:rPr>
                <w:bCs/>
                <w:color w:val="000000" w:themeColor="text1"/>
                <w:sz w:val="24"/>
                <w:szCs w:val="24"/>
                <w:bdr w:val="none" w:sz="0" w:space="0" w:color="auto" w:frame="1"/>
              </w:rPr>
            </w:pPr>
            <w:r w:rsidRPr="00050E08">
              <w:rPr>
                <w:bCs/>
                <w:color w:val="000000" w:themeColor="text1"/>
                <w:sz w:val="24"/>
                <w:szCs w:val="24"/>
                <w:bdr w:val="none" w:sz="0" w:space="0" w:color="auto" w:frame="1"/>
              </w:rPr>
              <w:t>Gắn kết với doanh nghiệp, đào tạo theo nhu cầu xã hội, tạo cơ hội việc làm cho sinh viên; thực hiện các chương trình đào tạo trình độ cao, chất lượng cao</w:t>
            </w:r>
          </w:p>
        </w:tc>
        <w:tc>
          <w:tcPr>
            <w:tcW w:w="6266" w:type="dxa"/>
          </w:tcPr>
          <w:p w14:paraId="62FF06E3" w14:textId="77777777" w:rsidR="004737CB" w:rsidRPr="00050E08" w:rsidRDefault="004737CB" w:rsidP="00EE4FD7">
            <w:pPr>
              <w:spacing w:line="320" w:lineRule="exact"/>
              <w:jc w:val="both"/>
              <w:rPr>
                <w:b/>
                <w:color w:val="000000" w:themeColor="text1"/>
                <w:sz w:val="24"/>
                <w:szCs w:val="24"/>
              </w:rPr>
            </w:pPr>
          </w:p>
        </w:tc>
        <w:tc>
          <w:tcPr>
            <w:tcW w:w="851" w:type="dxa"/>
          </w:tcPr>
          <w:p w14:paraId="6CB82E65" w14:textId="77777777" w:rsidR="004737CB" w:rsidRPr="00B73756" w:rsidRDefault="004737CB" w:rsidP="00A460E1">
            <w:pPr>
              <w:spacing w:after="160" w:line="360" w:lineRule="exact"/>
              <w:jc w:val="center"/>
              <w:rPr>
                <w:b/>
                <w:color w:val="000000" w:themeColor="text1"/>
                <w:sz w:val="24"/>
                <w:szCs w:val="24"/>
              </w:rPr>
            </w:pPr>
            <w:r w:rsidRPr="00B73756">
              <w:rPr>
                <w:b/>
                <w:color w:val="000000" w:themeColor="text1"/>
                <w:sz w:val="24"/>
                <w:szCs w:val="24"/>
              </w:rPr>
              <w:t>50</w:t>
            </w:r>
          </w:p>
        </w:tc>
        <w:tc>
          <w:tcPr>
            <w:tcW w:w="1136" w:type="dxa"/>
            <w:vMerge w:val="restart"/>
          </w:tcPr>
          <w:p w14:paraId="70D8C329" w14:textId="4EA3F2F8" w:rsidR="004737CB" w:rsidRPr="00050E08" w:rsidRDefault="004737CB" w:rsidP="00EE4FD7">
            <w:pPr>
              <w:spacing w:line="360" w:lineRule="exact"/>
              <w:jc w:val="both"/>
              <w:rPr>
                <w:b/>
                <w:color w:val="000000" w:themeColor="text1"/>
                <w:sz w:val="24"/>
                <w:szCs w:val="24"/>
              </w:rPr>
            </w:pPr>
            <w:r w:rsidRPr="004737CB">
              <w:rPr>
                <w:b/>
                <w:color w:val="000000" w:themeColor="text1"/>
                <w:sz w:val="24"/>
                <w:szCs w:val="24"/>
              </w:rPr>
              <w:t>Đào</w:t>
            </w:r>
            <w:r>
              <w:rPr>
                <w:b/>
                <w:color w:val="000000" w:themeColor="text1"/>
                <w:sz w:val="24"/>
                <w:szCs w:val="24"/>
              </w:rPr>
              <w:t xml:space="preserve"> t</w:t>
            </w:r>
            <w:r w:rsidRPr="004737CB">
              <w:rPr>
                <w:b/>
                <w:color w:val="000000" w:themeColor="text1"/>
                <w:sz w:val="24"/>
                <w:szCs w:val="24"/>
              </w:rPr>
              <w:t>ạo</w:t>
            </w:r>
          </w:p>
        </w:tc>
      </w:tr>
      <w:tr w:rsidR="004737CB" w:rsidRPr="00050E08" w14:paraId="61E7824B" w14:textId="77777777" w:rsidTr="00865F76">
        <w:tc>
          <w:tcPr>
            <w:tcW w:w="851" w:type="dxa"/>
          </w:tcPr>
          <w:p w14:paraId="6851D553" w14:textId="5195C66A" w:rsidR="004737CB" w:rsidRPr="00050E08" w:rsidRDefault="004737CB" w:rsidP="00EE4FD7">
            <w:pPr>
              <w:spacing w:line="360" w:lineRule="exact"/>
              <w:jc w:val="both"/>
              <w:rPr>
                <w:color w:val="000000" w:themeColor="text1"/>
                <w:sz w:val="24"/>
                <w:szCs w:val="24"/>
              </w:rPr>
            </w:pPr>
            <w:r w:rsidRPr="00050E08">
              <w:rPr>
                <w:color w:val="000000" w:themeColor="text1"/>
                <w:sz w:val="24"/>
                <w:szCs w:val="24"/>
              </w:rPr>
              <w:t>9.1.1</w:t>
            </w:r>
          </w:p>
        </w:tc>
        <w:tc>
          <w:tcPr>
            <w:tcW w:w="6095" w:type="dxa"/>
          </w:tcPr>
          <w:p w14:paraId="2671CF09" w14:textId="77777777" w:rsidR="004737CB" w:rsidRPr="00050E08" w:rsidRDefault="004737CB" w:rsidP="00EE4FD7">
            <w:pPr>
              <w:spacing w:line="340" w:lineRule="exact"/>
              <w:jc w:val="both"/>
              <w:rPr>
                <w:bCs/>
                <w:color w:val="000000" w:themeColor="text1"/>
                <w:sz w:val="24"/>
                <w:szCs w:val="24"/>
                <w:bdr w:val="none" w:sz="0" w:space="0" w:color="auto" w:frame="1"/>
              </w:rPr>
            </w:pPr>
            <w:r w:rsidRPr="00050E08">
              <w:rPr>
                <w:bCs/>
                <w:color w:val="000000" w:themeColor="text1"/>
                <w:sz w:val="24"/>
                <w:szCs w:val="24"/>
                <w:bdr w:val="none" w:sz="0" w:space="0" w:color="auto" w:frame="1"/>
              </w:rPr>
              <w:t xml:space="preserve">Sự tham gia của doanh nghiệp/đơn vị tuyển dụng trong quá trình xây dựng, cập nhật chương </w:t>
            </w:r>
            <w:r w:rsidRPr="00050E08">
              <w:rPr>
                <w:bCs/>
                <w:color w:val="000000" w:themeColor="text1"/>
                <w:spacing w:val="-6"/>
                <w:sz w:val="24"/>
                <w:szCs w:val="24"/>
                <w:bdr w:val="none" w:sz="0" w:space="0" w:color="auto" w:frame="1"/>
              </w:rPr>
              <w:t>trình đào tạo, tổ chức đào tạo, thực hành, thực tập cho sinh viên và đánh giá đầu ra</w:t>
            </w:r>
            <w:r w:rsidRPr="00050E08">
              <w:rPr>
                <w:color w:val="000000" w:themeColor="text1"/>
                <w:spacing w:val="-6"/>
                <w:sz w:val="24"/>
                <w:szCs w:val="24"/>
              </w:rPr>
              <w:t xml:space="preserve"> theo hướng phát triển năng lực người học và nhu cầu xã hội</w:t>
            </w:r>
          </w:p>
        </w:tc>
        <w:tc>
          <w:tcPr>
            <w:tcW w:w="6266" w:type="dxa"/>
          </w:tcPr>
          <w:p w14:paraId="772045BD" w14:textId="77777777" w:rsidR="004737CB" w:rsidRPr="00050E08" w:rsidRDefault="004737CB" w:rsidP="00EE4FD7">
            <w:pPr>
              <w:spacing w:line="320" w:lineRule="exact"/>
              <w:jc w:val="both"/>
              <w:rPr>
                <w:color w:val="000000" w:themeColor="text1"/>
                <w:sz w:val="24"/>
                <w:szCs w:val="24"/>
                <w:lang w:val="vi-VN"/>
              </w:rPr>
            </w:pPr>
            <w:r w:rsidRPr="00050E08">
              <w:rPr>
                <w:color w:val="000000" w:themeColor="text1"/>
                <w:sz w:val="24"/>
                <w:szCs w:val="24"/>
                <w:lang w:val="vi-VN"/>
              </w:rPr>
              <w:t xml:space="preserve"> Minh chứng sự tham gia của doanh nghiệp/đơn vị sử dụng vào xây dựng chương trình đào tạo</w:t>
            </w:r>
          </w:p>
        </w:tc>
        <w:tc>
          <w:tcPr>
            <w:tcW w:w="851" w:type="dxa"/>
          </w:tcPr>
          <w:p w14:paraId="2C2049B7" w14:textId="77777777" w:rsidR="004737CB" w:rsidRPr="00050E08" w:rsidRDefault="004737CB" w:rsidP="00A460E1">
            <w:pPr>
              <w:spacing w:line="360" w:lineRule="exact"/>
              <w:jc w:val="center"/>
              <w:rPr>
                <w:color w:val="000000" w:themeColor="text1"/>
                <w:sz w:val="24"/>
                <w:szCs w:val="24"/>
              </w:rPr>
            </w:pPr>
            <w:r w:rsidRPr="00050E08">
              <w:rPr>
                <w:color w:val="000000" w:themeColor="text1"/>
                <w:sz w:val="24"/>
                <w:szCs w:val="24"/>
              </w:rPr>
              <w:t>20</w:t>
            </w:r>
          </w:p>
        </w:tc>
        <w:tc>
          <w:tcPr>
            <w:tcW w:w="1136" w:type="dxa"/>
            <w:vMerge/>
          </w:tcPr>
          <w:p w14:paraId="6DB8B43D" w14:textId="77777777" w:rsidR="004737CB" w:rsidRPr="00050E08" w:rsidRDefault="004737CB" w:rsidP="00EE4FD7">
            <w:pPr>
              <w:spacing w:line="360" w:lineRule="exact"/>
              <w:jc w:val="both"/>
              <w:rPr>
                <w:color w:val="000000" w:themeColor="text1"/>
                <w:sz w:val="24"/>
                <w:szCs w:val="24"/>
              </w:rPr>
            </w:pPr>
          </w:p>
        </w:tc>
      </w:tr>
      <w:tr w:rsidR="00C46080" w:rsidRPr="00050E08" w14:paraId="6DC7A2A1" w14:textId="77777777" w:rsidTr="00865F76">
        <w:tc>
          <w:tcPr>
            <w:tcW w:w="851" w:type="dxa"/>
          </w:tcPr>
          <w:p w14:paraId="097E5416" w14:textId="79E9A819"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9.1.2</w:t>
            </w:r>
          </w:p>
        </w:tc>
        <w:tc>
          <w:tcPr>
            <w:tcW w:w="6095" w:type="dxa"/>
          </w:tcPr>
          <w:p w14:paraId="4E6C857E" w14:textId="6E7D6C0F" w:rsidR="00C46080" w:rsidRPr="00050E08" w:rsidRDefault="00C46080" w:rsidP="00EE4FD7">
            <w:pPr>
              <w:spacing w:line="340" w:lineRule="exact"/>
              <w:jc w:val="both"/>
              <w:rPr>
                <w:bCs/>
                <w:color w:val="000000" w:themeColor="text1"/>
                <w:sz w:val="24"/>
                <w:szCs w:val="24"/>
                <w:bdr w:val="none" w:sz="0" w:space="0" w:color="auto" w:frame="1"/>
                <w:lang w:val="vi-VN"/>
              </w:rPr>
            </w:pPr>
            <w:r w:rsidRPr="00050E08">
              <w:rPr>
                <w:bCs/>
                <w:color w:val="000000" w:themeColor="text1"/>
                <w:sz w:val="24"/>
                <w:szCs w:val="24"/>
                <w:bdr w:val="none" w:sz="0" w:space="0" w:color="auto" w:frame="1"/>
              </w:rPr>
              <w:t xml:space="preserve">Thu thập và xử lý kết quả đánh giá của nhà sử dụng lao </w:t>
            </w:r>
            <w:r w:rsidRPr="00050E08">
              <w:rPr>
                <w:bCs/>
                <w:color w:val="000000" w:themeColor="text1"/>
                <w:spacing w:val="4"/>
                <w:sz w:val="24"/>
                <w:szCs w:val="24"/>
                <w:bdr w:val="none" w:sz="0" w:space="0" w:color="auto" w:frame="1"/>
              </w:rPr>
              <w:t>động đối với cựu sinh viên có so sánh với năm trước</w:t>
            </w:r>
          </w:p>
        </w:tc>
        <w:tc>
          <w:tcPr>
            <w:tcW w:w="6266" w:type="dxa"/>
          </w:tcPr>
          <w:p w14:paraId="344A00C6" w14:textId="7777777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lang w:val="vi-VN"/>
              </w:rPr>
              <w:t xml:space="preserve"> </w:t>
            </w:r>
            <w:r w:rsidRPr="00050E08">
              <w:rPr>
                <w:color w:val="000000" w:themeColor="text1"/>
                <w:sz w:val="24"/>
                <w:szCs w:val="24"/>
              </w:rPr>
              <w:t>K</w:t>
            </w:r>
            <w:r w:rsidRPr="00050E08">
              <w:rPr>
                <w:bCs/>
                <w:color w:val="000000" w:themeColor="text1"/>
                <w:sz w:val="24"/>
                <w:szCs w:val="24"/>
                <w:bdr w:val="none" w:sz="0" w:space="0" w:color="auto" w:frame="1"/>
                <w:lang w:val="vi-VN"/>
              </w:rPr>
              <w:t>ết quả đánh giá của nhà sử dụng lao động đối với cựu sinh viên</w:t>
            </w:r>
            <w:r w:rsidRPr="00050E08">
              <w:rPr>
                <w:bCs/>
                <w:color w:val="000000" w:themeColor="text1"/>
                <w:sz w:val="24"/>
                <w:szCs w:val="24"/>
                <w:bdr w:val="none" w:sz="0" w:space="0" w:color="auto" w:frame="1"/>
              </w:rPr>
              <w:t xml:space="preserve"> kèm theo minh chứng</w:t>
            </w:r>
          </w:p>
        </w:tc>
        <w:tc>
          <w:tcPr>
            <w:tcW w:w="851" w:type="dxa"/>
          </w:tcPr>
          <w:p w14:paraId="160C8925" w14:textId="77777777"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15</w:t>
            </w:r>
          </w:p>
        </w:tc>
        <w:tc>
          <w:tcPr>
            <w:tcW w:w="1136" w:type="dxa"/>
          </w:tcPr>
          <w:p w14:paraId="79F6026A" w14:textId="02ACEDF0" w:rsidR="00C46080" w:rsidRPr="00050E08" w:rsidRDefault="004737CB" w:rsidP="00EE4FD7">
            <w:pPr>
              <w:spacing w:line="360" w:lineRule="exact"/>
              <w:jc w:val="both"/>
              <w:rPr>
                <w:color w:val="000000" w:themeColor="text1"/>
                <w:sz w:val="24"/>
                <w:szCs w:val="24"/>
              </w:rPr>
            </w:pPr>
            <w:r>
              <w:rPr>
                <w:color w:val="000000" w:themeColor="text1"/>
                <w:sz w:val="24"/>
                <w:szCs w:val="24"/>
              </w:rPr>
              <w:t>CT HSSV</w:t>
            </w:r>
          </w:p>
        </w:tc>
      </w:tr>
      <w:tr w:rsidR="00C46080" w:rsidRPr="00050E08" w14:paraId="5FCB8EA9" w14:textId="77777777" w:rsidTr="00865F76">
        <w:tc>
          <w:tcPr>
            <w:tcW w:w="851" w:type="dxa"/>
          </w:tcPr>
          <w:p w14:paraId="1EB6D9B9" w14:textId="13E2ADE3"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9.1.3</w:t>
            </w:r>
          </w:p>
        </w:tc>
        <w:tc>
          <w:tcPr>
            <w:tcW w:w="6095" w:type="dxa"/>
          </w:tcPr>
          <w:p w14:paraId="67CB62F3" w14:textId="18A5DA7C" w:rsidR="00C46080" w:rsidRPr="00050E08" w:rsidRDefault="00C46080" w:rsidP="00EE4FD7">
            <w:pPr>
              <w:spacing w:before="120" w:line="340" w:lineRule="exact"/>
              <w:jc w:val="both"/>
              <w:rPr>
                <w:bCs/>
                <w:color w:val="000000" w:themeColor="text1"/>
                <w:sz w:val="24"/>
                <w:szCs w:val="24"/>
                <w:bdr w:val="none" w:sz="0" w:space="0" w:color="auto" w:frame="1"/>
                <w:lang w:val="sq-AL"/>
              </w:rPr>
            </w:pPr>
            <w:r w:rsidRPr="00050E08">
              <w:rPr>
                <w:bCs/>
                <w:color w:val="000000" w:themeColor="text1"/>
                <w:sz w:val="24"/>
                <w:szCs w:val="24"/>
                <w:bdr w:val="none" w:sz="0" w:space="0" w:color="auto" w:frame="1"/>
                <w:lang w:val="sq-AL"/>
              </w:rPr>
              <w:t>Tăng cường đào tạo các chương trình chất lượng cao, chương trình liên kết quốc tế với các trường của các nước phát triển; số chương trình chất lượng cao, chương trình liên kết tăng hơn so với năm trước</w:t>
            </w:r>
          </w:p>
        </w:tc>
        <w:tc>
          <w:tcPr>
            <w:tcW w:w="6266" w:type="dxa"/>
          </w:tcPr>
          <w:p w14:paraId="009FEED4" w14:textId="77777777" w:rsidR="00C46080" w:rsidRPr="00050E08" w:rsidRDefault="00C46080" w:rsidP="00EE4FD7">
            <w:pPr>
              <w:spacing w:before="120" w:line="320" w:lineRule="exact"/>
              <w:jc w:val="both"/>
              <w:rPr>
                <w:color w:val="000000" w:themeColor="text1"/>
                <w:sz w:val="24"/>
                <w:szCs w:val="24"/>
                <w:lang w:val="sq-AL"/>
              </w:rPr>
            </w:pPr>
            <w:r w:rsidRPr="00050E08">
              <w:rPr>
                <w:bCs/>
                <w:color w:val="000000" w:themeColor="text1"/>
                <w:sz w:val="24"/>
                <w:szCs w:val="24"/>
                <w:bdr w:val="none" w:sz="0" w:space="0" w:color="auto" w:frame="1"/>
                <w:lang w:val="sq-AL"/>
              </w:rPr>
              <w:t>Quyết định đào tạo chương trình chất lượng cao, chương trình liên kết quốc tế</w:t>
            </w:r>
            <w:r w:rsidRPr="00050E08">
              <w:rPr>
                <w:color w:val="000000" w:themeColor="text1"/>
                <w:sz w:val="24"/>
                <w:szCs w:val="24"/>
                <w:lang w:val="vi-VN"/>
              </w:rPr>
              <w:t xml:space="preserve"> </w:t>
            </w:r>
          </w:p>
          <w:p w14:paraId="1299F9BC" w14:textId="77777777" w:rsidR="00C46080" w:rsidRPr="00050E08" w:rsidRDefault="00C46080" w:rsidP="00EE4FD7">
            <w:pPr>
              <w:spacing w:before="120" w:line="320" w:lineRule="exact"/>
              <w:jc w:val="both"/>
              <w:rPr>
                <w:color w:val="000000" w:themeColor="text1"/>
                <w:sz w:val="24"/>
                <w:szCs w:val="24"/>
                <w:lang w:val="sq-AL"/>
              </w:rPr>
            </w:pPr>
          </w:p>
        </w:tc>
        <w:tc>
          <w:tcPr>
            <w:tcW w:w="851" w:type="dxa"/>
          </w:tcPr>
          <w:p w14:paraId="380E560C" w14:textId="77777777"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15</w:t>
            </w:r>
          </w:p>
        </w:tc>
        <w:tc>
          <w:tcPr>
            <w:tcW w:w="1136" w:type="dxa"/>
          </w:tcPr>
          <w:p w14:paraId="1907EAE8" w14:textId="2E11075E" w:rsidR="00C46080" w:rsidRPr="00050E08" w:rsidRDefault="004737CB" w:rsidP="00EE4FD7">
            <w:pPr>
              <w:spacing w:line="360" w:lineRule="exact"/>
              <w:jc w:val="both"/>
              <w:rPr>
                <w:b/>
                <w:color w:val="000000" w:themeColor="text1"/>
                <w:sz w:val="24"/>
                <w:szCs w:val="24"/>
              </w:rPr>
            </w:pPr>
            <w:r w:rsidRPr="004737CB">
              <w:rPr>
                <w:b/>
                <w:color w:val="000000" w:themeColor="text1"/>
                <w:sz w:val="24"/>
                <w:szCs w:val="24"/>
              </w:rPr>
              <w:t>Đào</w:t>
            </w:r>
            <w:r>
              <w:rPr>
                <w:b/>
                <w:color w:val="000000" w:themeColor="text1"/>
                <w:sz w:val="24"/>
                <w:szCs w:val="24"/>
              </w:rPr>
              <w:t xml:space="preserve"> t</w:t>
            </w:r>
            <w:r w:rsidRPr="004737CB">
              <w:rPr>
                <w:b/>
                <w:color w:val="000000" w:themeColor="text1"/>
                <w:sz w:val="24"/>
                <w:szCs w:val="24"/>
              </w:rPr>
              <w:t>ạo</w:t>
            </w:r>
            <w:r>
              <w:rPr>
                <w:b/>
                <w:color w:val="000000" w:themeColor="text1"/>
                <w:sz w:val="24"/>
                <w:szCs w:val="24"/>
              </w:rPr>
              <w:t xml:space="preserve"> ch</w:t>
            </w:r>
            <w:r w:rsidRPr="004737CB">
              <w:rPr>
                <w:b/>
                <w:color w:val="000000" w:themeColor="text1"/>
                <w:sz w:val="24"/>
                <w:szCs w:val="24"/>
              </w:rPr>
              <w:t>ủ</w:t>
            </w:r>
            <w:r>
              <w:rPr>
                <w:b/>
                <w:color w:val="000000" w:themeColor="text1"/>
                <w:sz w:val="24"/>
                <w:szCs w:val="24"/>
              </w:rPr>
              <w:t xml:space="preserve"> tr</w:t>
            </w:r>
            <w:r w:rsidRPr="004737CB">
              <w:rPr>
                <w:b/>
                <w:color w:val="000000" w:themeColor="text1"/>
                <w:sz w:val="24"/>
                <w:szCs w:val="24"/>
              </w:rPr>
              <w:t>ì</w:t>
            </w:r>
            <w:r>
              <w:rPr>
                <w:b/>
                <w:color w:val="000000" w:themeColor="text1"/>
                <w:sz w:val="24"/>
                <w:szCs w:val="24"/>
              </w:rPr>
              <w:t>, Vi</w:t>
            </w:r>
            <w:r w:rsidRPr="004737CB">
              <w:rPr>
                <w:b/>
                <w:color w:val="000000" w:themeColor="text1"/>
                <w:sz w:val="24"/>
                <w:szCs w:val="24"/>
              </w:rPr>
              <w:t>ện</w:t>
            </w:r>
            <w:r>
              <w:rPr>
                <w:b/>
                <w:color w:val="000000" w:themeColor="text1"/>
                <w:sz w:val="24"/>
                <w:szCs w:val="24"/>
              </w:rPr>
              <w:t xml:space="preserve"> </w:t>
            </w:r>
            <w:r w:rsidRPr="004737CB">
              <w:rPr>
                <w:b/>
                <w:color w:val="000000" w:themeColor="text1"/>
                <w:sz w:val="24"/>
                <w:szCs w:val="24"/>
              </w:rPr>
              <w:t>Đ</w:t>
            </w:r>
            <w:r>
              <w:rPr>
                <w:b/>
                <w:color w:val="000000" w:themeColor="text1"/>
                <w:sz w:val="24"/>
                <w:szCs w:val="24"/>
              </w:rPr>
              <w:t>T qu</w:t>
            </w:r>
            <w:r w:rsidRPr="004737CB">
              <w:rPr>
                <w:b/>
                <w:color w:val="000000" w:themeColor="text1"/>
                <w:sz w:val="24"/>
                <w:szCs w:val="24"/>
              </w:rPr>
              <w:t>ốc</w:t>
            </w:r>
            <w:r>
              <w:rPr>
                <w:b/>
                <w:color w:val="000000" w:themeColor="text1"/>
                <w:sz w:val="24"/>
                <w:szCs w:val="24"/>
              </w:rPr>
              <w:t xml:space="preserve"> t</w:t>
            </w:r>
            <w:r w:rsidRPr="004737CB">
              <w:rPr>
                <w:b/>
                <w:color w:val="000000" w:themeColor="text1"/>
                <w:sz w:val="24"/>
                <w:szCs w:val="24"/>
              </w:rPr>
              <w:t>ế</w:t>
            </w:r>
            <w:r>
              <w:rPr>
                <w:b/>
                <w:color w:val="000000" w:themeColor="text1"/>
                <w:sz w:val="24"/>
                <w:szCs w:val="24"/>
              </w:rPr>
              <w:t xml:space="preserve"> ph</w:t>
            </w:r>
            <w:r w:rsidRPr="004737CB">
              <w:rPr>
                <w:b/>
                <w:color w:val="000000" w:themeColor="text1"/>
                <w:sz w:val="24"/>
                <w:szCs w:val="24"/>
              </w:rPr>
              <w:t>ối</w:t>
            </w:r>
            <w:r>
              <w:rPr>
                <w:b/>
                <w:color w:val="000000" w:themeColor="text1"/>
                <w:sz w:val="24"/>
                <w:szCs w:val="24"/>
              </w:rPr>
              <w:t xml:space="preserve"> h</w:t>
            </w:r>
            <w:r w:rsidRPr="004737CB">
              <w:rPr>
                <w:b/>
                <w:color w:val="000000" w:themeColor="text1"/>
                <w:sz w:val="24"/>
                <w:szCs w:val="24"/>
              </w:rPr>
              <w:t>ợp</w:t>
            </w:r>
          </w:p>
        </w:tc>
      </w:tr>
      <w:tr w:rsidR="00C46080" w:rsidRPr="00050E08" w14:paraId="5706F749" w14:textId="77777777" w:rsidTr="00865F76">
        <w:tc>
          <w:tcPr>
            <w:tcW w:w="851" w:type="dxa"/>
          </w:tcPr>
          <w:p w14:paraId="1F2CD512" w14:textId="7A359908"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9.2</w:t>
            </w:r>
          </w:p>
        </w:tc>
        <w:tc>
          <w:tcPr>
            <w:tcW w:w="6095" w:type="dxa"/>
          </w:tcPr>
          <w:p w14:paraId="15F6C7B1" w14:textId="77777777" w:rsidR="00C46080" w:rsidRPr="00050E08" w:rsidRDefault="00C46080" w:rsidP="00EE4FD7">
            <w:pPr>
              <w:spacing w:line="340" w:lineRule="exact"/>
              <w:jc w:val="both"/>
              <w:rPr>
                <w:rFonts w:eastAsia="Times New Roman"/>
                <w:bCs/>
                <w:color w:val="000000" w:themeColor="text1"/>
                <w:sz w:val="24"/>
                <w:szCs w:val="24"/>
                <w:bdr w:val="none" w:sz="0" w:space="0" w:color="auto" w:frame="1"/>
              </w:rPr>
            </w:pPr>
            <w:r w:rsidRPr="00050E08">
              <w:rPr>
                <w:rFonts w:eastAsia="Times New Roman"/>
                <w:bCs/>
                <w:color w:val="000000" w:themeColor="text1"/>
                <w:sz w:val="24"/>
                <w:szCs w:val="24"/>
                <w:bdr w:val="none" w:sz="0" w:space="0" w:color="auto" w:frame="1"/>
              </w:rPr>
              <w:t>Hỗ trợ sinh viên khởi nghiệp</w:t>
            </w:r>
          </w:p>
        </w:tc>
        <w:tc>
          <w:tcPr>
            <w:tcW w:w="6266" w:type="dxa"/>
          </w:tcPr>
          <w:p w14:paraId="375794F6" w14:textId="77777777" w:rsidR="00C46080" w:rsidRPr="00050E08" w:rsidRDefault="00C46080" w:rsidP="00EE4FD7">
            <w:pPr>
              <w:spacing w:line="360" w:lineRule="exact"/>
              <w:jc w:val="both"/>
              <w:rPr>
                <w:b/>
                <w:color w:val="000000" w:themeColor="text1"/>
                <w:sz w:val="24"/>
                <w:szCs w:val="24"/>
              </w:rPr>
            </w:pPr>
          </w:p>
        </w:tc>
        <w:tc>
          <w:tcPr>
            <w:tcW w:w="851" w:type="dxa"/>
          </w:tcPr>
          <w:p w14:paraId="35FA7C08" w14:textId="77777777" w:rsidR="00C46080" w:rsidRPr="00050E08" w:rsidRDefault="00C46080" w:rsidP="00A460E1">
            <w:pPr>
              <w:spacing w:after="160" w:line="360" w:lineRule="exact"/>
              <w:jc w:val="center"/>
              <w:rPr>
                <w:b/>
                <w:color w:val="000000" w:themeColor="text1"/>
                <w:sz w:val="24"/>
                <w:szCs w:val="24"/>
              </w:rPr>
            </w:pPr>
            <w:r w:rsidRPr="00050E08">
              <w:rPr>
                <w:b/>
                <w:color w:val="000000" w:themeColor="text1"/>
                <w:sz w:val="24"/>
                <w:szCs w:val="24"/>
              </w:rPr>
              <w:t>50</w:t>
            </w:r>
          </w:p>
        </w:tc>
        <w:tc>
          <w:tcPr>
            <w:tcW w:w="1136" w:type="dxa"/>
          </w:tcPr>
          <w:p w14:paraId="65751080" w14:textId="5E546A34" w:rsidR="00C46080" w:rsidRPr="00050E08" w:rsidRDefault="004737CB" w:rsidP="00EE4FD7">
            <w:pPr>
              <w:spacing w:line="360" w:lineRule="exact"/>
              <w:jc w:val="both"/>
              <w:rPr>
                <w:b/>
                <w:color w:val="000000" w:themeColor="text1"/>
                <w:sz w:val="24"/>
                <w:szCs w:val="24"/>
              </w:rPr>
            </w:pPr>
            <w:r>
              <w:rPr>
                <w:b/>
                <w:color w:val="000000" w:themeColor="text1"/>
                <w:sz w:val="24"/>
                <w:szCs w:val="24"/>
              </w:rPr>
              <w:t>CT HSSV</w:t>
            </w:r>
          </w:p>
        </w:tc>
      </w:tr>
      <w:tr w:rsidR="00C46080" w:rsidRPr="00050E08" w14:paraId="04F1D89C" w14:textId="77777777" w:rsidTr="00865F76">
        <w:tc>
          <w:tcPr>
            <w:tcW w:w="851" w:type="dxa"/>
          </w:tcPr>
          <w:p w14:paraId="41497DDE" w14:textId="753CB141" w:rsidR="00C46080" w:rsidRPr="00050E08" w:rsidRDefault="00C46080" w:rsidP="00EE4FD7">
            <w:pPr>
              <w:spacing w:line="360" w:lineRule="exact"/>
              <w:jc w:val="both"/>
              <w:rPr>
                <w:color w:val="000000" w:themeColor="text1"/>
                <w:sz w:val="24"/>
                <w:szCs w:val="24"/>
                <w:highlight w:val="yellow"/>
              </w:rPr>
            </w:pPr>
            <w:r w:rsidRPr="00050E08">
              <w:rPr>
                <w:color w:val="000000" w:themeColor="text1"/>
                <w:sz w:val="24"/>
                <w:szCs w:val="24"/>
              </w:rPr>
              <w:t>9.2.1</w:t>
            </w:r>
          </w:p>
        </w:tc>
        <w:tc>
          <w:tcPr>
            <w:tcW w:w="6095" w:type="dxa"/>
          </w:tcPr>
          <w:p w14:paraId="3B6E7907" w14:textId="3169E148" w:rsidR="00C46080" w:rsidRPr="00050E08" w:rsidRDefault="00C46080" w:rsidP="00EE4FD7">
            <w:pPr>
              <w:spacing w:line="340" w:lineRule="exact"/>
              <w:jc w:val="both"/>
              <w:rPr>
                <w:rFonts w:eastAsia="Times New Roman"/>
                <w:bCs/>
                <w:color w:val="000000" w:themeColor="text1"/>
                <w:sz w:val="24"/>
                <w:szCs w:val="24"/>
                <w:highlight w:val="yellow"/>
                <w:bdr w:val="none" w:sz="0" w:space="0" w:color="auto" w:frame="1"/>
              </w:rPr>
            </w:pPr>
            <w:r w:rsidRPr="00050E08">
              <w:rPr>
                <w:color w:val="000000" w:themeColor="text1"/>
                <w:sz w:val="24"/>
                <w:szCs w:val="24"/>
              </w:rPr>
              <w:t>Đưa khởi nghiệp vào chiến lược, kế hoạch phát triển của đơn vị</w:t>
            </w:r>
          </w:p>
        </w:tc>
        <w:tc>
          <w:tcPr>
            <w:tcW w:w="6266" w:type="dxa"/>
          </w:tcPr>
          <w:p w14:paraId="2F99DF5C" w14:textId="77777777"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Văn bản, kế hoạch của nhà trường (có thể lồng ghép với văn bản khác)</w:t>
            </w:r>
          </w:p>
          <w:p w14:paraId="1825D10B" w14:textId="5CA75C08"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lastRenderedPageBreak/>
              <w:t>Tài liệu, hình thức tuyên truyền về hoạt động khởi nghiệp của HSSV</w:t>
            </w:r>
          </w:p>
        </w:tc>
        <w:tc>
          <w:tcPr>
            <w:tcW w:w="851" w:type="dxa"/>
          </w:tcPr>
          <w:p w14:paraId="7DD1621E" w14:textId="77777777"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lastRenderedPageBreak/>
              <w:t>10</w:t>
            </w:r>
          </w:p>
        </w:tc>
        <w:tc>
          <w:tcPr>
            <w:tcW w:w="1136" w:type="dxa"/>
          </w:tcPr>
          <w:p w14:paraId="64AE11E8" w14:textId="77777777" w:rsidR="00C46080" w:rsidRPr="00050E08" w:rsidRDefault="00C46080" w:rsidP="00EE4FD7">
            <w:pPr>
              <w:spacing w:line="360" w:lineRule="exact"/>
              <w:jc w:val="both"/>
              <w:rPr>
                <w:color w:val="000000" w:themeColor="text1"/>
                <w:sz w:val="24"/>
                <w:szCs w:val="24"/>
              </w:rPr>
            </w:pPr>
          </w:p>
        </w:tc>
      </w:tr>
      <w:tr w:rsidR="00C46080" w:rsidRPr="00050E08" w14:paraId="622B2A39" w14:textId="77777777" w:rsidTr="00865F76">
        <w:tc>
          <w:tcPr>
            <w:tcW w:w="851" w:type="dxa"/>
          </w:tcPr>
          <w:p w14:paraId="4D0F9EA8" w14:textId="3468F370"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lastRenderedPageBreak/>
              <w:t>9.2.2</w:t>
            </w:r>
          </w:p>
        </w:tc>
        <w:tc>
          <w:tcPr>
            <w:tcW w:w="6095" w:type="dxa"/>
          </w:tcPr>
          <w:p w14:paraId="6B465F88" w14:textId="77777777" w:rsidR="00C46080" w:rsidRPr="00050E08" w:rsidRDefault="00C46080" w:rsidP="00EE4FD7">
            <w:pPr>
              <w:spacing w:line="320" w:lineRule="exact"/>
              <w:jc w:val="both"/>
              <w:rPr>
                <w:rFonts w:eastAsia="Times New Roman"/>
                <w:bCs/>
                <w:color w:val="000000" w:themeColor="text1"/>
                <w:sz w:val="24"/>
                <w:szCs w:val="24"/>
                <w:bdr w:val="none" w:sz="0" w:space="0" w:color="auto" w:frame="1"/>
              </w:rPr>
            </w:pPr>
            <w:r w:rsidRPr="00050E08">
              <w:rPr>
                <w:rFonts w:eastAsia="Times New Roman"/>
                <w:bCs/>
                <w:color w:val="000000" w:themeColor="text1"/>
                <w:sz w:val="24"/>
                <w:szCs w:val="24"/>
                <w:bdr w:val="none" w:sz="0" w:space="0" w:color="auto" w:frame="1"/>
              </w:rPr>
              <w:t>Tham dự Cuộc thi “HSSV với ý tưởng khởi nghiệp” do Bộ GDĐT tổ chức hoặc có dự án khởi nghiệp của sinh viên được thương mại hóa</w:t>
            </w:r>
          </w:p>
        </w:tc>
        <w:tc>
          <w:tcPr>
            <w:tcW w:w="6266" w:type="dxa"/>
          </w:tcPr>
          <w:p w14:paraId="05CBCFB5" w14:textId="7777777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Số lượng dự án tham gia, số dự án được thương mại hóa</w:t>
            </w:r>
          </w:p>
        </w:tc>
        <w:tc>
          <w:tcPr>
            <w:tcW w:w="851" w:type="dxa"/>
          </w:tcPr>
          <w:p w14:paraId="76EC0A6C" w14:textId="77777777"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10</w:t>
            </w:r>
          </w:p>
        </w:tc>
        <w:tc>
          <w:tcPr>
            <w:tcW w:w="1136" w:type="dxa"/>
          </w:tcPr>
          <w:p w14:paraId="5858CFDD" w14:textId="77777777" w:rsidR="00C46080" w:rsidRPr="00050E08" w:rsidRDefault="00C46080" w:rsidP="00EE4FD7">
            <w:pPr>
              <w:spacing w:line="360" w:lineRule="exact"/>
              <w:jc w:val="both"/>
              <w:rPr>
                <w:color w:val="000000" w:themeColor="text1"/>
                <w:sz w:val="24"/>
                <w:szCs w:val="24"/>
              </w:rPr>
            </w:pPr>
          </w:p>
        </w:tc>
      </w:tr>
      <w:tr w:rsidR="00C46080" w:rsidRPr="00050E08" w14:paraId="77BB3C84" w14:textId="77777777" w:rsidTr="00865F76">
        <w:tc>
          <w:tcPr>
            <w:tcW w:w="851" w:type="dxa"/>
            <w:vMerge w:val="restart"/>
          </w:tcPr>
          <w:p w14:paraId="2CFFBDDA" w14:textId="394FEE06"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9.2.3</w:t>
            </w:r>
          </w:p>
        </w:tc>
        <w:tc>
          <w:tcPr>
            <w:tcW w:w="6095" w:type="dxa"/>
            <w:vMerge w:val="restart"/>
          </w:tcPr>
          <w:p w14:paraId="6A23124F" w14:textId="77777777" w:rsidR="00C46080" w:rsidRPr="00050E08" w:rsidRDefault="00C46080" w:rsidP="00EE4FD7">
            <w:pPr>
              <w:spacing w:line="320" w:lineRule="exact"/>
              <w:jc w:val="both"/>
              <w:rPr>
                <w:rFonts w:eastAsia="Times New Roman"/>
                <w:bCs/>
                <w:color w:val="000000" w:themeColor="text1"/>
                <w:sz w:val="24"/>
                <w:szCs w:val="24"/>
                <w:bdr w:val="none" w:sz="0" w:space="0" w:color="auto" w:frame="1"/>
              </w:rPr>
            </w:pPr>
            <w:r w:rsidRPr="00050E08">
              <w:rPr>
                <w:color w:val="000000" w:themeColor="text1"/>
                <w:sz w:val="24"/>
                <w:szCs w:val="24"/>
              </w:rPr>
              <w:t>Chuyên đề về khởi nghiệp bắt buộc hoặc tự chọn trong chương trình đào tạo chính khóa hoặc ngoại khóa</w:t>
            </w:r>
          </w:p>
        </w:tc>
        <w:tc>
          <w:tcPr>
            <w:tcW w:w="6266" w:type="dxa"/>
          </w:tcPr>
          <w:p w14:paraId="5E8250CA" w14:textId="4A1CEEA7" w:rsidR="00C46080" w:rsidRPr="00050E08" w:rsidRDefault="00C46080" w:rsidP="00B30960">
            <w:pPr>
              <w:spacing w:line="320" w:lineRule="exact"/>
              <w:jc w:val="both"/>
              <w:rPr>
                <w:color w:val="000000" w:themeColor="text1"/>
                <w:sz w:val="24"/>
                <w:szCs w:val="24"/>
              </w:rPr>
            </w:pPr>
            <w:r w:rsidRPr="00050E08">
              <w:rPr>
                <w:color w:val="000000" w:themeColor="text1"/>
                <w:sz w:val="24"/>
                <w:szCs w:val="24"/>
              </w:rPr>
              <w:t>Quyết định phê duyệt nội dung, chương trình đào tạo của nhà trường hoặc Quyết định mở lớp đào tạo, huấn luyện ngắn hạn cho sinh viên</w:t>
            </w:r>
          </w:p>
        </w:tc>
        <w:tc>
          <w:tcPr>
            <w:tcW w:w="851" w:type="dxa"/>
          </w:tcPr>
          <w:p w14:paraId="48624B65" w14:textId="70BF66AF"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5</w:t>
            </w:r>
          </w:p>
        </w:tc>
        <w:tc>
          <w:tcPr>
            <w:tcW w:w="1136" w:type="dxa"/>
          </w:tcPr>
          <w:p w14:paraId="7DF33EC0" w14:textId="77777777" w:rsidR="00C46080" w:rsidRPr="00050E08" w:rsidRDefault="00C46080" w:rsidP="00EE4FD7">
            <w:pPr>
              <w:spacing w:line="360" w:lineRule="exact"/>
              <w:jc w:val="both"/>
              <w:rPr>
                <w:color w:val="000000" w:themeColor="text1"/>
                <w:sz w:val="24"/>
                <w:szCs w:val="24"/>
              </w:rPr>
            </w:pPr>
          </w:p>
        </w:tc>
      </w:tr>
      <w:tr w:rsidR="00C46080" w:rsidRPr="00050E08" w14:paraId="2076A062" w14:textId="77777777" w:rsidTr="00865F76">
        <w:tc>
          <w:tcPr>
            <w:tcW w:w="851" w:type="dxa"/>
            <w:vMerge/>
          </w:tcPr>
          <w:p w14:paraId="58A0CF12" w14:textId="77777777" w:rsidR="00C46080" w:rsidRPr="00050E08" w:rsidRDefault="00C46080" w:rsidP="00EE4FD7">
            <w:pPr>
              <w:spacing w:line="360" w:lineRule="exact"/>
              <w:jc w:val="both"/>
              <w:rPr>
                <w:color w:val="000000" w:themeColor="text1"/>
                <w:sz w:val="24"/>
                <w:szCs w:val="24"/>
              </w:rPr>
            </w:pPr>
          </w:p>
        </w:tc>
        <w:tc>
          <w:tcPr>
            <w:tcW w:w="6095" w:type="dxa"/>
            <w:vMerge/>
          </w:tcPr>
          <w:p w14:paraId="2C34BDE2" w14:textId="77777777" w:rsidR="00C46080" w:rsidRPr="00050E08" w:rsidRDefault="00C46080" w:rsidP="00EE4FD7">
            <w:pPr>
              <w:spacing w:line="320" w:lineRule="exact"/>
              <w:jc w:val="both"/>
              <w:rPr>
                <w:color w:val="000000" w:themeColor="text1"/>
                <w:sz w:val="24"/>
                <w:szCs w:val="24"/>
              </w:rPr>
            </w:pPr>
          </w:p>
        </w:tc>
        <w:tc>
          <w:tcPr>
            <w:tcW w:w="6266" w:type="dxa"/>
          </w:tcPr>
          <w:p w14:paraId="7E65407E" w14:textId="06A78DD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Triển khai, báo cáo kết quả thực hiện</w:t>
            </w:r>
          </w:p>
        </w:tc>
        <w:tc>
          <w:tcPr>
            <w:tcW w:w="851" w:type="dxa"/>
          </w:tcPr>
          <w:p w14:paraId="0D682739" w14:textId="3594B9AD"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10</w:t>
            </w:r>
          </w:p>
        </w:tc>
        <w:tc>
          <w:tcPr>
            <w:tcW w:w="1136" w:type="dxa"/>
          </w:tcPr>
          <w:p w14:paraId="6FB57C83" w14:textId="77777777" w:rsidR="00C46080" w:rsidRPr="00050E08" w:rsidRDefault="00C46080" w:rsidP="00EE4FD7">
            <w:pPr>
              <w:spacing w:line="360" w:lineRule="exact"/>
              <w:jc w:val="both"/>
              <w:rPr>
                <w:color w:val="000000" w:themeColor="text1"/>
                <w:sz w:val="24"/>
                <w:szCs w:val="24"/>
              </w:rPr>
            </w:pPr>
          </w:p>
        </w:tc>
      </w:tr>
      <w:tr w:rsidR="00C46080" w:rsidRPr="00050E08" w14:paraId="34EC2D88" w14:textId="77777777" w:rsidTr="00865F76">
        <w:tc>
          <w:tcPr>
            <w:tcW w:w="851" w:type="dxa"/>
            <w:vMerge w:val="restart"/>
          </w:tcPr>
          <w:p w14:paraId="650D7C07" w14:textId="4A6B29F4"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9.2.4</w:t>
            </w:r>
          </w:p>
        </w:tc>
        <w:tc>
          <w:tcPr>
            <w:tcW w:w="6095" w:type="dxa"/>
            <w:vMerge w:val="restart"/>
          </w:tcPr>
          <w:p w14:paraId="2089F1D6" w14:textId="77777777" w:rsidR="00C46080" w:rsidRPr="00050E08" w:rsidRDefault="00C46080" w:rsidP="00EE4FD7">
            <w:pPr>
              <w:spacing w:line="320" w:lineRule="exact"/>
              <w:jc w:val="both"/>
              <w:rPr>
                <w:rFonts w:eastAsia="Times New Roman"/>
                <w:bCs/>
                <w:color w:val="000000" w:themeColor="text1"/>
                <w:sz w:val="24"/>
                <w:szCs w:val="24"/>
                <w:bdr w:val="none" w:sz="0" w:space="0" w:color="auto" w:frame="1"/>
              </w:rPr>
            </w:pPr>
            <w:r w:rsidRPr="00050E08">
              <w:rPr>
                <w:rFonts w:eastAsia="Times New Roman"/>
                <w:bCs/>
                <w:color w:val="000000" w:themeColor="text1"/>
                <w:sz w:val="24"/>
                <w:szCs w:val="24"/>
                <w:bdr w:val="none" w:sz="0" w:space="0" w:color="auto" w:frame="1"/>
              </w:rPr>
              <w:t xml:space="preserve">Số lượng cán bộ, giảng viên  được đào tạo kiến thức kỹ năng khởi nghiệp </w:t>
            </w:r>
          </w:p>
          <w:p w14:paraId="515BFDEC" w14:textId="7D221B9B" w:rsidR="00C46080" w:rsidRPr="00050E08" w:rsidRDefault="00C46080" w:rsidP="00EE4FD7">
            <w:pPr>
              <w:spacing w:line="320" w:lineRule="exact"/>
              <w:jc w:val="both"/>
              <w:rPr>
                <w:color w:val="000000" w:themeColor="text1"/>
                <w:sz w:val="24"/>
                <w:szCs w:val="24"/>
              </w:rPr>
            </w:pPr>
            <w:r w:rsidRPr="00050E08">
              <w:rPr>
                <w:rFonts w:eastAsia="Times New Roman"/>
                <w:bCs/>
                <w:color w:val="000000" w:themeColor="text1"/>
                <w:sz w:val="24"/>
                <w:szCs w:val="24"/>
                <w:bdr w:val="none" w:sz="0" w:space="0" w:color="auto" w:frame="1"/>
              </w:rPr>
              <w:t>Đào tạo, bồi dưỡng đội ngũ cán bộ làm công tác tư vấn, hỗ trợ  HSSV khởi nghiệp; Tổ chức tập huấn kiến thức, kỹ năng khởi nghiệp cho người học.</w:t>
            </w:r>
          </w:p>
        </w:tc>
        <w:tc>
          <w:tcPr>
            <w:tcW w:w="6266" w:type="dxa"/>
          </w:tcPr>
          <w:p w14:paraId="5129175B" w14:textId="3B2C5230" w:rsidR="00C46080" w:rsidRPr="00050E08" w:rsidRDefault="00C46080" w:rsidP="006521C1">
            <w:pPr>
              <w:spacing w:line="320" w:lineRule="exact"/>
              <w:jc w:val="both"/>
              <w:rPr>
                <w:color w:val="000000" w:themeColor="text1"/>
                <w:sz w:val="24"/>
                <w:szCs w:val="24"/>
              </w:rPr>
            </w:pPr>
            <w:r w:rsidRPr="00050E08">
              <w:rPr>
                <w:color w:val="000000" w:themeColor="text1"/>
                <w:sz w:val="24"/>
                <w:szCs w:val="24"/>
              </w:rPr>
              <w:t>Dữ liệu thống kê số lượng cán bộ</w:t>
            </w:r>
          </w:p>
        </w:tc>
        <w:tc>
          <w:tcPr>
            <w:tcW w:w="851" w:type="dxa"/>
          </w:tcPr>
          <w:p w14:paraId="3071E8FC" w14:textId="52BD2A77"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t>5</w:t>
            </w:r>
          </w:p>
        </w:tc>
        <w:tc>
          <w:tcPr>
            <w:tcW w:w="1136" w:type="dxa"/>
          </w:tcPr>
          <w:p w14:paraId="1D03C6BE" w14:textId="77777777" w:rsidR="00C46080" w:rsidRPr="00050E08" w:rsidRDefault="00C46080" w:rsidP="00EE4FD7">
            <w:pPr>
              <w:spacing w:line="360" w:lineRule="exact"/>
              <w:jc w:val="both"/>
              <w:rPr>
                <w:color w:val="000000" w:themeColor="text1"/>
                <w:sz w:val="24"/>
                <w:szCs w:val="24"/>
              </w:rPr>
            </w:pPr>
          </w:p>
        </w:tc>
      </w:tr>
      <w:tr w:rsidR="00C46080" w:rsidRPr="00050E08" w14:paraId="576032BB" w14:textId="77777777" w:rsidTr="00865F76">
        <w:tc>
          <w:tcPr>
            <w:tcW w:w="851" w:type="dxa"/>
            <w:vMerge/>
          </w:tcPr>
          <w:p w14:paraId="35643FBC" w14:textId="77777777" w:rsidR="00C46080" w:rsidRPr="00050E08" w:rsidRDefault="00C46080" w:rsidP="00EE4FD7">
            <w:pPr>
              <w:spacing w:line="360" w:lineRule="exact"/>
              <w:jc w:val="both"/>
              <w:rPr>
                <w:color w:val="000000" w:themeColor="text1"/>
                <w:sz w:val="24"/>
                <w:szCs w:val="24"/>
              </w:rPr>
            </w:pPr>
          </w:p>
        </w:tc>
        <w:tc>
          <w:tcPr>
            <w:tcW w:w="6095" w:type="dxa"/>
            <w:vMerge/>
          </w:tcPr>
          <w:p w14:paraId="61EDD222" w14:textId="77777777" w:rsidR="00C46080" w:rsidRPr="00050E08" w:rsidRDefault="00C46080" w:rsidP="00EE4FD7">
            <w:pPr>
              <w:spacing w:line="320" w:lineRule="exact"/>
              <w:jc w:val="both"/>
              <w:rPr>
                <w:rFonts w:eastAsia="Times New Roman"/>
                <w:bCs/>
                <w:color w:val="000000" w:themeColor="text1"/>
                <w:sz w:val="24"/>
                <w:szCs w:val="24"/>
                <w:bdr w:val="none" w:sz="0" w:space="0" w:color="auto" w:frame="1"/>
              </w:rPr>
            </w:pPr>
          </w:p>
        </w:tc>
        <w:tc>
          <w:tcPr>
            <w:tcW w:w="6266" w:type="dxa"/>
          </w:tcPr>
          <w:p w14:paraId="7BA33D16" w14:textId="2D4CD6F8" w:rsidR="00C46080" w:rsidRPr="00050E08" w:rsidRDefault="00C46080" w:rsidP="00EE4FD7">
            <w:pPr>
              <w:spacing w:line="320" w:lineRule="exact"/>
              <w:jc w:val="both"/>
              <w:rPr>
                <w:color w:val="000000" w:themeColor="text1"/>
                <w:sz w:val="24"/>
                <w:szCs w:val="24"/>
              </w:rPr>
            </w:pPr>
            <w:r w:rsidRPr="00050E08">
              <w:rPr>
                <w:rFonts w:eastAsia="Times New Roman"/>
                <w:bCs/>
                <w:color w:val="000000" w:themeColor="text1"/>
                <w:sz w:val="24"/>
                <w:szCs w:val="24"/>
                <w:bdr w:val="none" w:sz="0" w:space="0" w:color="auto" w:frame="1"/>
              </w:rPr>
              <w:t>- Đào tạo, bồi dưỡng đội ngũ cán bộ làm công tác tư vấn, hỗ trợ HSSV khởi nghiệp; Tổ chức tập huấn kiến thức, kỹ năng khởi nghiệp cho người học</w:t>
            </w:r>
          </w:p>
        </w:tc>
        <w:tc>
          <w:tcPr>
            <w:tcW w:w="851" w:type="dxa"/>
          </w:tcPr>
          <w:p w14:paraId="406B73EC" w14:textId="77777777" w:rsidR="00C46080" w:rsidRPr="00050E08" w:rsidRDefault="00C46080" w:rsidP="00A460E1">
            <w:pPr>
              <w:spacing w:line="360" w:lineRule="exact"/>
              <w:jc w:val="center"/>
              <w:rPr>
                <w:color w:val="000000" w:themeColor="text1"/>
                <w:sz w:val="24"/>
                <w:szCs w:val="24"/>
              </w:rPr>
            </w:pPr>
          </w:p>
        </w:tc>
        <w:tc>
          <w:tcPr>
            <w:tcW w:w="1136" w:type="dxa"/>
          </w:tcPr>
          <w:p w14:paraId="754AF32E" w14:textId="77777777" w:rsidR="00C46080" w:rsidRPr="00050E08" w:rsidRDefault="00C46080" w:rsidP="00EE4FD7">
            <w:pPr>
              <w:spacing w:line="360" w:lineRule="exact"/>
              <w:jc w:val="both"/>
              <w:rPr>
                <w:color w:val="000000" w:themeColor="text1"/>
                <w:sz w:val="24"/>
                <w:szCs w:val="24"/>
              </w:rPr>
            </w:pPr>
          </w:p>
        </w:tc>
      </w:tr>
      <w:tr w:rsidR="00C46080" w:rsidRPr="00050E08" w14:paraId="0F8325ED" w14:textId="77777777" w:rsidTr="00865F76">
        <w:tc>
          <w:tcPr>
            <w:tcW w:w="851" w:type="dxa"/>
          </w:tcPr>
          <w:p w14:paraId="639B9152" w14:textId="0C356450" w:rsidR="00C46080" w:rsidRPr="00050E08" w:rsidRDefault="00C46080" w:rsidP="00EE4FD7">
            <w:pPr>
              <w:spacing w:line="360" w:lineRule="exact"/>
              <w:jc w:val="both"/>
              <w:rPr>
                <w:color w:val="000000" w:themeColor="text1"/>
                <w:sz w:val="24"/>
                <w:szCs w:val="24"/>
              </w:rPr>
            </w:pPr>
            <w:r w:rsidRPr="00050E08">
              <w:rPr>
                <w:color w:val="000000" w:themeColor="text1"/>
                <w:sz w:val="24"/>
                <w:szCs w:val="24"/>
              </w:rPr>
              <w:t>9.2.5</w:t>
            </w:r>
          </w:p>
        </w:tc>
        <w:tc>
          <w:tcPr>
            <w:tcW w:w="6095" w:type="dxa"/>
          </w:tcPr>
          <w:p w14:paraId="6222EB9A" w14:textId="7777777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Hỗ trợ kinh phí  và phối hợp với các tổ chức, doanh nghiệp hỗ trợ sinh viên về cơ sở vật chất, xây dựng không gian khởi nghiệp</w:t>
            </w:r>
          </w:p>
        </w:tc>
        <w:tc>
          <w:tcPr>
            <w:tcW w:w="6266" w:type="dxa"/>
          </w:tcPr>
          <w:p w14:paraId="0E955A54" w14:textId="77777777" w:rsidR="00C46080" w:rsidRPr="00050E08" w:rsidRDefault="00C46080" w:rsidP="00EE4FD7">
            <w:pPr>
              <w:spacing w:line="320" w:lineRule="exact"/>
              <w:jc w:val="both"/>
              <w:rPr>
                <w:color w:val="000000" w:themeColor="text1"/>
                <w:sz w:val="24"/>
                <w:szCs w:val="24"/>
              </w:rPr>
            </w:pPr>
            <w:r w:rsidRPr="00050E08">
              <w:rPr>
                <w:color w:val="000000" w:themeColor="text1"/>
                <w:sz w:val="24"/>
                <w:szCs w:val="24"/>
              </w:rPr>
              <w:t xml:space="preserve">Danh sách các doanh nghiệp đối tác, kết quả triển khai; không gian chung hỗ trợ sinh viên khởi nghiệp </w:t>
            </w:r>
          </w:p>
          <w:p w14:paraId="12A1F39B" w14:textId="2E59BD9A" w:rsidR="00C46080" w:rsidRPr="00050E08" w:rsidRDefault="00C46080" w:rsidP="006D5F91">
            <w:pPr>
              <w:spacing w:line="281" w:lineRule="auto"/>
              <w:jc w:val="both"/>
              <w:rPr>
                <w:rFonts w:eastAsia="Arial"/>
                <w:color w:val="000000" w:themeColor="text1"/>
                <w:sz w:val="24"/>
                <w:szCs w:val="24"/>
                <w:lang w:val="pt-BR"/>
              </w:rPr>
            </w:pPr>
            <w:r w:rsidRPr="00050E08">
              <w:rPr>
                <w:rFonts w:eastAsia="Arial"/>
                <w:color w:val="000000" w:themeColor="text1"/>
                <w:sz w:val="24"/>
                <w:szCs w:val="24"/>
                <w:lang w:val="pt-BR"/>
              </w:rPr>
              <w:t xml:space="preserve">- Bố trí ngân sách (từ nguồn thu hợp pháp, nguồn NCKH của người học,...) để hỗ trợ hoạt động, các ý tưởng, dự án khởi nghiệp của sinh viên trường; </w:t>
            </w:r>
            <w:r w:rsidRPr="00050E08">
              <w:rPr>
                <w:color w:val="000000" w:themeColor="text1"/>
                <w:sz w:val="24"/>
                <w:szCs w:val="24"/>
                <w:lang w:val="pt-BR"/>
              </w:rPr>
              <w:t>xây dựng quỹ hỗ trợ HSSV khởi nghiệp</w:t>
            </w:r>
          </w:p>
          <w:p w14:paraId="6A0B457E" w14:textId="43CB7F55" w:rsidR="00C46080" w:rsidRPr="00050E08" w:rsidRDefault="00C46080" w:rsidP="006D5F91">
            <w:pPr>
              <w:spacing w:line="281" w:lineRule="auto"/>
              <w:jc w:val="both"/>
              <w:rPr>
                <w:rFonts w:eastAsia="Arial"/>
                <w:color w:val="000000" w:themeColor="text1"/>
                <w:sz w:val="24"/>
                <w:szCs w:val="24"/>
                <w:lang w:val="pt-BR"/>
              </w:rPr>
            </w:pPr>
            <w:r w:rsidRPr="00050E08">
              <w:rPr>
                <w:rFonts w:eastAsia="Arial"/>
                <w:color w:val="000000" w:themeColor="text1"/>
                <w:sz w:val="24"/>
                <w:szCs w:val="24"/>
                <w:lang w:val="pt-BR"/>
              </w:rPr>
              <w:t>- Thành lập trung tâm (bộ phận) đầu tư cơ sở vật chất hỗ trợ người học khởi nghiệp (theo hướng tạo các không gian dùng chung cho người học)</w:t>
            </w:r>
          </w:p>
          <w:p w14:paraId="4D75D7DA" w14:textId="70E0B72B" w:rsidR="00C46080" w:rsidRPr="00050E08" w:rsidRDefault="00C46080" w:rsidP="006D5F91">
            <w:pPr>
              <w:spacing w:line="281" w:lineRule="auto"/>
              <w:jc w:val="both"/>
              <w:rPr>
                <w:rFonts w:eastAsia="Arial"/>
                <w:color w:val="000000" w:themeColor="text1"/>
                <w:sz w:val="24"/>
                <w:szCs w:val="24"/>
                <w:lang w:val="pt-BR"/>
              </w:rPr>
            </w:pPr>
            <w:r w:rsidRPr="00050E08">
              <w:rPr>
                <w:rFonts w:eastAsia="Arial"/>
                <w:color w:val="000000" w:themeColor="text1"/>
                <w:sz w:val="24"/>
                <w:szCs w:val="24"/>
                <w:lang w:val="pt-BR"/>
              </w:rPr>
              <w:t>- Tạo cơ chế và thành lập các câu lạc bộ khởi nghiệp phù hợp với nhóm ngành đào tạo</w:t>
            </w:r>
          </w:p>
          <w:p w14:paraId="3CE6A14F" w14:textId="242B3B3E" w:rsidR="00C46080" w:rsidRPr="00050E08" w:rsidRDefault="00C46080" w:rsidP="006D5F91">
            <w:pPr>
              <w:spacing w:line="281" w:lineRule="auto"/>
              <w:jc w:val="both"/>
              <w:rPr>
                <w:rFonts w:eastAsia="Arial"/>
                <w:color w:val="000000" w:themeColor="text1"/>
                <w:sz w:val="24"/>
                <w:szCs w:val="24"/>
                <w:lang w:val="pt-BR"/>
              </w:rPr>
            </w:pPr>
            <w:r w:rsidRPr="00050E08">
              <w:rPr>
                <w:rFonts w:eastAsia="Arial"/>
                <w:color w:val="000000" w:themeColor="text1"/>
                <w:sz w:val="24"/>
                <w:szCs w:val="24"/>
                <w:lang w:val="pt-BR"/>
              </w:rPr>
              <w:t>- Kết nối các hoạt động với cổng thông tin khởi nghiệp đổi mới sáng tạo quốc gia</w:t>
            </w:r>
          </w:p>
          <w:p w14:paraId="70B5539A" w14:textId="298C8B6C" w:rsidR="00C46080" w:rsidRPr="00050E08" w:rsidRDefault="00C46080" w:rsidP="006D5F91">
            <w:pPr>
              <w:spacing w:line="320" w:lineRule="exact"/>
              <w:jc w:val="both"/>
              <w:rPr>
                <w:color w:val="000000" w:themeColor="text1"/>
                <w:sz w:val="24"/>
                <w:szCs w:val="24"/>
              </w:rPr>
            </w:pPr>
            <w:r w:rsidRPr="00050E08">
              <w:rPr>
                <w:rFonts w:eastAsia="Arial"/>
                <w:color w:val="000000" w:themeColor="text1"/>
                <w:sz w:val="24"/>
                <w:szCs w:val="24"/>
                <w:lang w:val="pt-BR"/>
              </w:rPr>
              <w:lastRenderedPageBreak/>
              <w:t>- Triển khai các nội dung hợp tác giữa ĐHTN và các trường phổ thông tỉnh Thái Nguyên theo Công văn số 954/ĐHTN ngày 8/6/2020 của ĐHTN (đối với các đơn vị trên địa bàn Thái Nguyên)</w:t>
            </w:r>
          </w:p>
        </w:tc>
        <w:tc>
          <w:tcPr>
            <w:tcW w:w="851" w:type="dxa"/>
          </w:tcPr>
          <w:p w14:paraId="775520EB" w14:textId="77777777" w:rsidR="00C46080" w:rsidRPr="00050E08" w:rsidRDefault="00C46080" w:rsidP="00A460E1">
            <w:pPr>
              <w:spacing w:line="360" w:lineRule="exact"/>
              <w:jc w:val="center"/>
              <w:rPr>
                <w:color w:val="000000" w:themeColor="text1"/>
                <w:sz w:val="24"/>
                <w:szCs w:val="24"/>
              </w:rPr>
            </w:pPr>
            <w:r w:rsidRPr="00050E08">
              <w:rPr>
                <w:color w:val="000000" w:themeColor="text1"/>
                <w:sz w:val="24"/>
                <w:szCs w:val="24"/>
              </w:rPr>
              <w:lastRenderedPageBreak/>
              <w:t>10</w:t>
            </w:r>
          </w:p>
        </w:tc>
        <w:tc>
          <w:tcPr>
            <w:tcW w:w="1136" w:type="dxa"/>
          </w:tcPr>
          <w:p w14:paraId="17DCDFD1" w14:textId="77777777" w:rsidR="00C46080" w:rsidRPr="00050E08" w:rsidRDefault="00C46080" w:rsidP="00EE4FD7">
            <w:pPr>
              <w:spacing w:line="360" w:lineRule="exact"/>
              <w:jc w:val="both"/>
              <w:rPr>
                <w:color w:val="000000" w:themeColor="text1"/>
                <w:sz w:val="24"/>
                <w:szCs w:val="24"/>
              </w:rPr>
            </w:pPr>
          </w:p>
        </w:tc>
      </w:tr>
      <w:tr w:rsidR="00C46080" w:rsidRPr="00050E08" w14:paraId="17A5CCA2" w14:textId="77777777" w:rsidTr="00865F76">
        <w:trPr>
          <w:trHeight w:val="385"/>
        </w:trPr>
        <w:tc>
          <w:tcPr>
            <w:tcW w:w="851" w:type="dxa"/>
          </w:tcPr>
          <w:p w14:paraId="1A913910" w14:textId="2E2827F8" w:rsidR="00C46080" w:rsidRPr="00050E08" w:rsidRDefault="00C46080" w:rsidP="0072224A">
            <w:pPr>
              <w:spacing w:line="360" w:lineRule="exact"/>
              <w:rPr>
                <w:b/>
                <w:color w:val="000000" w:themeColor="text1"/>
                <w:sz w:val="24"/>
                <w:szCs w:val="24"/>
              </w:rPr>
            </w:pPr>
          </w:p>
        </w:tc>
        <w:tc>
          <w:tcPr>
            <w:tcW w:w="6095" w:type="dxa"/>
          </w:tcPr>
          <w:p w14:paraId="5046D448" w14:textId="4EA83007" w:rsidR="00C46080" w:rsidRPr="00050E08" w:rsidRDefault="00C46080" w:rsidP="00B309AF">
            <w:pPr>
              <w:spacing w:line="360" w:lineRule="exact"/>
              <w:jc w:val="center"/>
              <w:rPr>
                <w:b/>
                <w:color w:val="000000" w:themeColor="text1"/>
                <w:sz w:val="24"/>
                <w:szCs w:val="24"/>
              </w:rPr>
            </w:pPr>
            <w:r w:rsidRPr="00050E08">
              <w:rPr>
                <w:b/>
                <w:color w:val="000000" w:themeColor="text1"/>
                <w:sz w:val="24"/>
                <w:szCs w:val="24"/>
              </w:rPr>
              <w:t>Tổng điểm</w:t>
            </w:r>
          </w:p>
        </w:tc>
        <w:tc>
          <w:tcPr>
            <w:tcW w:w="6266" w:type="dxa"/>
          </w:tcPr>
          <w:p w14:paraId="484AB435" w14:textId="77777777" w:rsidR="00C46080" w:rsidRPr="00050E08" w:rsidRDefault="00C46080" w:rsidP="00B309AF">
            <w:pPr>
              <w:spacing w:line="360" w:lineRule="exact"/>
              <w:jc w:val="center"/>
              <w:rPr>
                <w:b/>
                <w:color w:val="000000" w:themeColor="text1"/>
                <w:sz w:val="24"/>
                <w:szCs w:val="24"/>
              </w:rPr>
            </w:pPr>
          </w:p>
        </w:tc>
        <w:tc>
          <w:tcPr>
            <w:tcW w:w="851" w:type="dxa"/>
          </w:tcPr>
          <w:p w14:paraId="74F03E3A" w14:textId="0FCD762B" w:rsidR="00C46080" w:rsidRPr="00050E08" w:rsidRDefault="00C46080" w:rsidP="000B7836">
            <w:pPr>
              <w:spacing w:line="360" w:lineRule="exact"/>
              <w:jc w:val="center"/>
              <w:rPr>
                <w:b/>
                <w:color w:val="000000" w:themeColor="text1"/>
                <w:sz w:val="24"/>
                <w:szCs w:val="24"/>
              </w:rPr>
            </w:pPr>
            <w:r w:rsidRPr="00050E08">
              <w:rPr>
                <w:b/>
                <w:color w:val="000000" w:themeColor="text1"/>
                <w:sz w:val="24"/>
                <w:szCs w:val="24"/>
              </w:rPr>
              <w:t>1.350</w:t>
            </w:r>
          </w:p>
        </w:tc>
        <w:tc>
          <w:tcPr>
            <w:tcW w:w="1136" w:type="dxa"/>
          </w:tcPr>
          <w:p w14:paraId="3F902344" w14:textId="77777777" w:rsidR="00C46080" w:rsidRPr="00050E08" w:rsidRDefault="00C46080" w:rsidP="00B309AF">
            <w:pPr>
              <w:spacing w:line="360" w:lineRule="exact"/>
              <w:jc w:val="center"/>
              <w:rPr>
                <w:b/>
                <w:color w:val="000000" w:themeColor="text1"/>
                <w:sz w:val="24"/>
                <w:szCs w:val="24"/>
              </w:rPr>
            </w:pPr>
          </w:p>
        </w:tc>
      </w:tr>
    </w:tbl>
    <w:p w14:paraId="16317D68" w14:textId="1205A914" w:rsidR="00832D50" w:rsidRPr="00050E08" w:rsidRDefault="000F001B" w:rsidP="001A6EF3">
      <w:pPr>
        <w:spacing w:before="120"/>
        <w:ind w:left="-720"/>
        <w:rPr>
          <w:b/>
          <w:color w:val="000000" w:themeColor="text1"/>
          <w:sz w:val="26"/>
          <w:szCs w:val="26"/>
        </w:rPr>
      </w:pPr>
      <w:r w:rsidRPr="00050E08">
        <w:rPr>
          <w:b/>
          <w:color w:val="000000" w:themeColor="text1"/>
          <w:sz w:val="26"/>
          <w:szCs w:val="26"/>
        </w:rPr>
        <w:t>2.2</w:t>
      </w:r>
      <w:r w:rsidR="00832D50" w:rsidRPr="00050E08">
        <w:rPr>
          <w:b/>
          <w:color w:val="000000" w:themeColor="text1"/>
          <w:sz w:val="26"/>
          <w:szCs w:val="26"/>
        </w:rPr>
        <w:t xml:space="preserve">. </w:t>
      </w:r>
      <w:r w:rsidRPr="00050E08">
        <w:rPr>
          <w:b/>
          <w:color w:val="000000" w:themeColor="text1"/>
          <w:sz w:val="26"/>
          <w:szCs w:val="26"/>
        </w:rPr>
        <w:t xml:space="preserve">Nhóm </w:t>
      </w:r>
      <w:r w:rsidR="00BC11DB" w:rsidRPr="00050E08">
        <w:rPr>
          <w:b/>
          <w:color w:val="000000" w:themeColor="text1"/>
          <w:sz w:val="26"/>
          <w:szCs w:val="26"/>
        </w:rPr>
        <w:t>Tiêu chí</w:t>
      </w:r>
      <w:r w:rsidRPr="00050E08">
        <w:rPr>
          <w:b/>
          <w:color w:val="000000" w:themeColor="text1"/>
          <w:sz w:val="26"/>
          <w:szCs w:val="26"/>
        </w:rPr>
        <w:t xml:space="preserve"> giải pháp</w:t>
      </w:r>
    </w:p>
    <w:tbl>
      <w:tblPr>
        <w:tblStyle w:val="TableGrid"/>
        <w:tblW w:w="15436" w:type="dxa"/>
        <w:tblInd w:w="-714" w:type="dxa"/>
        <w:tblLayout w:type="fixed"/>
        <w:tblLook w:val="04A0" w:firstRow="1" w:lastRow="0" w:firstColumn="1" w:lastColumn="0" w:noHBand="0" w:noVBand="1"/>
      </w:tblPr>
      <w:tblGrid>
        <w:gridCol w:w="993"/>
        <w:gridCol w:w="6219"/>
        <w:gridCol w:w="5925"/>
        <w:gridCol w:w="850"/>
        <w:gridCol w:w="1449"/>
      </w:tblGrid>
      <w:tr w:rsidR="00050E08" w:rsidRPr="00050E08" w14:paraId="658608B9" w14:textId="77777777" w:rsidTr="001A6EF3">
        <w:trPr>
          <w:tblHeader/>
        </w:trPr>
        <w:tc>
          <w:tcPr>
            <w:tcW w:w="993" w:type="dxa"/>
            <w:vAlign w:val="center"/>
          </w:tcPr>
          <w:p w14:paraId="5245CE18" w14:textId="77777777" w:rsidR="00582A22" w:rsidRPr="00050E08" w:rsidRDefault="00582A22" w:rsidP="00EE4FD7">
            <w:pPr>
              <w:jc w:val="both"/>
              <w:rPr>
                <w:b/>
                <w:color w:val="000000" w:themeColor="text1"/>
                <w:sz w:val="24"/>
                <w:szCs w:val="24"/>
              </w:rPr>
            </w:pPr>
            <w:r w:rsidRPr="00050E08">
              <w:rPr>
                <w:b/>
                <w:color w:val="000000" w:themeColor="text1"/>
                <w:sz w:val="24"/>
                <w:szCs w:val="24"/>
              </w:rPr>
              <w:t>STT</w:t>
            </w:r>
          </w:p>
        </w:tc>
        <w:tc>
          <w:tcPr>
            <w:tcW w:w="6219" w:type="dxa"/>
            <w:vAlign w:val="center"/>
          </w:tcPr>
          <w:p w14:paraId="5B00518C" w14:textId="5BB84284" w:rsidR="00582A22" w:rsidRPr="00050E08" w:rsidRDefault="00582A22" w:rsidP="008E6AE7">
            <w:pPr>
              <w:jc w:val="center"/>
              <w:rPr>
                <w:b/>
                <w:color w:val="000000" w:themeColor="text1"/>
                <w:sz w:val="24"/>
                <w:szCs w:val="24"/>
              </w:rPr>
            </w:pPr>
            <w:r w:rsidRPr="00050E08">
              <w:rPr>
                <w:b/>
                <w:color w:val="000000" w:themeColor="text1"/>
                <w:sz w:val="24"/>
                <w:szCs w:val="24"/>
              </w:rPr>
              <w:t xml:space="preserve">TIÊU CHÍ </w:t>
            </w:r>
            <w:r w:rsidRPr="00050E08">
              <w:rPr>
                <w:b/>
                <w:color w:val="000000" w:themeColor="text1"/>
                <w:sz w:val="24"/>
                <w:szCs w:val="24"/>
              </w:rPr>
              <w:br/>
            </w:r>
          </w:p>
        </w:tc>
        <w:tc>
          <w:tcPr>
            <w:tcW w:w="5925" w:type="dxa"/>
            <w:vAlign w:val="center"/>
          </w:tcPr>
          <w:p w14:paraId="3645581A" w14:textId="77777777" w:rsidR="00582A22" w:rsidRPr="00050E08" w:rsidRDefault="00582A22" w:rsidP="008E6AE7">
            <w:pPr>
              <w:jc w:val="center"/>
              <w:rPr>
                <w:b/>
                <w:color w:val="000000" w:themeColor="text1"/>
                <w:sz w:val="24"/>
                <w:szCs w:val="24"/>
              </w:rPr>
            </w:pPr>
            <w:r w:rsidRPr="00050E08">
              <w:rPr>
                <w:b/>
                <w:color w:val="000000" w:themeColor="text1"/>
                <w:sz w:val="24"/>
                <w:szCs w:val="24"/>
              </w:rPr>
              <w:t>MINH CHỨNG</w:t>
            </w:r>
          </w:p>
        </w:tc>
        <w:tc>
          <w:tcPr>
            <w:tcW w:w="850" w:type="dxa"/>
          </w:tcPr>
          <w:p w14:paraId="1D51BB08" w14:textId="77777777" w:rsidR="00582A22" w:rsidRPr="00050E08" w:rsidRDefault="00582A22" w:rsidP="008E6AE7">
            <w:pPr>
              <w:spacing w:after="240"/>
              <w:jc w:val="center"/>
              <w:rPr>
                <w:b/>
                <w:color w:val="000000" w:themeColor="text1"/>
                <w:sz w:val="24"/>
                <w:szCs w:val="24"/>
              </w:rPr>
            </w:pPr>
            <w:r w:rsidRPr="00050E08">
              <w:rPr>
                <w:b/>
                <w:color w:val="000000" w:themeColor="text1"/>
                <w:sz w:val="24"/>
                <w:szCs w:val="24"/>
              </w:rPr>
              <w:t>Điểm đánh giá</w:t>
            </w:r>
          </w:p>
        </w:tc>
        <w:tc>
          <w:tcPr>
            <w:tcW w:w="1449" w:type="dxa"/>
            <w:vAlign w:val="center"/>
          </w:tcPr>
          <w:p w14:paraId="7B1EF76E" w14:textId="46DC9BF1" w:rsidR="00EB67CE" w:rsidRPr="00050E08" w:rsidRDefault="00EB67CE" w:rsidP="008E6AE7">
            <w:pPr>
              <w:jc w:val="center"/>
              <w:rPr>
                <w:b/>
                <w:color w:val="000000" w:themeColor="text1"/>
                <w:sz w:val="24"/>
                <w:szCs w:val="24"/>
              </w:rPr>
            </w:pPr>
            <w:r w:rsidRPr="00050E08">
              <w:rPr>
                <w:b/>
                <w:color w:val="000000" w:themeColor="text1"/>
                <w:sz w:val="24"/>
                <w:szCs w:val="24"/>
              </w:rPr>
              <w:t>Đơn vị</w:t>
            </w:r>
          </w:p>
          <w:p w14:paraId="6380F6B9" w14:textId="6E073CC8" w:rsidR="00582A22" w:rsidRPr="00050E08" w:rsidRDefault="00EB67CE" w:rsidP="008E6AE7">
            <w:pPr>
              <w:jc w:val="center"/>
              <w:rPr>
                <w:b/>
                <w:color w:val="000000" w:themeColor="text1"/>
                <w:sz w:val="24"/>
                <w:szCs w:val="24"/>
              </w:rPr>
            </w:pPr>
            <w:r w:rsidRPr="00050E08">
              <w:rPr>
                <w:b/>
                <w:color w:val="000000" w:themeColor="text1"/>
                <w:sz w:val="24"/>
                <w:szCs w:val="24"/>
              </w:rPr>
              <w:t>đánh giá</w:t>
            </w:r>
          </w:p>
        </w:tc>
      </w:tr>
      <w:tr w:rsidR="00050E08" w:rsidRPr="00050E08" w14:paraId="4034DDB1" w14:textId="77777777" w:rsidTr="001A6EF3">
        <w:tc>
          <w:tcPr>
            <w:tcW w:w="993" w:type="dxa"/>
          </w:tcPr>
          <w:p w14:paraId="7D964C40" w14:textId="77777777" w:rsidR="00582A22" w:rsidRPr="00050E08" w:rsidRDefault="00582A22" w:rsidP="00EE4FD7">
            <w:pPr>
              <w:spacing w:before="120"/>
              <w:jc w:val="both"/>
              <w:rPr>
                <w:b/>
                <w:color w:val="000000" w:themeColor="text1"/>
                <w:sz w:val="24"/>
                <w:szCs w:val="24"/>
              </w:rPr>
            </w:pPr>
            <w:r w:rsidRPr="00050E08">
              <w:rPr>
                <w:b/>
                <w:color w:val="000000" w:themeColor="text1"/>
                <w:sz w:val="24"/>
                <w:szCs w:val="24"/>
              </w:rPr>
              <w:t>1</w:t>
            </w:r>
          </w:p>
        </w:tc>
        <w:tc>
          <w:tcPr>
            <w:tcW w:w="6219" w:type="dxa"/>
          </w:tcPr>
          <w:p w14:paraId="09F81C87" w14:textId="306720A5" w:rsidR="00582A22" w:rsidRPr="00050E08" w:rsidRDefault="00582A22">
            <w:pPr>
              <w:spacing w:before="120"/>
              <w:jc w:val="both"/>
              <w:rPr>
                <w:rFonts w:eastAsia="Times New Roman"/>
                <w:b/>
                <w:bCs/>
                <w:color w:val="000000" w:themeColor="text1"/>
                <w:sz w:val="24"/>
                <w:szCs w:val="24"/>
                <w:bdr w:val="none" w:sz="0" w:space="0" w:color="auto" w:frame="1"/>
                <w:lang w:val="sq-AL"/>
              </w:rPr>
            </w:pPr>
            <w:r w:rsidRPr="00050E08">
              <w:rPr>
                <w:rFonts w:eastAsia="Times New Roman"/>
                <w:b/>
                <w:bCs/>
                <w:i/>
                <w:color w:val="000000" w:themeColor="text1"/>
                <w:sz w:val="24"/>
                <w:szCs w:val="24"/>
                <w:bdr w:val="none" w:sz="0" w:space="0" w:color="auto" w:frame="1"/>
                <w:lang w:val="vi-VN"/>
              </w:rPr>
              <w:t xml:space="preserve">Hoàn thiện thể chế, </w:t>
            </w:r>
            <w:r w:rsidRPr="00050E08">
              <w:rPr>
                <w:rFonts w:eastAsia="Times New Roman"/>
                <w:b/>
                <w:bCs/>
                <w:i/>
                <w:color w:val="000000" w:themeColor="text1"/>
                <w:sz w:val="24"/>
                <w:szCs w:val="24"/>
                <w:bdr w:val="none" w:sz="0" w:space="0" w:color="auto" w:frame="1"/>
              </w:rPr>
              <w:t>đẩy mạnh cải cách hành chính về giáo dục đào tạo</w:t>
            </w:r>
          </w:p>
        </w:tc>
        <w:tc>
          <w:tcPr>
            <w:tcW w:w="5925" w:type="dxa"/>
          </w:tcPr>
          <w:p w14:paraId="0E6B2277" w14:textId="77777777" w:rsidR="00582A22" w:rsidRPr="00050E08" w:rsidRDefault="00582A22" w:rsidP="00EE4FD7">
            <w:pPr>
              <w:spacing w:before="120"/>
              <w:jc w:val="both"/>
              <w:rPr>
                <w:b/>
                <w:color w:val="000000" w:themeColor="text1"/>
                <w:sz w:val="24"/>
                <w:szCs w:val="24"/>
              </w:rPr>
            </w:pPr>
          </w:p>
        </w:tc>
        <w:tc>
          <w:tcPr>
            <w:tcW w:w="850" w:type="dxa"/>
          </w:tcPr>
          <w:p w14:paraId="3F15E448" w14:textId="75F06E1D" w:rsidR="00582A22" w:rsidRPr="00050E08" w:rsidRDefault="00582A22" w:rsidP="006E0F17">
            <w:pPr>
              <w:spacing w:before="120"/>
              <w:jc w:val="center"/>
              <w:rPr>
                <w:b/>
                <w:color w:val="000000" w:themeColor="text1"/>
                <w:sz w:val="24"/>
                <w:szCs w:val="24"/>
              </w:rPr>
            </w:pPr>
            <w:r w:rsidRPr="00050E08">
              <w:rPr>
                <w:b/>
                <w:color w:val="000000" w:themeColor="text1"/>
                <w:sz w:val="24"/>
                <w:szCs w:val="24"/>
              </w:rPr>
              <w:t>2</w:t>
            </w:r>
            <w:r w:rsidR="00A7196D">
              <w:rPr>
                <w:b/>
                <w:color w:val="000000" w:themeColor="text1"/>
                <w:sz w:val="24"/>
                <w:szCs w:val="24"/>
              </w:rPr>
              <w:t>2</w:t>
            </w:r>
            <w:r w:rsidRPr="00050E08">
              <w:rPr>
                <w:b/>
                <w:color w:val="000000" w:themeColor="text1"/>
                <w:sz w:val="24"/>
                <w:szCs w:val="24"/>
              </w:rPr>
              <w:t>0</w:t>
            </w:r>
          </w:p>
        </w:tc>
        <w:tc>
          <w:tcPr>
            <w:tcW w:w="1449" w:type="dxa"/>
          </w:tcPr>
          <w:p w14:paraId="45E368B6" w14:textId="77777777" w:rsidR="00582A22" w:rsidRPr="00050E08" w:rsidRDefault="00582A22" w:rsidP="00EE4FD7">
            <w:pPr>
              <w:spacing w:before="120"/>
              <w:jc w:val="both"/>
              <w:rPr>
                <w:b/>
                <w:color w:val="000000" w:themeColor="text1"/>
                <w:sz w:val="24"/>
                <w:szCs w:val="24"/>
              </w:rPr>
            </w:pPr>
          </w:p>
        </w:tc>
      </w:tr>
      <w:tr w:rsidR="00050E08" w:rsidRPr="00050E08" w14:paraId="4DA2EA03" w14:textId="77777777" w:rsidTr="001A6EF3">
        <w:tc>
          <w:tcPr>
            <w:tcW w:w="993" w:type="dxa"/>
          </w:tcPr>
          <w:p w14:paraId="4729A565" w14:textId="77777777" w:rsidR="00582A22" w:rsidRPr="00050E08" w:rsidRDefault="00582A22" w:rsidP="00EE4FD7">
            <w:pPr>
              <w:spacing w:before="120"/>
              <w:jc w:val="both"/>
              <w:rPr>
                <w:color w:val="000000" w:themeColor="text1"/>
                <w:sz w:val="24"/>
                <w:szCs w:val="24"/>
              </w:rPr>
            </w:pPr>
            <w:r w:rsidRPr="00050E08">
              <w:rPr>
                <w:color w:val="000000" w:themeColor="text1"/>
                <w:sz w:val="24"/>
                <w:szCs w:val="24"/>
              </w:rPr>
              <w:t>1.1</w:t>
            </w:r>
          </w:p>
        </w:tc>
        <w:tc>
          <w:tcPr>
            <w:tcW w:w="6219" w:type="dxa"/>
          </w:tcPr>
          <w:p w14:paraId="23BAE238" w14:textId="77777777" w:rsidR="00582A22" w:rsidRPr="00050E08" w:rsidRDefault="00582A22" w:rsidP="00EE4FD7">
            <w:pPr>
              <w:spacing w:before="120"/>
              <w:jc w:val="both"/>
              <w:rPr>
                <w:rFonts w:eastAsia="Times New Roman"/>
                <w:bCs/>
                <w:color w:val="000000" w:themeColor="text1"/>
                <w:sz w:val="24"/>
                <w:szCs w:val="24"/>
                <w:bdr w:val="none" w:sz="0" w:space="0" w:color="auto" w:frame="1"/>
              </w:rPr>
            </w:pPr>
            <w:r w:rsidRPr="00050E08">
              <w:rPr>
                <w:rFonts w:eastAsia="Times New Roman"/>
                <w:bCs/>
                <w:color w:val="000000" w:themeColor="text1"/>
                <w:sz w:val="24"/>
                <w:szCs w:val="24"/>
                <w:bdr w:val="none" w:sz="0" w:space="0" w:color="auto" w:frame="1"/>
              </w:rPr>
              <w:t>Công tác Pháp chế</w:t>
            </w:r>
          </w:p>
        </w:tc>
        <w:tc>
          <w:tcPr>
            <w:tcW w:w="5925" w:type="dxa"/>
          </w:tcPr>
          <w:p w14:paraId="53853F9B" w14:textId="77777777" w:rsidR="00582A22" w:rsidRPr="00050E08" w:rsidRDefault="00582A22" w:rsidP="00EE4FD7">
            <w:pPr>
              <w:spacing w:before="120"/>
              <w:jc w:val="both"/>
              <w:rPr>
                <w:b/>
                <w:color w:val="000000" w:themeColor="text1"/>
                <w:sz w:val="24"/>
                <w:szCs w:val="24"/>
              </w:rPr>
            </w:pPr>
          </w:p>
        </w:tc>
        <w:tc>
          <w:tcPr>
            <w:tcW w:w="850" w:type="dxa"/>
          </w:tcPr>
          <w:p w14:paraId="39E5FF2A" w14:textId="77777777" w:rsidR="00582A22" w:rsidRPr="00050E08" w:rsidRDefault="00582A22" w:rsidP="0038062F">
            <w:pPr>
              <w:spacing w:before="120"/>
              <w:jc w:val="center"/>
              <w:rPr>
                <w:b/>
                <w:color w:val="000000" w:themeColor="text1"/>
                <w:sz w:val="24"/>
                <w:szCs w:val="24"/>
              </w:rPr>
            </w:pPr>
            <w:r w:rsidRPr="00050E08">
              <w:rPr>
                <w:b/>
                <w:color w:val="000000" w:themeColor="text1"/>
                <w:sz w:val="24"/>
                <w:szCs w:val="24"/>
              </w:rPr>
              <w:t>50</w:t>
            </w:r>
          </w:p>
        </w:tc>
        <w:tc>
          <w:tcPr>
            <w:tcW w:w="1449" w:type="dxa"/>
          </w:tcPr>
          <w:p w14:paraId="477AD0A3" w14:textId="677B2A8D" w:rsidR="00582A22" w:rsidRPr="00050E08" w:rsidRDefault="004737CB" w:rsidP="00EE4FD7">
            <w:pPr>
              <w:spacing w:before="120"/>
              <w:jc w:val="both"/>
              <w:rPr>
                <w:b/>
                <w:color w:val="000000" w:themeColor="text1"/>
                <w:sz w:val="24"/>
                <w:szCs w:val="24"/>
              </w:rPr>
            </w:pPr>
            <w:r>
              <w:rPr>
                <w:b/>
                <w:color w:val="000000" w:themeColor="text1"/>
                <w:sz w:val="24"/>
                <w:szCs w:val="24"/>
              </w:rPr>
              <w:t>TT-PC</w:t>
            </w:r>
          </w:p>
        </w:tc>
      </w:tr>
      <w:tr w:rsidR="00050E08" w:rsidRPr="00050E08" w14:paraId="1BD5F019" w14:textId="77777777" w:rsidTr="001A6EF3">
        <w:tc>
          <w:tcPr>
            <w:tcW w:w="993" w:type="dxa"/>
            <w:vMerge w:val="restart"/>
          </w:tcPr>
          <w:p w14:paraId="7DF84509" w14:textId="77777777" w:rsidR="00647B69" w:rsidRPr="00050E08" w:rsidRDefault="00647B69" w:rsidP="00EE4FD7">
            <w:pPr>
              <w:spacing w:before="120"/>
              <w:jc w:val="both"/>
              <w:rPr>
                <w:color w:val="000000" w:themeColor="text1"/>
                <w:sz w:val="24"/>
                <w:szCs w:val="24"/>
              </w:rPr>
            </w:pPr>
            <w:r w:rsidRPr="00050E08">
              <w:rPr>
                <w:color w:val="000000" w:themeColor="text1"/>
                <w:sz w:val="24"/>
                <w:szCs w:val="24"/>
              </w:rPr>
              <w:t>1.1.1</w:t>
            </w:r>
          </w:p>
        </w:tc>
        <w:tc>
          <w:tcPr>
            <w:tcW w:w="6219" w:type="dxa"/>
          </w:tcPr>
          <w:p w14:paraId="387D6334" w14:textId="6575791C" w:rsidR="00647B69" w:rsidRPr="00050E08" w:rsidRDefault="00647B69" w:rsidP="00EE4FD7">
            <w:pPr>
              <w:spacing w:line="264" w:lineRule="auto"/>
              <w:jc w:val="both"/>
              <w:rPr>
                <w:color w:val="000000" w:themeColor="text1"/>
                <w:sz w:val="24"/>
                <w:szCs w:val="24"/>
              </w:rPr>
            </w:pPr>
            <w:r w:rsidRPr="00050E08">
              <w:rPr>
                <w:color w:val="000000" w:themeColor="text1"/>
                <w:sz w:val="24"/>
                <w:szCs w:val="24"/>
              </w:rPr>
              <w:t>Có tổ chức pháp chế hoặc bố trí cán bộ chuyên trách làm công tác pháp chế</w:t>
            </w:r>
          </w:p>
        </w:tc>
        <w:tc>
          <w:tcPr>
            <w:tcW w:w="5925" w:type="dxa"/>
          </w:tcPr>
          <w:p w14:paraId="3D53A253" w14:textId="77777777" w:rsidR="00647B69" w:rsidRPr="00050E08" w:rsidRDefault="00647B69" w:rsidP="00EE4FD7">
            <w:pPr>
              <w:jc w:val="both"/>
              <w:rPr>
                <w:color w:val="000000" w:themeColor="text1"/>
                <w:sz w:val="24"/>
                <w:szCs w:val="24"/>
              </w:rPr>
            </w:pPr>
            <w:r w:rsidRPr="00050E08">
              <w:rPr>
                <w:color w:val="000000" w:themeColor="text1"/>
                <w:sz w:val="24"/>
                <w:szCs w:val="24"/>
              </w:rPr>
              <w:t>Quyết định thành lập hoặc Quyết định/ bảng phân công nhiệm vụ</w:t>
            </w:r>
          </w:p>
        </w:tc>
        <w:tc>
          <w:tcPr>
            <w:tcW w:w="850" w:type="dxa"/>
          </w:tcPr>
          <w:p w14:paraId="4C871B39" w14:textId="7758357A" w:rsidR="00647B69" w:rsidRPr="00050E08" w:rsidRDefault="003C54A7" w:rsidP="0038062F">
            <w:pPr>
              <w:spacing w:before="120"/>
              <w:jc w:val="center"/>
              <w:rPr>
                <w:color w:val="000000" w:themeColor="text1"/>
                <w:sz w:val="24"/>
                <w:szCs w:val="24"/>
              </w:rPr>
            </w:pPr>
            <w:r w:rsidRPr="00050E08">
              <w:rPr>
                <w:color w:val="000000" w:themeColor="text1"/>
                <w:sz w:val="24"/>
                <w:szCs w:val="24"/>
              </w:rPr>
              <w:t>2</w:t>
            </w:r>
          </w:p>
        </w:tc>
        <w:tc>
          <w:tcPr>
            <w:tcW w:w="1449" w:type="dxa"/>
          </w:tcPr>
          <w:p w14:paraId="762C4813" w14:textId="77777777" w:rsidR="00647B69" w:rsidRPr="00050E08" w:rsidRDefault="00647B69" w:rsidP="00EE4FD7">
            <w:pPr>
              <w:spacing w:before="120"/>
              <w:jc w:val="both"/>
              <w:rPr>
                <w:color w:val="000000" w:themeColor="text1"/>
                <w:sz w:val="24"/>
                <w:szCs w:val="24"/>
              </w:rPr>
            </w:pPr>
          </w:p>
        </w:tc>
      </w:tr>
      <w:tr w:rsidR="00050E08" w:rsidRPr="00050E08" w14:paraId="345CF2F6" w14:textId="77777777" w:rsidTr="001A6EF3">
        <w:tc>
          <w:tcPr>
            <w:tcW w:w="993" w:type="dxa"/>
            <w:vMerge/>
          </w:tcPr>
          <w:p w14:paraId="3C922457" w14:textId="77777777" w:rsidR="007014FD" w:rsidRPr="00050E08" w:rsidRDefault="007014FD" w:rsidP="007014FD">
            <w:pPr>
              <w:spacing w:before="120"/>
              <w:jc w:val="both"/>
              <w:rPr>
                <w:color w:val="000000" w:themeColor="text1"/>
                <w:sz w:val="24"/>
                <w:szCs w:val="24"/>
              </w:rPr>
            </w:pPr>
          </w:p>
        </w:tc>
        <w:tc>
          <w:tcPr>
            <w:tcW w:w="6219" w:type="dxa"/>
            <w:vAlign w:val="center"/>
          </w:tcPr>
          <w:p w14:paraId="4D88E709" w14:textId="4C287E33" w:rsidR="007014FD" w:rsidRPr="00050E08" w:rsidRDefault="007014FD" w:rsidP="007014FD">
            <w:pPr>
              <w:spacing w:line="264" w:lineRule="auto"/>
              <w:jc w:val="both"/>
              <w:rPr>
                <w:color w:val="000000" w:themeColor="text1"/>
                <w:sz w:val="24"/>
                <w:szCs w:val="24"/>
              </w:rPr>
            </w:pPr>
            <w:r w:rsidRPr="00050E08">
              <w:rPr>
                <w:color w:val="000000" w:themeColor="text1"/>
                <w:sz w:val="24"/>
                <w:szCs w:val="24"/>
              </w:rPr>
              <w:t>Xây dựng kế hoạch công tác pháp chế năm học</w:t>
            </w:r>
          </w:p>
        </w:tc>
        <w:tc>
          <w:tcPr>
            <w:tcW w:w="5925" w:type="dxa"/>
            <w:vAlign w:val="center"/>
          </w:tcPr>
          <w:p w14:paraId="18141E69" w14:textId="1CDD5D25" w:rsidR="007014FD" w:rsidRPr="00050E08" w:rsidRDefault="007014FD" w:rsidP="00A03907">
            <w:pPr>
              <w:spacing w:line="276" w:lineRule="auto"/>
              <w:jc w:val="both"/>
              <w:rPr>
                <w:color w:val="000000" w:themeColor="text1"/>
                <w:sz w:val="24"/>
                <w:szCs w:val="24"/>
              </w:rPr>
            </w:pPr>
            <w:r w:rsidRPr="00050E08">
              <w:rPr>
                <w:color w:val="000000" w:themeColor="text1"/>
                <w:sz w:val="24"/>
                <w:szCs w:val="24"/>
              </w:rPr>
              <w:t>Kế hoạch công tác pháp chế năm học do thủ trưởng đơn vị ký ban hành/phê duyệt</w:t>
            </w:r>
          </w:p>
        </w:tc>
        <w:tc>
          <w:tcPr>
            <w:tcW w:w="850" w:type="dxa"/>
          </w:tcPr>
          <w:p w14:paraId="56DF6953" w14:textId="755F8E1D" w:rsidR="007014FD" w:rsidRPr="00050E08" w:rsidRDefault="007014FD" w:rsidP="007014FD">
            <w:pPr>
              <w:spacing w:before="120"/>
              <w:jc w:val="center"/>
              <w:rPr>
                <w:color w:val="000000" w:themeColor="text1"/>
                <w:sz w:val="24"/>
                <w:szCs w:val="24"/>
              </w:rPr>
            </w:pPr>
            <w:r w:rsidRPr="00050E08">
              <w:rPr>
                <w:color w:val="000000" w:themeColor="text1"/>
                <w:sz w:val="24"/>
                <w:szCs w:val="24"/>
              </w:rPr>
              <w:t>3</w:t>
            </w:r>
          </w:p>
        </w:tc>
        <w:tc>
          <w:tcPr>
            <w:tcW w:w="1449" w:type="dxa"/>
          </w:tcPr>
          <w:p w14:paraId="53D8846C" w14:textId="77777777" w:rsidR="007014FD" w:rsidRPr="00050E08" w:rsidRDefault="007014FD" w:rsidP="007014FD">
            <w:pPr>
              <w:spacing w:before="120"/>
              <w:jc w:val="both"/>
              <w:rPr>
                <w:color w:val="000000" w:themeColor="text1"/>
                <w:sz w:val="24"/>
                <w:szCs w:val="24"/>
              </w:rPr>
            </w:pPr>
          </w:p>
        </w:tc>
      </w:tr>
      <w:tr w:rsidR="00050E08" w:rsidRPr="00050E08" w14:paraId="7C7C2EEB" w14:textId="77777777" w:rsidTr="001A6EF3">
        <w:tc>
          <w:tcPr>
            <w:tcW w:w="993" w:type="dxa"/>
            <w:vMerge/>
          </w:tcPr>
          <w:p w14:paraId="0A666095" w14:textId="77777777" w:rsidR="007014FD" w:rsidRPr="00050E08" w:rsidRDefault="007014FD" w:rsidP="007014FD">
            <w:pPr>
              <w:spacing w:before="120"/>
              <w:jc w:val="both"/>
              <w:rPr>
                <w:color w:val="000000" w:themeColor="text1"/>
                <w:sz w:val="24"/>
                <w:szCs w:val="24"/>
              </w:rPr>
            </w:pPr>
          </w:p>
        </w:tc>
        <w:tc>
          <w:tcPr>
            <w:tcW w:w="6219" w:type="dxa"/>
          </w:tcPr>
          <w:p w14:paraId="1493E6EF" w14:textId="734B103B" w:rsidR="007014FD" w:rsidRPr="00050E08" w:rsidRDefault="007014FD" w:rsidP="007014FD">
            <w:pPr>
              <w:spacing w:line="264" w:lineRule="auto"/>
              <w:jc w:val="both"/>
              <w:rPr>
                <w:color w:val="000000" w:themeColor="text1"/>
                <w:sz w:val="24"/>
                <w:szCs w:val="24"/>
              </w:rPr>
            </w:pPr>
            <w:r w:rsidRPr="00050E08">
              <w:rPr>
                <w:color w:val="000000" w:themeColor="text1"/>
                <w:sz w:val="24"/>
                <w:szCs w:val="24"/>
              </w:rPr>
              <w:t>Thực hiện chế độ báo cáo liên quan đến lĩnh vực công tác pháp chế đối với ĐHTN</w:t>
            </w:r>
          </w:p>
        </w:tc>
        <w:tc>
          <w:tcPr>
            <w:tcW w:w="5925" w:type="dxa"/>
          </w:tcPr>
          <w:p w14:paraId="30505860" w14:textId="21BAA5B1" w:rsidR="007014FD" w:rsidRPr="00050E08" w:rsidRDefault="007014FD" w:rsidP="007014FD">
            <w:pPr>
              <w:spacing w:line="288" w:lineRule="auto"/>
              <w:jc w:val="both"/>
              <w:rPr>
                <w:iCs/>
                <w:color w:val="000000" w:themeColor="text1"/>
                <w:spacing w:val="-6"/>
                <w:sz w:val="24"/>
                <w:szCs w:val="24"/>
              </w:rPr>
            </w:pPr>
            <w:r w:rsidRPr="00050E08">
              <w:rPr>
                <w:iCs/>
                <w:color w:val="000000" w:themeColor="text1"/>
                <w:spacing w:val="-6"/>
                <w:sz w:val="24"/>
                <w:szCs w:val="24"/>
              </w:rPr>
              <w:t>Các văn bản báo cáo ĐHTN liên quan đến lĩnh vực công tác pháp chế do thủ trưởng đơn vị ký ban hành</w:t>
            </w:r>
          </w:p>
          <w:p w14:paraId="4E053FEB" w14:textId="10732D54" w:rsidR="007014FD" w:rsidRPr="00050E08" w:rsidRDefault="007014FD" w:rsidP="007014FD">
            <w:pPr>
              <w:spacing w:line="288" w:lineRule="auto"/>
              <w:jc w:val="both"/>
              <w:rPr>
                <w:iCs/>
                <w:color w:val="000000" w:themeColor="text1"/>
                <w:sz w:val="24"/>
                <w:szCs w:val="24"/>
              </w:rPr>
            </w:pPr>
            <w:r w:rsidRPr="00050E08">
              <w:rPr>
                <w:iCs/>
                <w:color w:val="000000" w:themeColor="text1"/>
                <w:sz w:val="24"/>
                <w:szCs w:val="24"/>
              </w:rPr>
              <w:t>- Mỗi báo cáo không nộp: trừ 2,0 điểm</w:t>
            </w:r>
          </w:p>
          <w:p w14:paraId="090F1826" w14:textId="2D9EA192" w:rsidR="007014FD" w:rsidRPr="00050E08" w:rsidRDefault="007014FD" w:rsidP="00730E36">
            <w:pPr>
              <w:spacing w:line="288" w:lineRule="auto"/>
              <w:jc w:val="both"/>
              <w:rPr>
                <w:iCs/>
                <w:color w:val="000000" w:themeColor="text1"/>
                <w:sz w:val="24"/>
                <w:szCs w:val="24"/>
              </w:rPr>
            </w:pPr>
            <w:r w:rsidRPr="00050E08">
              <w:rPr>
                <w:iCs/>
                <w:color w:val="000000" w:themeColor="text1"/>
                <w:sz w:val="24"/>
                <w:szCs w:val="24"/>
              </w:rPr>
              <w:t>- Mỗi báo cáo nộp chậm thời hạn: trừ 1,0 điểm</w:t>
            </w:r>
          </w:p>
        </w:tc>
        <w:tc>
          <w:tcPr>
            <w:tcW w:w="850" w:type="dxa"/>
          </w:tcPr>
          <w:p w14:paraId="231E1B8F" w14:textId="703A10BD" w:rsidR="007014FD" w:rsidRPr="00050E08" w:rsidRDefault="00D322FC" w:rsidP="007014FD">
            <w:pPr>
              <w:spacing w:before="120"/>
              <w:jc w:val="center"/>
              <w:rPr>
                <w:color w:val="000000" w:themeColor="text1"/>
                <w:sz w:val="24"/>
                <w:szCs w:val="24"/>
              </w:rPr>
            </w:pPr>
            <w:r w:rsidRPr="00050E08">
              <w:rPr>
                <w:color w:val="000000" w:themeColor="text1"/>
                <w:sz w:val="24"/>
                <w:szCs w:val="24"/>
              </w:rPr>
              <w:t>5</w:t>
            </w:r>
          </w:p>
        </w:tc>
        <w:tc>
          <w:tcPr>
            <w:tcW w:w="1449" w:type="dxa"/>
          </w:tcPr>
          <w:p w14:paraId="551407CD" w14:textId="77777777" w:rsidR="007014FD" w:rsidRPr="00050E08" w:rsidRDefault="007014FD" w:rsidP="007014FD">
            <w:pPr>
              <w:spacing w:before="120"/>
              <w:jc w:val="both"/>
              <w:rPr>
                <w:color w:val="000000" w:themeColor="text1"/>
                <w:sz w:val="24"/>
                <w:szCs w:val="24"/>
              </w:rPr>
            </w:pPr>
          </w:p>
        </w:tc>
      </w:tr>
      <w:tr w:rsidR="00050E08" w:rsidRPr="00050E08" w14:paraId="3ED8513A" w14:textId="77777777" w:rsidTr="001A6EF3">
        <w:tc>
          <w:tcPr>
            <w:tcW w:w="993" w:type="dxa"/>
            <w:vMerge w:val="restart"/>
          </w:tcPr>
          <w:p w14:paraId="7968B7D6" w14:textId="77777777" w:rsidR="009C3184" w:rsidRPr="00050E08" w:rsidRDefault="009C3184" w:rsidP="00EE4FD7">
            <w:pPr>
              <w:spacing w:before="120"/>
              <w:jc w:val="both"/>
              <w:rPr>
                <w:color w:val="000000" w:themeColor="text1"/>
                <w:sz w:val="24"/>
                <w:szCs w:val="24"/>
              </w:rPr>
            </w:pPr>
            <w:r w:rsidRPr="00050E08">
              <w:rPr>
                <w:color w:val="000000" w:themeColor="text1"/>
                <w:sz w:val="24"/>
                <w:szCs w:val="24"/>
              </w:rPr>
              <w:t>1.1.2</w:t>
            </w:r>
          </w:p>
        </w:tc>
        <w:tc>
          <w:tcPr>
            <w:tcW w:w="6219" w:type="dxa"/>
          </w:tcPr>
          <w:p w14:paraId="416174E5" w14:textId="77777777" w:rsidR="009C3184" w:rsidRPr="00050E08" w:rsidRDefault="009C3184" w:rsidP="00EE4FD7">
            <w:pPr>
              <w:spacing w:line="264" w:lineRule="auto"/>
              <w:jc w:val="both"/>
              <w:rPr>
                <w:color w:val="000000" w:themeColor="text1"/>
                <w:sz w:val="24"/>
                <w:szCs w:val="24"/>
              </w:rPr>
            </w:pPr>
            <w:r w:rsidRPr="00050E08">
              <w:rPr>
                <w:color w:val="000000" w:themeColor="text1"/>
                <w:sz w:val="24"/>
                <w:szCs w:val="24"/>
              </w:rPr>
              <w:t>Góp ý dự thảo các văn bản quy phạm pháp luật; kiến nghị sửa đổi, bổ sung các quy định không còn phù hợp quy định hiện hành</w:t>
            </w:r>
          </w:p>
        </w:tc>
        <w:tc>
          <w:tcPr>
            <w:tcW w:w="5925" w:type="dxa"/>
          </w:tcPr>
          <w:p w14:paraId="616DB414" w14:textId="53E1E2CE" w:rsidR="00AC6D45" w:rsidRPr="00050E08" w:rsidRDefault="00AC6D45" w:rsidP="00907A80">
            <w:pPr>
              <w:spacing w:line="288" w:lineRule="auto"/>
              <w:jc w:val="both"/>
              <w:rPr>
                <w:b/>
                <w:color w:val="000000" w:themeColor="text1"/>
                <w:sz w:val="24"/>
                <w:szCs w:val="24"/>
              </w:rPr>
            </w:pPr>
            <w:r w:rsidRPr="00050E08">
              <w:rPr>
                <w:color w:val="000000" w:themeColor="text1"/>
                <w:sz w:val="24"/>
                <w:szCs w:val="24"/>
              </w:rPr>
              <w:t>- Tổng hợp Danh sách các dự thảo văn bản của cơ quan có thẩm quyền gửi đơn vị góp ý kiến trong năm học có xác nhận của Thủ trưởng đơn vị (ký, đóng dấ</w:t>
            </w:r>
            <w:r w:rsidR="00384156" w:rsidRPr="00050E08">
              <w:rPr>
                <w:color w:val="000000" w:themeColor="text1"/>
                <w:sz w:val="24"/>
                <w:szCs w:val="24"/>
              </w:rPr>
              <w:t>u): 1 điểm</w:t>
            </w:r>
          </w:p>
          <w:p w14:paraId="48A25648" w14:textId="62FAD655" w:rsidR="00AC6D45" w:rsidRPr="00050E08" w:rsidRDefault="00AC6D45" w:rsidP="00907A80">
            <w:pPr>
              <w:spacing w:line="288" w:lineRule="auto"/>
              <w:jc w:val="both"/>
              <w:rPr>
                <w:color w:val="000000" w:themeColor="text1"/>
                <w:sz w:val="24"/>
                <w:szCs w:val="24"/>
              </w:rPr>
            </w:pPr>
            <w:r w:rsidRPr="00050E08">
              <w:rPr>
                <w:color w:val="000000" w:themeColor="text1"/>
                <w:sz w:val="24"/>
                <w:szCs w:val="24"/>
              </w:rPr>
              <w:t>- Các văn bản triển khai việc lấy ý kiế</w:t>
            </w:r>
            <w:r w:rsidR="00384156" w:rsidRPr="00050E08">
              <w:rPr>
                <w:color w:val="000000" w:themeColor="text1"/>
                <w:sz w:val="24"/>
                <w:szCs w:val="24"/>
              </w:rPr>
              <w:t>n góp ý: 2 điểm</w:t>
            </w:r>
          </w:p>
          <w:p w14:paraId="16D4DB08" w14:textId="67DCE65F" w:rsidR="00AC6D45" w:rsidRPr="00050E08" w:rsidRDefault="00AC6D45" w:rsidP="00907A80">
            <w:pPr>
              <w:spacing w:line="288" w:lineRule="auto"/>
              <w:jc w:val="both"/>
              <w:rPr>
                <w:color w:val="000000" w:themeColor="text1"/>
                <w:sz w:val="24"/>
                <w:szCs w:val="24"/>
              </w:rPr>
            </w:pPr>
            <w:r w:rsidRPr="00050E08">
              <w:rPr>
                <w:color w:val="000000" w:themeColor="text1"/>
                <w:sz w:val="24"/>
                <w:szCs w:val="24"/>
              </w:rPr>
              <w:t xml:space="preserve">- Các văn bản góp ý kiến; các văn bản kiến nghị sửa đổi, </w:t>
            </w:r>
            <w:r w:rsidRPr="00050E08">
              <w:rPr>
                <w:color w:val="000000" w:themeColor="text1"/>
                <w:sz w:val="24"/>
                <w:szCs w:val="24"/>
              </w:rPr>
              <w:lastRenderedPageBreak/>
              <w:t>bổ sung có xác nhận của Thủ trưởng đơn vị (ký, đóng dấ</w:t>
            </w:r>
            <w:r w:rsidR="00384156" w:rsidRPr="00050E08">
              <w:rPr>
                <w:color w:val="000000" w:themeColor="text1"/>
                <w:sz w:val="24"/>
                <w:szCs w:val="24"/>
              </w:rPr>
              <w:t>u): 2 điểm</w:t>
            </w:r>
          </w:p>
          <w:p w14:paraId="639703A6" w14:textId="196EAF5F" w:rsidR="00AC6D45" w:rsidRPr="00050E08" w:rsidRDefault="00AC6D45" w:rsidP="00907A80">
            <w:pPr>
              <w:spacing w:line="288" w:lineRule="auto"/>
              <w:jc w:val="both"/>
              <w:rPr>
                <w:color w:val="000000" w:themeColor="text1"/>
                <w:spacing w:val="-6"/>
                <w:sz w:val="24"/>
                <w:szCs w:val="24"/>
              </w:rPr>
            </w:pPr>
            <w:r w:rsidRPr="00050E08">
              <w:rPr>
                <w:color w:val="000000" w:themeColor="text1"/>
                <w:sz w:val="24"/>
                <w:szCs w:val="24"/>
              </w:rPr>
              <w:t>-</w:t>
            </w:r>
            <w:r w:rsidRPr="00050E08">
              <w:rPr>
                <w:color w:val="000000" w:themeColor="text1"/>
                <w:spacing w:val="-6"/>
                <w:sz w:val="24"/>
                <w:szCs w:val="24"/>
              </w:rPr>
              <w:t xml:space="preserve"> Mỗi dự thảo văn bản không tham gia đóng góp ý kiến bị trừ</w:t>
            </w:r>
            <w:r w:rsidR="006B2164" w:rsidRPr="00050E08">
              <w:rPr>
                <w:color w:val="000000" w:themeColor="text1"/>
                <w:spacing w:val="-6"/>
                <w:sz w:val="24"/>
                <w:szCs w:val="24"/>
              </w:rPr>
              <w:t xml:space="preserve"> 0,5 điểm</w:t>
            </w:r>
          </w:p>
          <w:p w14:paraId="52CE3B40" w14:textId="207EAFBE" w:rsidR="009C3184" w:rsidRPr="00050E08" w:rsidRDefault="00AC6D45" w:rsidP="00907A80">
            <w:pPr>
              <w:spacing w:line="259" w:lineRule="auto"/>
              <w:jc w:val="both"/>
              <w:rPr>
                <w:color w:val="000000" w:themeColor="text1"/>
                <w:spacing w:val="-6"/>
                <w:sz w:val="24"/>
                <w:szCs w:val="24"/>
              </w:rPr>
            </w:pPr>
            <w:r w:rsidRPr="00050E08">
              <w:rPr>
                <w:color w:val="000000" w:themeColor="text1"/>
                <w:spacing w:val="-6"/>
                <w:sz w:val="24"/>
                <w:szCs w:val="24"/>
              </w:rPr>
              <w:t>- Mỗi dự thảo văn bản có tham gia góp ý nhưng nộp văn bản góp ý chậm thời hạn bị trừ 0,5 điểm</w:t>
            </w:r>
          </w:p>
        </w:tc>
        <w:tc>
          <w:tcPr>
            <w:tcW w:w="850" w:type="dxa"/>
          </w:tcPr>
          <w:p w14:paraId="4CC3D9B8" w14:textId="7E61043C" w:rsidR="009C3184" w:rsidRPr="00050E08" w:rsidRDefault="009C3184" w:rsidP="0038062F">
            <w:pPr>
              <w:spacing w:before="120"/>
              <w:jc w:val="center"/>
              <w:rPr>
                <w:color w:val="000000" w:themeColor="text1"/>
                <w:sz w:val="24"/>
                <w:szCs w:val="24"/>
              </w:rPr>
            </w:pPr>
            <w:r w:rsidRPr="00050E08">
              <w:rPr>
                <w:color w:val="000000" w:themeColor="text1"/>
                <w:sz w:val="24"/>
                <w:szCs w:val="24"/>
              </w:rPr>
              <w:lastRenderedPageBreak/>
              <w:t>5</w:t>
            </w:r>
          </w:p>
        </w:tc>
        <w:tc>
          <w:tcPr>
            <w:tcW w:w="1449" w:type="dxa"/>
          </w:tcPr>
          <w:p w14:paraId="10844F06" w14:textId="77777777" w:rsidR="009C3184" w:rsidRPr="00050E08" w:rsidRDefault="009C3184" w:rsidP="00EE4FD7">
            <w:pPr>
              <w:spacing w:before="120"/>
              <w:jc w:val="both"/>
              <w:rPr>
                <w:color w:val="000000" w:themeColor="text1"/>
                <w:sz w:val="24"/>
                <w:szCs w:val="24"/>
              </w:rPr>
            </w:pPr>
          </w:p>
        </w:tc>
      </w:tr>
      <w:tr w:rsidR="00050E08" w:rsidRPr="00050E08" w14:paraId="4CFA8901" w14:textId="77777777" w:rsidTr="001A6EF3">
        <w:tc>
          <w:tcPr>
            <w:tcW w:w="993" w:type="dxa"/>
            <w:vMerge/>
          </w:tcPr>
          <w:p w14:paraId="293B6EE3" w14:textId="77777777" w:rsidR="00C94B79" w:rsidRPr="00050E08" w:rsidRDefault="00C94B79" w:rsidP="00C94B79">
            <w:pPr>
              <w:spacing w:before="120"/>
              <w:jc w:val="both"/>
              <w:rPr>
                <w:color w:val="000000" w:themeColor="text1"/>
                <w:sz w:val="24"/>
                <w:szCs w:val="24"/>
              </w:rPr>
            </w:pPr>
          </w:p>
        </w:tc>
        <w:tc>
          <w:tcPr>
            <w:tcW w:w="6219" w:type="dxa"/>
          </w:tcPr>
          <w:p w14:paraId="6819B834" w14:textId="07AA05E2" w:rsidR="00C94B79" w:rsidRPr="00050E08" w:rsidRDefault="00C94B79" w:rsidP="00C94B79">
            <w:pPr>
              <w:spacing w:line="264" w:lineRule="auto"/>
              <w:jc w:val="both"/>
              <w:rPr>
                <w:color w:val="000000" w:themeColor="text1"/>
                <w:sz w:val="24"/>
                <w:szCs w:val="24"/>
              </w:rPr>
            </w:pPr>
            <w:r w:rsidRPr="00050E08">
              <w:rPr>
                <w:color w:val="000000" w:themeColor="text1"/>
                <w:spacing w:val="4"/>
                <w:sz w:val="24"/>
                <w:szCs w:val="24"/>
              </w:rPr>
              <w:t>Tổ chức lấy ý kiến rộng rãi các dự thảo nội quy, quy chế, quy định của đơn vị trước khi ban hành văn bản chính thức.</w:t>
            </w:r>
          </w:p>
        </w:tc>
        <w:tc>
          <w:tcPr>
            <w:tcW w:w="5925" w:type="dxa"/>
          </w:tcPr>
          <w:p w14:paraId="6BA70069" w14:textId="7A868B89" w:rsidR="005569CC" w:rsidRPr="00050E08" w:rsidRDefault="005569CC" w:rsidP="00F04AC0">
            <w:pPr>
              <w:spacing w:line="288" w:lineRule="auto"/>
              <w:jc w:val="both"/>
              <w:rPr>
                <w:color w:val="000000" w:themeColor="text1"/>
                <w:sz w:val="24"/>
                <w:szCs w:val="24"/>
              </w:rPr>
            </w:pPr>
            <w:r w:rsidRPr="00050E08">
              <w:rPr>
                <w:color w:val="000000" w:themeColor="text1"/>
                <w:sz w:val="24"/>
                <w:szCs w:val="24"/>
              </w:rPr>
              <w:t>- Tổng hợp Danh sách các nội quy, quy chế, quy định đã ban hành trong năm học có xác nhận của Thủ trưởng đơn vị (ký, đóng dấ</w:t>
            </w:r>
            <w:r w:rsidR="000F028B" w:rsidRPr="00050E08">
              <w:rPr>
                <w:color w:val="000000" w:themeColor="text1"/>
                <w:sz w:val="24"/>
                <w:szCs w:val="24"/>
              </w:rPr>
              <w:t>u): 1 điểm</w:t>
            </w:r>
          </w:p>
          <w:p w14:paraId="00C7B622" w14:textId="4A6B9165" w:rsidR="005569CC" w:rsidRPr="00050E08" w:rsidRDefault="005569CC" w:rsidP="00907A80">
            <w:pPr>
              <w:spacing w:line="288" w:lineRule="auto"/>
              <w:jc w:val="both"/>
              <w:rPr>
                <w:color w:val="000000" w:themeColor="text1"/>
                <w:sz w:val="24"/>
                <w:szCs w:val="24"/>
              </w:rPr>
            </w:pPr>
            <w:r w:rsidRPr="00050E08">
              <w:rPr>
                <w:color w:val="000000" w:themeColor="text1"/>
                <w:sz w:val="24"/>
                <w:szCs w:val="24"/>
              </w:rPr>
              <w:t>- Các văn bản triển khai việc lấy ý kiế</w:t>
            </w:r>
            <w:r w:rsidR="00E339D5" w:rsidRPr="00050E08">
              <w:rPr>
                <w:color w:val="000000" w:themeColor="text1"/>
                <w:sz w:val="24"/>
                <w:szCs w:val="24"/>
              </w:rPr>
              <w:t>n góp ý: 2 điểm</w:t>
            </w:r>
          </w:p>
          <w:p w14:paraId="08A2DEBE" w14:textId="54F88A4B" w:rsidR="005569CC" w:rsidRPr="00050E08" w:rsidRDefault="005569CC" w:rsidP="00907A80">
            <w:pPr>
              <w:spacing w:line="288" w:lineRule="auto"/>
              <w:jc w:val="both"/>
              <w:rPr>
                <w:color w:val="000000" w:themeColor="text1"/>
                <w:sz w:val="24"/>
                <w:szCs w:val="24"/>
              </w:rPr>
            </w:pPr>
            <w:r w:rsidRPr="00050E08">
              <w:rPr>
                <w:color w:val="000000" w:themeColor="text1"/>
                <w:sz w:val="24"/>
                <w:szCs w:val="24"/>
              </w:rPr>
              <w:t>- Các văn  bản tổng hợp ý kiế</w:t>
            </w:r>
            <w:r w:rsidR="00E339D5" w:rsidRPr="00050E08">
              <w:rPr>
                <w:color w:val="000000" w:themeColor="text1"/>
                <w:sz w:val="24"/>
                <w:szCs w:val="24"/>
              </w:rPr>
              <w:t>n góp ý: 2 điểm</w:t>
            </w:r>
          </w:p>
          <w:p w14:paraId="468B2614" w14:textId="7F5C143B" w:rsidR="005569CC" w:rsidRPr="00050E08" w:rsidRDefault="005569CC" w:rsidP="00907A80">
            <w:pPr>
              <w:spacing w:line="288" w:lineRule="auto"/>
              <w:jc w:val="both"/>
              <w:rPr>
                <w:b/>
                <w:color w:val="000000" w:themeColor="text1"/>
                <w:sz w:val="24"/>
                <w:szCs w:val="24"/>
              </w:rPr>
            </w:pPr>
            <w:r w:rsidRPr="00050E08">
              <w:rPr>
                <w:color w:val="000000" w:themeColor="text1"/>
                <w:sz w:val="24"/>
                <w:szCs w:val="24"/>
              </w:rPr>
              <w:t>- Mỗi dự thảo không tổ chức lấy ý kiến bị trừ 1 điểm</w:t>
            </w:r>
          </w:p>
          <w:p w14:paraId="6340A288" w14:textId="338EE8EB" w:rsidR="005569CC" w:rsidRPr="00050E08" w:rsidRDefault="005569CC" w:rsidP="00907A80">
            <w:pPr>
              <w:spacing w:line="288" w:lineRule="auto"/>
              <w:jc w:val="both"/>
              <w:rPr>
                <w:color w:val="000000" w:themeColor="text1"/>
                <w:sz w:val="24"/>
                <w:szCs w:val="24"/>
              </w:rPr>
            </w:pPr>
            <w:r w:rsidRPr="00050E08">
              <w:rPr>
                <w:color w:val="000000" w:themeColor="text1"/>
                <w:sz w:val="24"/>
                <w:szCs w:val="24"/>
              </w:rPr>
              <w:t>-</w:t>
            </w:r>
            <w:r w:rsidRPr="00050E08">
              <w:rPr>
                <w:b/>
                <w:color w:val="000000" w:themeColor="text1"/>
                <w:sz w:val="24"/>
                <w:szCs w:val="24"/>
              </w:rPr>
              <w:t xml:space="preserve"> </w:t>
            </w:r>
            <w:r w:rsidRPr="00050E08">
              <w:rPr>
                <w:color w:val="000000" w:themeColor="text1"/>
                <w:sz w:val="24"/>
                <w:szCs w:val="24"/>
              </w:rPr>
              <w:t>Mỗi dự thảo có tổ chức lấy ý kiến nhưng không có văn bản tổng hợp các ý kiến góp ý dự thảo bị trừ 0,5 điểm</w:t>
            </w:r>
          </w:p>
          <w:p w14:paraId="3DBC9681" w14:textId="17DFB903" w:rsidR="00C94B79" w:rsidRPr="00050E08" w:rsidRDefault="005569CC" w:rsidP="00907A80">
            <w:pPr>
              <w:jc w:val="both"/>
              <w:rPr>
                <w:color w:val="000000" w:themeColor="text1"/>
                <w:sz w:val="24"/>
                <w:szCs w:val="24"/>
              </w:rPr>
            </w:pPr>
            <w:r w:rsidRPr="00050E08">
              <w:rPr>
                <w:color w:val="000000" w:themeColor="text1"/>
                <w:spacing w:val="-6"/>
                <w:sz w:val="24"/>
                <w:szCs w:val="24"/>
              </w:rPr>
              <w:t>(Tổng điểm trừ tối đa không quá 4 điểm)</w:t>
            </w:r>
          </w:p>
        </w:tc>
        <w:tc>
          <w:tcPr>
            <w:tcW w:w="850" w:type="dxa"/>
          </w:tcPr>
          <w:p w14:paraId="06E6B71F" w14:textId="14987436" w:rsidR="00C94B79" w:rsidRPr="00050E08" w:rsidRDefault="005569CC" w:rsidP="00C94B79">
            <w:pPr>
              <w:spacing w:before="120"/>
              <w:jc w:val="center"/>
              <w:rPr>
                <w:color w:val="000000" w:themeColor="text1"/>
                <w:sz w:val="24"/>
                <w:szCs w:val="24"/>
              </w:rPr>
            </w:pPr>
            <w:r w:rsidRPr="00050E08">
              <w:rPr>
                <w:color w:val="000000" w:themeColor="text1"/>
                <w:sz w:val="24"/>
                <w:szCs w:val="24"/>
              </w:rPr>
              <w:t>5</w:t>
            </w:r>
          </w:p>
        </w:tc>
        <w:tc>
          <w:tcPr>
            <w:tcW w:w="1449" w:type="dxa"/>
          </w:tcPr>
          <w:p w14:paraId="5C0BD516" w14:textId="77777777" w:rsidR="00C94B79" w:rsidRPr="00050E08" w:rsidRDefault="00C94B79" w:rsidP="00C94B79">
            <w:pPr>
              <w:spacing w:before="120"/>
              <w:jc w:val="both"/>
              <w:rPr>
                <w:color w:val="000000" w:themeColor="text1"/>
                <w:sz w:val="24"/>
                <w:szCs w:val="24"/>
              </w:rPr>
            </w:pPr>
          </w:p>
        </w:tc>
      </w:tr>
      <w:tr w:rsidR="00050E08" w:rsidRPr="00050E08" w14:paraId="08A09D39" w14:textId="77777777" w:rsidTr="001A6EF3">
        <w:tc>
          <w:tcPr>
            <w:tcW w:w="993" w:type="dxa"/>
            <w:vMerge/>
          </w:tcPr>
          <w:p w14:paraId="4C74F465" w14:textId="77777777" w:rsidR="00C94B79" w:rsidRPr="00050E08" w:rsidRDefault="00C94B79" w:rsidP="00C94B79">
            <w:pPr>
              <w:spacing w:before="120"/>
              <w:jc w:val="both"/>
              <w:rPr>
                <w:color w:val="000000" w:themeColor="text1"/>
                <w:sz w:val="24"/>
                <w:szCs w:val="24"/>
              </w:rPr>
            </w:pPr>
          </w:p>
        </w:tc>
        <w:tc>
          <w:tcPr>
            <w:tcW w:w="6219" w:type="dxa"/>
          </w:tcPr>
          <w:p w14:paraId="3DD09D89" w14:textId="20B07563" w:rsidR="00C94B79" w:rsidRPr="00050E08" w:rsidRDefault="00C94B79" w:rsidP="00C94B79">
            <w:pPr>
              <w:spacing w:line="264" w:lineRule="auto"/>
              <w:jc w:val="both"/>
              <w:rPr>
                <w:color w:val="000000" w:themeColor="text1"/>
                <w:sz w:val="24"/>
                <w:szCs w:val="24"/>
              </w:rPr>
            </w:pPr>
            <w:r w:rsidRPr="00050E08">
              <w:rPr>
                <w:color w:val="000000" w:themeColor="text1"/>
                <w:sz w:val="24"/>
                <w:szCs w:val="24"/>
              </w:rPr>
              <w:t>Thẩm định dự thảo các nội quy, quy chế, quy định của đơn vị trước khi ban hành để đảm bảo tuân theo pháp luật và đúng thẩm quyền</w:t>
            </w:r>
          </w:p>
        </w:tc>
        <w:tc>
          <w:tcPr>
            <w:tcW w:w="5925" w:type="dxa"/>
          </w:tcPr>
          <w:p w14:paraId="329B31D3" w14:textId="1428BE50" w:rsidR="005569CC" w:rsidRPr="00050E08" w:rsidRDefault="005569CC" w:rsidP="00907A80">
            <w:pPr>
              <w:jc w:val="both"/>
              <w:rPr>
                <w:color w:val="000000" w:themeColor="text1"/>
                <w:sz w:val="24"/>
                <w:szCs w:val="24"/>
              </w:rPr>
            </w:pPr>
            <w:r w:rsidRPr="00050E08">
              <w:rPr>
                <w:color w:val="000000" w:themeColor="text1"/>
                <w:spacing w:val="-2"/>
                <w:sz w:val="24"/>
                <w:szCs w:val="24"/>
              </w:rPr>
              <w:t>- Danh sách các nội quy, quy chế, quy định đã được thẩm định trước khi ký ban hành có xác nhận của Thủ trưởng đơn vị (ký, đóng dấ</w:t>
            </w:r>
            <w:r w:rsidR="0097626F" w:rsidRPr="00050E08">
              <w:rPr>
                <w:color w:val="000000" w:themeColor="text1"/>
                <w:spacing w:val="-2"/>
                <w:sz w:val="24"/>
                <w:szCs w:val="24"/>
              </w:rPr>
              <w:t>u): 1 điểm</w:t>
            </w:r>
          </w:p>
          <w:p w14:paraId="06D33B4E" w14:textId="54C4DB8A" w:rsidR="005569CC" w:rsidRPr="00050E08" w:rsidRDefault="005569CC" w:rsidP="00907A80">
            <w:pPr>
              <w:jc w:val="both"/>
              <w:rPr>
                <w:color w:val="000000" w:themeColor="text1"/>
                <w:spacing w:val="-2"/>
                <w:sz w:val="24"/>
                <w:szCs w:val="24"/>
              </w:rPr>
            </w:pPr>
            <w:r w:rsidRPr="00050E08">
              <w:rPr>
                <w:color w:val="000000" w:themeColor="text1"/>
                <w:spacing w:val="-2"/>
                <w:sz w:val="24"/>
                <w:szCs w:val="24"/>
              </w:rPr>
              <w:t>- Các văn bản thẩm định dự thảo nội quy, quy chế, quy định của bộ phận pháp chế (hoặc hội đồng/tổ thẩm đị</w:t>
            </w:r>
            <w:r w:rsidR="0097626F" w:rsidRPr="00050E08">
              <w:rPr>
                <w:color w:val="000000" w:themeColor="text1"/>
                <w:spacing w:val="-2"/>
                <w:sz w:val="24"/>
                <w:szCs w:val="24"/>
              </w:rPr>
              <w:t>nh): 4 điểm</w:t>
            </w:r>
          </w:p>
          <w:p w14:paraId="07386F42" w14:textId="7CC97902" w:rsidR="00C94B79" w:rsidRPr="00050E08" w:rsidRDefault="005569CC" w:rsidP="00120F08">
            <w:pPr>
              <w:spacing w:line="259" w:lineRule="auto"/>
              <w:jc w:val="both"/>
              <w:rPr>
                <w:rFonts w:eastAsiaTheme="minorHAnsi" w:cstheme="minorBidi"/>
                <w:color w:val="000000" w:themeColor="text1"/>
                <w:spacing w:val="-6"/>
                <w:sz w:val="24"/>
                <w:szCs w:val="24"/>
              </w:rPr>
            </w:pPr>
            <w:r w:rsidRPr="00050E08">
              <w:rPr>
                <w:color w:val="000000" w:themeColor="text1"/>
                <w:sz w:val="24"/>
                <w:szCs w:val="24"/>
              </w:rPr>
              <w:t xml:space="preserve">- Mỗi văn bản không được thẩm định trước khi ban hành bị trừ 1,0 điểm </w:t>
            </w:r>
            <w:r w:rsidRPr="00050E08">
              <w:rPr>
                <w:color w:val="000000" w:themeColor="text1"/>
                <w:spacing w:val="-6"/>
                <w:sz w:val="24"/>
                <w:szCs w:val="24"/>
              </w:rPr>
              <w:t>(tổng điểm trừ tối đa không quá 4 điểm)</w:t>
            </w:r>
          </w:p>
        </w:tc>
        <w:tc>
          <w:tcPr>
            <w:tcW w:w="850" w:type="dxa"/>
          </w:tcPr>
          <w:p w14:paraId="1B10EC54" w14:textId="1CDD1D2B" w:rsidR="00C94B79" w:rsidRPr="00050E08" w:rsidRDefault="005569CC" w:rsidP="00C94B79">
            <w:pPr>
              <w:spacing w:before="120"/>
              <w:jc w:val="center"/>
              <w:rPr>
                <w:color w:val="000000" w:themeColor="text1"/>
                <w:sz w:val="24"/>
                <w:szCs w:val="24"/>
              </w:rPr>
            </w:pPr>
            <w:r w:rsidRPr="00050E08">
              <w:rPr>
                <w:color w:val="000000" w:themeColor="text1"/>
                <w:sz w:val="24"/>
                <w:szCs w:val="24"/>
              </w:rPr>
              <w:t>5</w:t>
            </w:r>
          </w:p>
        </w:tc>
        <w:tc>
          <w:tcPr>
            <w:tcW w:w="1449" w:type="dxa"/>
          </w:tcPr>
          <w:p w14:paraId="73471294" w14:textId="77777777" w:rsidR="00C94B79" w:rsidRPr="00050E08" w:rsidRDefault="00C94B79" w:rsidP="00C94B79">
            <w:pPr>
              <w:spacing w:before="120"/>
              <w:jc w:val="both"/>
              <w:rPr>
                <w:color w:val="000000" w:themeColor="text1"/>
                <w:sz w:val="24"/>
                <w:szCs w:val="24"/>
              </w:rPr>
            </w:pPr>
          </w:p>
        </w:tc>
      </w:tr>
      <w:tr w:rsidR="00050E08" w:rsidRPr="00050E08" w14:paraId="1474CE14" w14:textId="77777777" w:rsidTr="001A6EF3">
        <w:trPr>
          <w:trHeight w:val="791"/>
        </w:trPr>
        <w:tc>
          <w:tcPr>
            <w:tcW w:w="993" w:type="dxa"/>
          </w:tcPr>
          <w:p w14:paraId="0BB0F2D1" w14:textId="77777777" w:rsidR="00582A22" w:rsidRPr="00050E08" w:rsidRDefault="00582A22" w:rsidP="00EE4FD7">
            <w:pPr>
              <w:spacing w:before="120"/>
              <w:jc w:val="both"/>
              <w:rPr>
                <w:color w:val="000000" w:themeColor="text1"/>
                <w:sz w:val="24"/>
                <w:szCs w:val="24"/>
              </w:rPr>
            </w:pPr>
            <w:r w:rsidRPr="00050E08">
              <w:rPr>
                <w:color w:val="000000" w:themeColor="text1"/>
                <w:sz w:val="24"/>
                <w:szCs w:val="24"/>
              </w:rPr>
              <w:t>1.1.3</w:t>
            </w:r>
          </w:p>
        </w:tc>
        <w:tc>
          <w:tcPr>
            <w:tcW w:w="6219" w:type="dxa"/>
          </w:tcPr>
          <w:p w14:paraId="1E60001D" w14:textId="33989243" w:rsidR="00582A22" w:rsidRPr="00050E08" w:rsidRDefault="00582A22" w:rsidP="00EE4FD7">
            <w:pPr>
              <w:spacing w:line="360" w:lineRule="exact"/>
              <w:jc w:val="both"/>
              <w:rPr>
                <w:color w:val="000000" w:themeColor="text1"/>
                <w:sz w:val="24"/>
                <w:szCs w:val="24"/>
              </w:rPr>
            </w:pPr>
            <w:r w:rsidRPr="00050E08">
              <w:rPr>
                <w:color w:val="000000" w:themeColor="text1"/>
                <w:sz w:val="24"/>
                <w:szCs w:val="24"/>
              </w:rPr>
              <w:t>Thực hiện công tác tuyên truyền, phổ biến, giáo dục pháp luật trong đơn vị</w:t>
            </w:r>
          </w:p>
        </w:tc>
        <w:tc>
          <w:tcPr>
            <w:tcW w:w="5925" w:type="dxa"/>
          </w:tcPr>
          <w:p w14:paraId="2A85B238" w14:textId="0BB6A06B" w:rsidR="00514FE2" w:rsidRPr="00050E08" w:rsidRDefault="00514FE2" w:rsidP="00907A80">
            <w:pPr>
              <w:spacing w:line="288" w:lineRule="auto"/>
              <w:jc w:val="both"/>
              <w:rPr>
                <w:b/>
                <w:color w:val="000000" w:themeColor="text1"/>
                <w:sz w:val="24"/>
                <w:szCs w:val="24"/>
              </w:rPr>
            </w:pPr>
            <w:r w:rsidRPr="00050E08">
              <w:rPr>
                <w:color w:val="000000" w:themeColor="text1"/>
                <w:sz w:val="24"/>
                <w:szCs w:val="24"/>
              </w:rPr>
              <w:t>-</w:t>
            </w:r>
            <w:r w:rsidRPr="00050E08">
              <w:rPr>
                <w:b/>
                <w:color w:val="000000" w:themeColor="text1"/>
                <w:sz w:val="24"/>
                <w:szCs w:val="24"/>
              </w:rPr>
              <w:t xml:space="preserve"> </w:t>
            </w:r>
            <w:r w:rsidRPr="00050E08">
              <w:rPr>
                <w:color w:val="000000" w:themeColor="text1"/>
                <w:sz w:val="24"/>
                <w:szCs w:val="24"/>
              </w:rPr>
              <w:t>Tổng hợp số lượng và hình thức các cuộc tuyên truyền, phổ biến pháp luật trong năm học có xác nhận của Thủ trưởng đơn vị (ký, đóng dấ</w:t>
            </w:r>
            <w:r w:rsidR="007935D2" w:rsidRPr="00050E08">
              <w:rPr>
                <w:color w:val="000000" w:themeColor="text1"/>
                <w:sz w:val="24"/>
                <w:szCs w:val="24"/>
              </w:rPr>
              <w:t>u): 2 điểm</w:t>
            </w:r>
          </w:p>
          <w:p w14:paraId="6612E94E" w14:textId="20E5674D" w:rsidR="00514FE2" w:rsidRPr="00050E08" w:rsidRDefault="00514FE2" w:rsidP="00907A80">
            <w:pPr>
              <w:spacing w:line="288" w:lineRule="auto"/>
              <w:jc w:val="both"/>
              <w:rPr>
                <w:color w:val="000000" w:themeColor="text1"/>
                <w:sz w:val="24"/>
                <w:szCs w:val="24"/>
              </w:rPr>
            </w:pPr>
            <w:r w:rsidRPr="00050E08">
              <w:rPr>
                <w:color w:val="000000" w:themeColor="text1"/>
                <w:sz w:val="24"/>
                <w:szCs w:val="24"/>
              </w:rPr>
              <w:t>- Kế hoạch (bao gồm cả nội dung) tuyên truyền, phổ biến, giáo dục pháp luật, nội quy, quy chế</w:t>
            </w:r>
            <w:r w:rsidR="007935D2" w:rsidRPr="00050E08">
              <w:rPr>
                <w:color w:val="000000" w:themeColor="text1"/>
                <w:sz w:val="24"/>
                <w:szCs w:val="24"/>
              </w:rPr>
              <w:t>: 3 điểm</w:t>
            </w:r>
          </w:p>
          <w:p w14:paraId="7E8D42CD" w14:textId="4B05B377" w:rsidR="00514FE2" w:rsidRPr="00050E08" w:rsidRDefault="00514FE2" w:rsidP="00907A80">
            <w:pPr>
              <w:spacing w:line="288" w:lineRule="auto"/>
              <w:jc w:val="both"/>
              <w:rPr>
                <w:color w:val="000000" w:themeColor="text1"/>
                <w:sz w:val="24"/>
                <w:szCs w:val="24"/>
              </w:rPr>
            </w:pPr>
            <w:r w:rsidRPr="00050E08">
              <w:rPr>
                <w:color w:val="000000" w:themeColor="text1"/>
                <w:sz w:val="24"/>
                <w:szCs w:val="24"/>
              </w:rPr>
              <w:lastRenderedPageBreak/>
              <w:t>- Báo cáo đánh giá kết quả triển khai thực hiện tuyên truyền, phổ biến, giáo dục pháp luật, nội quy, quy chế của đơn vị</w:t>
            </w:r>
            <w:r w:rsidR="007935D2" w:rsidRPr="00050E08">
              <w:rPr>
                <w:color w:val="000000" w:themeColor="text1"/>
                <w:sz w:val="24"/>
                <w:szCs w:val="24"/>
              </w:rPr>
              <w:t>: 5 điểm</w:t>
            </w:r>
          </w:p>
          <w:p w14:paraId="63F11740" w14:textId="58344885" w:rsidR="00582A22" w:rsidRPr="00050E08" w:rsidRDefault="00514FE2" w:rsidP="00F8733A">
            <w:pPr>
              <w:spacing w:line="288" w:lineRule="auto"/>
              <w:jc w:val="both"/>
              <w:rPr>
                <w:color w:val="000000" w:themeColor="text1"/>
                <w:sz w:val="24"/>
                <w:szCs w:val="24"/>
              </w:rPr>
            </w:pPr>
            <w:r w:rsidRPr="00050E08">
              <w:rPr>
                <w:color w:val="000000" w:themeColor="text1"/>
                <w:sz w:val="24"/>
                <w:szCs w:val="24"/>
              </w:rPr>
              <w:t>- Mỗi đợt (cuộc) tuyên truyền, phổ biến, giáo dục pháp luật, nội quy, quy chế không có báo cáo đánh giá kết quả triển khai thực hiện bị trừ 1,0 điểm (tổng điểm trừ tối đa không quá 5</w:t>
            </w:r>
            <w:r w:rsidR="00991B95" w:rsidRPr="00050E08">
              <w:rPr>
                <w:color w:val="000000" w:themeColor="text1"/>
                <w:sz w:val="24"/>
                <w:szCs w:val="24"/>
              </w:rPr>
              <w:t xml:space="preserve"> </w:t>
            </w:r>
            <w:r w:rsidRPr="00050E08">
              <w:rPr>
                <w:color w:val="000000" w:themeColor="text1"/>
                <w:sz w:val="24"/>
                <w:szCs w:val="24"/>
              </w:rPr>
              <w:t>điểm)</w:t>
            </w:r>
          </w:p>
        </w:tc>
        <w:tc>
          <w:tcPr>
            <w:tcW w:w="850" w:type="dxa"/>
          </w:tcPr>
          <w:p w14:paraId="3315CD5D" w14:textId="77777777" w:rsidR="00582A22" w:rsidRPr="00050E08" w:rsidRDefault="00582A22" w:rsidP="0038062F">
            <w:pPr>
              <w:spacing w:before="120"/>
              <w:jc w:val="center"/>
              <w:rPr>
                <w:color w:val="000000" w:themeColor="text1"/>
                <w:sz w:val="24"/>
                <w:szCs w:val="24"/>
              </w:rPr>
            </w:pPr>
            <w:r w:rsidRPr="00050E08">
              <w:rPr>
                <w:color w:val="000000" w:themeColor="text1"/>
                <w:sz w:val="24"/>
                <w:szCs w:val="24"/>
              </w:rPr>
              <w:lastRenderedPageBreak/>
              <w:t>10</w:t>
            </w:r>
          </w:p>
        </w:tc>
        <w:tc>
          <w:tcPr>
            <w:tcW w:w="1449" w:type="dxa"/>
          </w:tcPr>
          <w:p w14:paraId="66743DD4" w14:textId="77777777" w:rsidR="00582A22" w:rsidRPr="00050E08" w:rsidRDefault="00582A22" w:rsidP="00EE4FD7">
            <w:pPr>
              <w:spacing w:before="120"/>
              <w:jc w:val="both"/>
              <w:rPr>
                <w:color w:val="000000" w:themeColor="text1"/>
                <w:sz w:val="24"/>
                <w:szCs w:val="24"/>
              </w:rPr>
            </w:pPr>
          </w:p>
        </w:tc>
      </w:tr>
      <w:tr w:rsidR="00050E08" w:rsidRPr="00050E08" w14:paraId="4E1DC974" w14:textId="77777777" w:rsidTr="001A6EF3">
        <w:trPr>
          <w:trHeight w:val="1082"/>
        </w:trPr>
        <w:tc>
          <w:tcPr>
            <w:tcW w:w="993" w:type="dxa"/>
          </w:tcPr>
          <w:p w14:paraId="6012837F" w14:textId="77777777" w:rsidR="00582A22" w:rsidRPr="00050E08" w:rsidRDefault="00582A22" w:rsidP="00EE4FD7">
            <w:pPr>
              <w:spacing w:before="120"/>
              <w:jc w:val="both"/>
              <w:rPr>
                <w:color w:val="000000" w:themeColor="text1"/>
                <w:sz w:val="24"/>
                <w:szCs w:val="24"/>
              </w:rPr>
            </w:pPr>
            <w:r w:rsidRPr="00050E08">
              <w:rPr>
                <w:color w:val="000000" w:themeColor="text1"/>
                <w:sz w:val="24"/>
                <w:szCs w:val="24"/>
              </w:rPr>
              <w:lastRenderedPageBreak/>
              <w:t>1.1.4</w:t>
            </w:r>
          </w:p>
        </w:tc>
        <w:tc>
          <w:tcPr>
            <w:tcW w:w="6219" w:type="dxa"/>
          </w:tcPr>
          <w:p w14:paraId="414B7BC0" w14:textId="6CCE4C82" w:rsidR="00582A22" w:rsidRPr="00050E08" w:rsidRDefault="00582A22" w:rsidP="00EE4FD7">
            <w:pPr>
              <w:spacing w:line="360" w:lineRule="exact"/>
              <w:jc w:val="both"/>
              <w:rPr>
                <w:color w:val="000000" w:themeColor="text1"/>
                <w:sz w:val="24"/>
                <w:szCs w:val="24"/>
              </w:rPr>
            </w:pPr>
            <w:r w:rsidRPr="00050E08">
              <w:rPr>
                <w:color w:val="000000" w:themeColor="text1"/>
                <w:sz w:val="24"/>
                <w:szCs w:val="24"/>
                <w:lang w:val="id-ID"/>
              </w:rPr>
              <w:t>Tổ chức t</w:t>
            </w:r>
            <w:r w:rsidRPr="00050E08">
              <w:rPr>
                <w:color w:val="000000" w:themeColor="text1"/>
                <w:sz w:val="24"/>
                <w:szCs w:val="24"/>
              </w:rPr>
              <w:t>heo dõi, đôn đốc, kiểm tra, giám sát việc thực hiện các văn bản quy phạm pháp luật và văn bản quản lý, chỉ đạo, điều hành của đơn vị</w:t>
            </w:r>
          </w:p>
        </w:tc>
        <w:tc>
          <w:tcPr>
            <w:tcW w:w="5925" w:type="dxa"/>
          </w:tcPr>
          <w:p w14:paraId="59F26653" w14:textId="7187B194" w:rsidR="007862C4" w:rsidRPr="00050E08" w:rsidRDefault="007862C4" w:rsidP="00907A80">
            <w:pPr>
              <w:spacing w:line="288" w:lineRule="auto"/>
              <w:jc w:val="both"/>
              <w:rPr>
                <w:b/>
                <w:color w:val="000000" w:themeColor="text1"/>
                <w:spacing w:val="-4"/>
                <w:sz w:val="24"/>
                <w:szCs w:val="24"/>
              </w:rPr>
            </w:pPr>
            <w:r w:rsidRPr="00050E08">
              <w:rPr>
                <w:color w:val="000000" w:themeColor="text1"/>
                <w:spacing w:val="-4"/>
                <w:sz w:val="24"/>
                <w:szCs w:val="24"/>
              </w:rPr>
              <w:t>-</w:t>
            </w:r>
            <w:r w:rsidRPr="00050E08">
              <w:rPr>
                <w:b/>
                <w:color w:val="000000" w:themeColor="text1"/>
                <w:spacing w:val="-4"/>
                <w:sz w:val="24"/>
                <w:szCs w:val="24"/>
              </w:rPr>
              <w:t xml:space="preserve"> </w:t>
            </w:r>
            <w:r w:rsidRPr="00050E08">
              <w:rPr>
                <w:color w:val="000000" w:themeColor="text1"/>
                <w:spacing w:val="-4"/>
                <w:sz w:val="24"/>
                <w:szCs w:val="24"/>
              </w:rPr>
              <w:t xml:space="preserve">Kế hoạch </w:t>
            </w:r>
            <w:r w:rsidRPr="00050E08">
              <w:rPr>
                <w:color w:val="000000" w:themeColor="text1"/>
                <w:spacing w:val="-6"/>
                <w:sz w:val="24"/>
                <w:szCs w:val="24"/>
              </w:rPr>
              <w:t>theo dõi, đôn đốc, kiểm tra, giám sát</w:t>
            </w:r>
            <w:r w:rsidR="00C20B71" w:rsidRPr="00050E08">
              <w:rPr>
                <w:color w:val="000000" w:themeColor="text1"/>
                <w:spacing w:val="-4"/>
                <w:sz w:val="24"/>
                <w:szCs w:val="24"/>
              </w:rPr>
              <w:t>: 5 điểm</w:t>
            </w:r>
          </w:p>
          <w:p w14:paraId="434C58D1" w14:textId="72C1FC89" w:rsidR="007862C4" w:rsidRPr="00050E08" w:rsidRDefault="007862C4" w:rsidP="00907A80">
            <w:pPr>
              <w:spacing w:line="288" w:lineRule="auto"/>
              <w:jc w:val="both"/>
              <w:rPr>
                <w:color w:val="000000" w:themeColor="text1"/>
                <w:spacing w:val="-4"/>
                <w:sz w:val="24"/>
                <w:szCs w:val="24"/>
                <w:lang w:val="vi-VN"/>
              </w:rPr>
            </w:pPr>
            <w:r w:rsidRPr="00050E08">
              <w:rPr>
                <w:color w:val="000000" w:themeColor="text1"/>
                <w:spacing w:val="-4"/>
                <w:sz w:val="24"/>
                <w:szCs w:val="24"/>
              </w:rPr>
              <w:t xml:space="preserve">- Các văn bản đánh giá kết quả </w:t>
            </w:r>
            <w:r w:rsidRPr="00050E08">
              <w:rPr>
                <w:color w:val="000000" w:themeColor="text1"/>
                <w:spacing w:val="-6"/>
                <w:sz w:val="24"/>
                <w:szCs w:val="24"/>
              </w:rPr>
              <w:t>theo dõi, đôn đốc, kiểm tra, giám sát</w:t>
            </w:r>
            <w:r w:rsidRPr="00050E08">
              <w:rPr>
                <w:color w:val="000000" w:themeColor="text1"/>
                <w:spacing w:val="-4"/>
                <w:sz w:val="24"/>
                <w:szCs w:val="24"/>
              </w:rPr>
              <w:t xml:space="preserve"> (trong đó có biện pháp giải quyết đối với các hành vi vi phạm pháp luật, vi phạm điều lệ, nội quy, quy chế, quy định - nếu có hành vi vi phạm)</w:t>
            </w:r>
            <w:r w:rsidR="00C20B71" w:rsidRPr="00050E08">
              <w:rPr>
                <w:color w:val="000000" w:themeColor="text1"/>
                <w:spacing w:val="-4"/>
                <w:sz w:val="24"/>
                <w:szCs w:val="24"/>
                <w:lang w:val="vi-VN"/>
              </w:rPr>
              <w:t>: 10 điểm</w:t>
            </w:r>
          </w:p>
          <w:p w14:paraId="07D73BB6" w14:textId="7EAE1423" w:rsidR="00582A22" w:rsidRPr="00050E08" w:rsidRDefault="007862C4" w:rsidP="00F8733A">
            <w:pPr>
              <w:spacing w:line="259" w:lineRule="auto"/>
              <w:jc w:val="both"/>
              <w:rPr>
                <w:color w:val="000000" w:themeColor="text1"/>
                <w:sz w:val="24"/>
                <w:szCs w:val="24"/>
              </w:rPr>
            </w:pPr>
            <w:r w:rsidRPr="00050E08">
              <w:rPr>
                <w:color w:val="000000" w:themeColor="text1"/>
                <w:sz w:val="24"/>
                <w:szCs w:val="24"/>
              </w:rPr>
              <w:t>- Mỗi nội dung theo dõi, đôn đốc, kiểm tra, giám sát (được xác định theo kế hoạch theo dõi, đôn đốc, kiểm tra, giám sát) không có văn bản đánh giá kết quả bị trừ</w:t>
            </w:r>
            <w:r w:rsidR="00B73756">
              <w:rPr>
                <w:color w:val="000000" w:themeColor="text1"/>
                <w:sz w:val="24"/>
                <w:szCs w:val="24"/>
              </w:rPr>
              <w:t xml:space="preserve"> 1</w:t>
            </w:r>
            <w:r w:rsidRPr="00050E08">
              <w:rPr>
                <w:color w:val="000000" w:themeColor="text1"/>
                <w:sz w:val="24"/>
                <w:szCs w:val="24"/>
              </w:rPr>
              <w:t xml:space="preserve"> điểm (tổng điểm trừ tối đa không quá 10 điểm)</w:t>
            </w:r>
          </w:p>
        </w:tc>
        <w:tc>
          <w:tcPr>
            <w:tcW w:w="850" w:type="dxa"/>
          </w:tcPr>
          <w:p w14:paraId="671A691E" w14:textId="77777777" w:rsidR="00582A22" w:rsidRPr="00050E08" w:rsidRDefault="00582A22" w:rsidP="0038062F">
            <w:pPr>
              <w:spacing w:before="120"/>
              <w:jc w:val="center"/>
              <w:rPr>
                <w:color w:val="000000" w:themeColor="text1"/>
                <w:sz w:val="24"/>
                <w:szCs w:val="24"/>
              </w:rPr>
            </w:pPr>
            <w:r w:rsidRPr="00050E08">
              <w:rPr>
                <w:color w:val="000000" w:themeColor="text1"/>
                <w:sz w:val="24"/>
                <w:szCs w:val="24"/>
              </w:rPr>
              <w:t>15</w:t>
            </w:r>
          </w:p>
        </w:tc>
        <w:tc>
          <w:tcPr>
            <w:tcW w:w="1449" w:type="dxa"/>
          </w:tcPr>
          <w:p w14:paraId="7B3F7FFB" w14:textId="77777777" w:rsidR="00582A22" w:rsidRPr="00050E08" w:rsidRDefault="00582A22" w:rsidP="00EE4FD7">
            <w:pPr>
              <w:spacing w:before="120"/>
              <w:jc w:val="both"/>
              <w:rPr>
                <w:color w:val="000000" w:themeColor="text1"/>
                <w:sz w:val="24"/>
                <w:szCs w:val="24"/>
              </w:rPr>
            </w:pPr>
          </w:p>
        </w:tc>
      </w:tr>
      <w:tr w:rsidR="00050E08" w:rsidRPr="00050E08" w14:paraId="7D491499" w14:textId="77777777" w:rsidTr="001A6EF3">
        <w:tc>
          <w:tcPr>
            <w:tcW w:w="993" w:type="dxa"/>
          </w:tcPr>
          <w:p w14:paraId="67C637FC" w14:textId="77777777" w:rsidR="00582A22" w:rsidRPr="00050E08" w:rsidRDefault="00582A22" w:rsidP="00EE4FD7">
            <w:pPr>
              <w:spacing w:before="120"/>
              <w:jc w:val="both"/>
              <w:rPr>
                <w:color w:val="000000" w:themeColor="text1"/>
                <w:sz w:val="24"/>
                <w:szCs w:val="24"/>
              </w:rPr>
            </w:pPr>
            <w:r w:rsidRPr="00050E08">
              <w:rPr>
                <w:color w:val="000000" w:themeColor="text1"/>
                <w:sz w:val="24"/>
                <w:szCs w:val="24"/>
              </w:rPr>
              <w:t>1.2</w:t>
            </w:r>
          </w:p>
        </w:tc>
        <w:tc>
          <w:tcPr>
            <w:tcW w:w="6219" w:type="dxa"/>
          </w:tcPr>
          <w:p w14:paraId="3A5EBE60" w14:textId="6B93CF32" w:rsidR="00582A22" w:rsidRPr="00050E08" w:rsidRDefault="00582A22" w:rsidP="00EE4FD7">
            <w:pPr>
              <w:spacing w:line="360" w:lineRule="exact"/>
              <w:jc w:val="both"/>
              <w:rPr>
                <w:rFonts w:eastAsia="Times New Roman"/>
                <w:bCs/>
                <w:color w:val="000000" w:themeColor="text1"/>
                <w:sz w:val="24"/>
                <w:szCs w:val="24"/>
                <w:bdr w:val="none" w:sz="0" w:space="0" w:color="auto" w:frame="1"/>
                <w:lang w:val="sq-AL"/>
              </w:rPr>
            </w:pPr>
            <w:r w:rsidRPr="00050E08">
              <w:rPr>
                <w:rFonts w:eastAsia="Times New Roman"/>
                <w:bCs/>
                <w:color w:val="000000" w:themeColor="text1"/>
                <w:sz w:val="24"/>
                <w:szCs w:val="24"/>
                <w:bdr w:val="none" w:sz="0" w:space="0" w:color="auto" w:frame="1"/>
                <w:lang w:val="sq-AL"/>
              </w:rPr>
              <w:t xml:space="preserve">Công tác tổng hợp, thống kê, </w:t>
            </w:r>
            <w:r w:rsidR="005D569A">
              <w:rPr>
                <w:rFonts w:eastAsia="Times New Roman"/>
                <w:bCs/>
                <w:color w:val="000000" w:themeColor="text1"/>
                <w:sz w:val="24"/>
                <w:szCs w:val="24"/>
                <w:bdr w:val="none" w:sz="0" w:space="0" w:color="auto" w:frame="1"/>
                <w:lang w:val="sq-AL"/>
              </w:rPr>
              <w:t xml:space="preserve">cải </w:t>
            </w:r>
            <w:r w:rsidR="00271544" w:rsidRPr="00050E08">
              <w:rPr>
                <w:rFonts w:eastAsia="Times New Roman"/>
                <w:bCs/>
                <w:color w:val="000000" w:themeColor="text1"/>
                <w:sz w:val="24"/>
                <w:szCs w:val="24"/>
                <w:bdr w:val="none" w:sz="0" w:space="0" w:color="auto" w:frame="1"/>
                <w:lang w:val="sq-AL"/>
              </w:rPr>
              <w:t>cách hành chính</w:t>
            </w:r>
          </w:p>
        </w:tc>
        <w:tc>
          <w:tcPr>
            <w:tcW w:w="5925" w:type="dxa"/>
          </w:tcPr>
          <w:p w14:paraId="5FBA3E11" w14:textId="77777777" w:rsidR="00582A22" w:rsidRPr="00050E08" w:rsidRDefault="00582A22" w:rsidP="00EE4FD7">
            <w:pPr>
              <w:spacing w:line="360" w:lineRule="exact"/>
              <w:jc w:val="both"/>
              <w:rPr>
                <w:b/>
                <w:color w:val="000000" w:themeColor="text1"/>
                <w:sz w:val="24"/>
                <w:szCs w:val="24"/>
              </w:rPr>
            </w:pPr>
          </w:p>
        </w:tc>
        <w:tc>
          <w:tcPr>
            <w:tcW w:w="850" w:type="dxa"/>
          </w:tcPr>
          <w:p w14:paraId="06EC002D" w14:textId="77777777" w:rsidR="00582A22" w:rsidRPr="00050E08" w:rsidRDefault="00582A22" w:rsidP="0038062F">
            <w:pPr>
              <w:spacing w:before="120"/>
              <w:jc w:val="center"/>
              <w:rPr>
                <w:b/>
                <w:color w:val="000000" w:themeColor="text1"/>
                <w:sz w:val="24"/>
                <w:szCs w:val="24"/>
              </w:rPr>
            </w:pPr>
            <w:r w:rsidRPr="00050E08">
              <w:rPr>
                <w:b/>
                <w:color w:val="000000" w:themeColor="text1"/>
                <w:sz w:val="24"/>
                <w:szCs w:val="24"/>
              </w:rPr>
              <w:t>50</w:t>
            </w:r>
          </w:p>
        </w:tc>
        <w:tc>
          <w:tcPr>
            <w:tcW w:w="1449" w:type="dxa"/>
          </w:tcPr>
          <w:p w14:paraId="26CF6457" w14:textId="77777777" w:rsidR="00582A22" w:rsidRPr="00050E08" w:rsidRDefault="00582A22" w:rsidP="00EE4FD7">
            <w:pPr>
              <w:spacing w:before="120"/>
              <w:jc w:val="both"/>
              <w:rPr>
                <w:b/>
                <w:color w:val="000000" w:themeColor="text1"/>
                <w:sz w:val="24"/>
                <w:szCs w:val="24"/>
              </w:rPr>
            </w:pPr>
          </w:p>
        </w:tc>
      </w:tr>
      <w:tr w:rsidR="004737CB" w:rsidRPr="00050E08" w14:paraId="047C3222" w14:textId="77777777" w:rsidTr="001A6EF3">
        <w:trPr>
          <w:trHeight w:val="1018"/>
        </w:trPr>
        <w:tc>
          <w:tcPr>
            <w:tcW w:w="993" w:type="dxa"/>
            <w:vMerge w:val="restart"/>
          </w:tcPr>
          <w:p w14:paraId="77A83E38" w14:textId="77777777" w:rsidR="004737CB" w:rsidRPr="00050E08" w:rsidRDefault="004737CB" w:rsidP="00EE4FD7">
            <w:pPr>
              <w:spacing w:before="120"/>
              <w:jc w:val="both"/>
              <w:rPr>
                <w:color w:val="000000" w:themeColor="text1"/>
                <w:sz w:val="24"/>
                <w:szCs w:val="24"/>
              </w:rPr>
            </w:pPr>
            <w:r w:rsidRPr="00050E08">
              <w:rPr>
                <w:color w:val="000000" w:themeColor="text1"/>
                <w:sz w:val="24"/>
                <w:szCs w:val="24"/>
              </w:rPr>
              <w:t>1.2.1</w:t>
            </w:r>
          </w:p>
        </w:tc>
        <w:tc>
          <w:tcPr>
            <w:tcW w:w="6219" w:type="dxa"/>
            <w:vMerge w:val="restart"/>
          </w:tcPr>
          <w:p w14:paraId="0C67E84D" w14:textId="38D1623E" w:rsidR="004737CB" w:rsidRPr="00050E08" w:rsidRDefault="004737CB" w:rsidP="00EE4FD7">
            <w:pPr>
              <w:spacing w:line="360" w:lineRule="exact"/>
              <w:jc w:val="both"/>
              <w:rPr>
                <w:rFonts w:eastAsia="Times New Roman"/>
                <w:bCs/>
                <w:color w:val="000000" w:themeColor="text1"/>
                <w:sz w:val="24"/>
                <w:szCs w:val="24"/>
                <w:bdr w:val="none" w:sz="0" w:space="0" w:color="auto" w:frame="1"/>
                <w:lang w:val="vi-VN"/>
              </w:rPr>
            </w:pPr>
            <w:r w:rsidRPr="00050E08">
              <w:rPr>
                <w:rFonts w:eastAsia="Times New Roman"/>
                <w:bCs/>
                <w:color w:val="000000" w:themeColor="text1"/>
                <w:sz w:val="24"/>
                <w:szCs w:val="24"/>
                <w:bdr w:val="none" w:sz="0" w:space="0" w:color="auto" w:frame="1"/>
                <w:lang w:val="sq-AL"/>
              </w:rPr>
              <w:t>Công tác xây dựng k</w:t>
            </w:r>
            <w:r w:rsidRPr="00050E08">
              <w:rPr>
                <w:color w:val="000000" w:themeColor="text1"/>
                <w:sz w:val="24"/>
                <w:szCs w:val="24"/>
              </w:rPr>
              <w:t>ế hoạch thực hiện nhiệm vụ chủ yếu và giải pháp cơ bản của ngành Giáo dục; nhiệm vụ trọng tâm của Đại học Thái Nguyên</w:t>
            </w:r>
          </w:p>
        </w:tc>
        <w:tc>
          <w:tcPr>
            <w:tcW w:w="5925" w:type="dxa"/>
          </w:tcPr>
          <w:p w14:paraId="0947927D" w14:textId="0A15B4C8" w:rsidR="004737CB" w:rsidRPr="00050E08" w:rsidRDefault="004737CB" w:rsidP="00F17328">
            <w:pPr>
              <w:spacing w:line="360" w:lineRule="exact"/>
              <w:jc w:val="both"/>
              <w:rPr>
                <w:color w:val="000000" w:themeColor="text1"/>
                <w:sz w:val="24"/>
                <w:szCs w:val="24"/>
              </w:rPr>
            </w:pPr>
            <w:r w:rsidRPr="00050E08">
              <w:rPr>
                <w:color w:val="000000" w:themeColor="text1"/>
                <w:sz w:val="24"/>
                <w:szCs w:val="24"/>
              </w:rPr>
              <w:t>- Có văn bản triển khai Kế hoạch của đơn vị về việc  thực hiện nhiệm vụ chủ yếu và giải pháp cơ bản của ngành Giáo dục /ĐHTN và đơn vị (Chỉ thị về nhiệm vụ và giải pháp của ngành giáo dục, ĐHTN, đơn vị theo năm học)</w:t>
            </w:r>
          </w:p>
        </w:tc>
        <w:tc>
          <w:tcPr>
            <w:tcW w:w="850" w:type="dxa"/>
          </w:tcPr>
          <w:p w14:paraId="19CB87F3" w14:textId="0AE8A48D" w:rsidR="004737CB" w:rsidRPr="00050E08" w:rsidRDefault="004737CB" w:rsidP="0038062F">
            <w:pPr>
              <w:spacing w:before="120"/>
              <w:jc w:val="center"/>
              <w:rPr>
                <w:color w:val="000000" w:themeColor="text1"/>
                <w:sz w:val="24"/>
                <w:szCs w:val="24"/>
              </w:rPr>
            </w:pPr>
            <w:r w:rsidRPr="00050E08">
              <w:rPr>
                <w:color w:val="000000" w:themeColor="text1"/>
                <w:sz w:val="24"/>
                <w:szCs w:val="24"/>
              </w:rPr>
              <w:t>20</w:t>
            </w:r>
          </w:p>
        </w:tc>
        <w:tc>
          <w:tcPr>
            <w:tcW w:w="1449" w:type="dxa"/>
            <w:vMerge w:val="restart"/>
          </w:tcPr>
          <w:p w14:paraId="302B3425" w14:textId="19FBEA5D" w:rsidR="004737CB" w:rsidRPr="00050E08" w:rsidRDefault="004737CB" w:rsidP="00EE4FD7">
            <w:pPr>
              <w:spacing w:before="120"/>
              <w:jc w:val="both"/>
              <w:rPr>
                <w:color w:val="000000" w:themeColor="text1"/>
                <w:sz w:val="24"/>
                <w:szCs w:val="24"/>
              </w:rPr>
            </w:pPr>
            <w:r w:rsidRPr="004737CB">
              <w:rPr>
                <w:color w:val="000000" w:themeColor="text1"/>
                <w:sz w:val="24"/>
                <w:szCs w:val="24"/>
              </w:rPr>
              <w:t>Đào</w:t>
            </w:r>
            <w:r>
              <w:rPr>
                <w:color w:val="000000" w:themeColor="text1"/>
                <w:sz w:val="24"/>
                <w:szCs w:val="24"/>
              </w:rPr>
              <w:t xml:space="preserve"> t</w:t>
            </w:r>
            <w:r w:rsidRPr="004737CB">
              <w:rPr>
                <w:color w:val="000000" w:themeColor="text1"/>
                <w:sz w:val="24"/>
                <w:szCs w:val="24"/>
              </w:rPr>
              <w:t>ạo</w:t>
            </w:r>
            <w:r>
              <w:rPr>
                <w:color w:val="000000" w:themeColor="text1"/>
                <w:sz w:val="24"/>
                <w:szCs w:val="24"/>
              </w:rPr>
              <w:t xml:space="preserve"> ch</w:t>
            </w:r>
            <w:r w:rsidRPr="004737CB">
              <w:rPr>
                <w:color w:val="000000" w:themeColor="text1"/>
                <w:sz w:val="24"/>
                <w:szCs w:val="24"/>
              </w:rPr>
              <w:t>ủ</w:t>
            </w:r>
            <w:r>
              <w:rPr>
                <w:color w:val="000000" w:themeColor="text1"/>
                <w:sz w:val="24"/>
                <w:szCs w:val="24"/>
              </w:rPr>
              <w:t xml:space="preserve"> tr</w:t>
            </w:r>
            <w:r w:rsidRPr="004737CB">
              <w:rPr>
                <w:color w:val="000000" w:themeColor="text1"/>
                <w:sz w:val="24"/>
                <w:szCs w:val="24"/>
              </w:rPr>
              <w:t>ì</w:t>
            </w:r>
            <w:r>
              <w:rPr>
                <w:color w:val="000000" w:themeColor="text1"/>
                <w:sz w:val="24"/>
                <w:szCs w:val="24"/>
              </w:rPr>
              <w:t>, c</w:t>
            </w:r>
            <w:r w:rsidRPr="004737CB">
              <w:rPr>
                <w:color w:val="000000" w:themeColor="text1"/>
                <w:sz w:val="24"/>
                <w:szCs w:val="24"/>
              </w:rPr>
              <w:t>ác</w:t>
            </w:r>
            <w:r>
              <w:rPr>
                <w:color w:val="000000" w:themeColor="text1"/>
                <w:sz w:val="24"/>
                <w:szCs w:val="24"/>
              </w:rPr>
              <w:t xml:space="preserve"> </w:t>
            </w:r>
            <w:r w:rsidRPr="004737CB">
              <w:rPr>
                <w:color w:val="000000" w:themeColor="text1"/>
                <w:sz w:val="24"/>
                <w:szCs w:val="24"/>
              </w:rPr>
              <w:t>đơ</w:t>
            </w:r>
            <w:r>
              <w:rPr>
                <w:color w:val="000000" w:themeColor="text1"/>
                <w:sz w:val="24"/>
                <w:szCs w:val="24"/>
              </w:rPr>
              <w:t>n v</w:t>
            </w:r>
            <w:r w:rsidRPr="004737CB">
              <w:rPr>
                <w:color w:val="000000" w:themeColor="text1"/>
                <w:sz w:val="24"/>
                <w:szCs w:val="24"/>
              </w:rPr>
              <w:t>ị</w:t>
            </w:r>
            <w:r>
              <w:rPr>
                <w:color w:val="000000" w:themeColor="text1"/>
                <w:sz w:val="24"/>
                <w:szCs w:val="24"/>
              </w:rPr>
              <w:t xml:space="preserve"> ph</w:t>
            </w:r>
            <w:r w:rsidRPr="004737CB">
              <w:rPr>
                <w:color w:val="000000" w:themeColor="text1"/>
                <w:sz w:val="24"/>
                <w:szCs w:val="24"/>
              </w:rPr>
              <w:t>ối</w:t>
            </w:r>
            <w:r>
              <w:rPr>
                <w:color w:val="000000" w:themeColor="text1"/>
                <w:sz w:val="24"/>
                <w:szCs w:val="24"/>
              </w:rPr>
              <w:t xml:space="preserve"> h</w:t>
            </w:r>
            <w:r w:rsidRPr="004737CB">
              <w:rPr>
                <w:color w:val="000000" w:themeColor="text1"/>
                <w:sz w:val="24"/>
                <w:szCs w:val="24"/>
              </w:rPr>
              <w:t>ợp</w:t>
            </w:r>
          </w:p>
        </w:tc>
      </w:tr>
      <w:tr w:rsidR="004737CB" w:rsidRPr="00050E08" w14:paraId="1FECC17A" w14:textId="77777777" w:rsidTr="001A6EF3">
        <w:trPr>
          <w:trHeight w:val="801"/>
        </w:trPr>
        <w:tc>
          <w:tcPr>
            <w:tcW w:w="993" w:type="dxa"/>
            <w:vMerge/>
          </w:tcPr>
          <w:p w14:paraId="3610D0A2" w14:textId="77777777" w:rsidR="004737CB" w:rsidRPr="00050E08" w:rsidRDefault="004737CB" w:rsidP="00EE4FD7">
            <w:pPr>
              <w:spacing w:before="120"/>
              <w:jc w:val="both"/>
              <w:rPr>
                <w:color w:val="000000" w:themeColor="text1"/>
                <w:sz w:val="24"/>
                <w:szCs w:val="24"/>
              </w:rPr>
            </w:pPr>
          </w:p>
        </w:tc>
        <w:tc>
          <w:tcPr>
            <w:tcW w:w="6219" w:type="dxa"/>
            <w:vMerge/>
          </w:tcPr>
          <w:p w14:paraId="3E20A3F4" w14:textId="77777777" w:rsidR="004737CB" w:rsidRPr="00050E08" w:rsidRDefault="004737CB" w:rsidP="00EE4FD7">
            <w:pPr>
              <w:spacing w:line="360" w:lineRule="exact"/>
              <w:jc w:val="both"/>
              <w:rPr>
                <w:rFonts w:eastAsia="Times New Roman"/>
                <w:bCs/>
                <w:color w:val="000000" w:themeColor="text1"/>
                <w:sz w:val="24"/>
                <w:szCs w:val="24"/>
                <w:bdr w:val="none" w:sz="0" w:space="0" w:color="auto" w:frame="1"/>
                <w:lang w:val="sq-AL"/>
              </w:rPr>
            </w:pPr>
          </w:p>
        </w:tc>
        <w:tc>
          <w:tcPr>
            <w:tcW w:w="5925" w:type="dxa"/>
          </w:tcPr>
          <w:p w14:paraId="053E9DF6" w14:textId="0C565689" w:rsidR="004737CB" w:rsidRPr="00050E08" w:rsidRDefault="004737CB" w:rsidP="00EE4FD7">
            <w:pPr>
              <w:spacing w:line="360" w:lineRule="exact"/>
              <w:jc w:val="both"/>
              <w:rPr>
                <w:color w:val="000000" w:themeColor="text1"/>
                <w:sz w:val="24"/>
                <w:szCs w:val="24"/>
              </w:rPr>
            </w:pPr>
            <w:r w:rsidRPr="00050E08">
              <w:rPr>
                <w:color w:val="000000" w:themeColor="text1"/>
                <w:sz w:val="24"/>
                <w:szCs w:val="24"/>
              </w:rPr>
              <w:t>Có kết quả triển khai thực hiện kế hoạch hoạt động cụ thể của đơn vị</w:t>
            </w:r>
          </w:p>
        </w:tc>
        <w:tc>
          <w:tcPr>
            <w:tcW w:w="850" w:type="dxa"/>
          </w:tcPr>
          <w:p w14:paraId="4E3EA36F" w14:textId="60C883F1" w:rsidR="004737CB" w:rsidRPr="00050E08" w:rsidRDefault="004737CB" w:rsidP="0038062F">
            <w:pPr>
              <w:spacing w:before="120"/>
              <w:jc w:val="center"/>
              <w:rPr>
                <w:color w:val="000000" w:themeColor="text1"/>
                <w:sz w:val="24"/>
                <w:szCs w:val="24"/>
              </w:rPr>
            </w:pPr>
            <w:r w:rsidRPr="00050E08">
              <w:rPr>
                <w:color w:val="000000" w:themeColor="text1"/>
                <w:sz w:val="24"/>
                <w:szCs w:val="24"/>
              </w:rPr>
              <w:t>5</w:t>
            </w:r>
          </w:p>
        </w:tc>
        <w:tc>
          <w:tcPr>
            <w:tcW w:w="1449" w:type="dxa"/>
            <w:vMerge/>
          </w:tcPr>
          <w:p w14:paraId="5410B496" w14:textId="77777777" w:rsidR="004737CB" w:rsidRPr="00050E08" w:rsidRDefault="004737CB" w:rsidP="00EE4FD7">
            <w:pPr>
              <w:spacing w:before="120"/>
              <w:jc w:val="both"/>
              <w:rPr>
                <w:color w:val="000000" w:themeColor="text1"/>
                <w:sz w:val="24"/>
                <w:szCs w:val="24"/>
              </w:rPr>
            </w:pPr>
          </w:p>
        </w:tc>
      </w:tr>
      <w:tr w:rsidR="00050E08" w:rsidRPr="00050E08" w14:paraId="24D3AF13" w14:textId="77777777" w:rsidTr="001A6EF3">
        <w:trPr>
          <w:trHeight w:val="801"/>
        </w:trPr>
        <w:tc>
          <w:tcPr>
            <w:tcW w:w="993" w:type="dxa"/>
            <w:vMerge w:val="restart"/>
          </w:tcPr>
          <w:p w14:paraId="2B9BE8CB" w14:textId="77777777" w:rsidR="0052768C" w:rsidRPr="00050E08" w:rsidRDefault="0052768C" w:rsidP="00562AC7">
            <w:pPr>
              <w:spacing w:before="120"/>
              <w:jc w:val="both"/>
              <w:rPr>
                <w:color w:val="000000" w:themeColor="text1"/>
                <w:sz w:val="24"/>
                <w:szCs w:val="24"/>
              </w:rPr>
            </w:pPr>
            <w:r w:rsidRPr="00050E08">
              <w:rPr>
                <w:color w:val="000000" w:themeColor="text1"/>
                <w:sz w:val="24"/>
                <w:szCs w:val="24"/>
              </w:rPr>
              <w:t>1.2.2</w:t>
            </w:r>
          </w:p>
        </w:tc>
        <w:tc>
          <w:tcPr>
            <w:tcW w:w="6219" w:type="dxa"/>
            <w:vMerge w:val="restart"/>
          </w:tcPr>
          <w:p w14:paraId="173E6E31" w14:textId="19FD610F" w:rsidR="0052768C" w:rsidRPr="00050E08" w:rsidRDefault="0052768C" w:rsidP="00562AC7">
            <w:pPr>
              <w:spacing w:line="320" w:lineRule="exact"/>
              <w:jc w:val="both"/>
              <w:rPr>
                <w:rFonts w:eastAsia="Times New Roman"/>
                <w:bCs/>
                <w:color w:val="000000" w:themeColor="text1"/>
                <w:sz w:val="24"/>
                <w:szCs w:val="24"/>
              </w:rPr>
            </w:pPr>
            <w:r w:rsidRPr="00050E08">
              <w:rPr>
                <w:rFonts w:eastAsia="Times New Roman"/>
                <w:bCs/>
                <w:color w:val="000000" w:themeColor="text1"/>
                <w:sz w:val="24"/>
                <w:szCs w:val="24"/>
              </w:rPr>
              <w:t>Thực hiện báo cáo thống kê giáo dục định kỳ năm học </w:t>
            </w:r>
          </w:p>
          <w:p w14:paraId="51161B5A" w14:textId="288139E4" w:rsidR="0052768C" w:rsidRPr="00050E08" w:rsidRDefault="0052768C" w:rsidP="00562AC7">
            <w:pPr>
              <w:spacing w:line="320" w:lineRule="exact"/>
              <w:jc w:val="both"/>
              <w:rPr>
                <w:rFonts w:eastAsia="Times New Roman"/>
                <w:bCs/>
                <w:color w:val="000000" w:themeColor="text1"/>
                <w:sz w:val="24"/>
                <w:szCs w:val="24"/>
                <w:bdr w:val="none" w:sz="0" w:space="0" w:color="auto" w:frame="1"/>
                <w:lang w:val="vi-VN"/>
              </w:rPr>
            </w:pPr>
          </w:p>
        </w:tc>
        <w:tc>
          <w:tcPr>
            <w:tcW w:w="5925" w:type="dxa"/>
          </w:tcPr>
          <w:p w14:paraId="58242575" w14:textId="3446CB81" w:rsidR="0052768C" w:rsidRPr="00050E08" w:rsidRDefault="0052768C" w:rsidP="00562AC7">
            <w:pPr>
              <w:spacing w:line="320" w:lineRule="exact"/>
              <w:jc w:val="both"/>
              <w:rPr>
                <w:color w:val="000000" w:themeColor="text1"/>
                <w:sz w:val="24"/>
                <w:szCs w:val="24"/>
              </w:rPr>
            </w:pPr>
            <w:r w:rsidRPr="00050E08">
              <w:rPr>
                <w:color w:val="000000" w:themeColor="text1"/>
                <w:sz w:val="24"/>
                <w:szCs w:val="24"/>
              </w:rPr>
              <w:t xml:space="preserve">- Có thực hiện báo cáo thống kê giáo dục định kỳ năm học </w:t>
            </w:r>
          </w:p>
        </w:tc>
        <w:tc>
          <w:tcPr>
            <w:tcW w:w="850" w:type="dxa"/>
          </w:tcPr>
          <w:p w14:paraId="7DBDEA91" w14:textId="1AF9D1AF" w:rsidR="0052768C" w:rsidRPr="00050E08" w:rsidRDefault="0052768C" w:rsidP="00562AC7">
            <w:pPr>
              <w:spacing w:before="120"/>
              <w:jc w:val="center"/>
              <w:rPr>
                <w:color w:val="000000" w:themeColor="text1"/>
                <w:sz w:val="24"/>
                <w:szCs w:val="24"/>
              </w:rPr>
            </w:pPr>
            <w:r w:rsidRPr="00050E08">
              <w:rPr>
                <w:color w:val="000000" w:themeColor="text1"/>
                <w:sz w:val="24"/>
                <w:szCs w:val="24"/>
              </w:rPr>
              <w:t>15</w:t>
            </w:r>
          </w:p>
        </w:tc>
        <w:tc>
          <w:tcPr>
            <w:tcW w:w="1449" w:type="dxa"/>
          </w:tcPr>
          <w:p w14:paraId="79DCC08C" w14:textId="77777777" w:rsidR="0052768C" w:rsidRPr="00050E08" w:rsidRDefault="0052768C" w:rsidP="00562AC7">
            <w:pPr>
              <w:spacing w:before="120"/>
              <w:jc w:val="both"/>
              <w:rPr>
                <w:color w:val="000000" w:themeColor="text1"/>
                <w:sz w:val="24"/>
                <w:szCs w:val="24"/>
              </w:rPr>
            </w:pPr>
          </w:p>
        </w:tc>
      </w:tr>
      <w:tr w:rsidR="00050E08" w:rsidRPr="00050E08" w14:paraId="0AD9FFCC" w14:textId="77777777" w:rsidTr="001A6EF3">
        <w:trPr>
          <w:trHeight w:val="698"/>
        </w:trPr>
        <w:tc>
          <w:tcPr>
            <w:tcW w:w="993" w:type="dxa"/>
            <w:vMerge/>
          </w:tcPr>
          <w:p w14:paraId="1EA94E7F" w14:textId="77777777" w:rsidR="0052768C" w:rsidRPr="00050E08" w:rsidRDefault="0052768C" w:rsidP="00562AC7">
            <w:pPr>
              <w:spacing w:before="120"/>
              <w:jc w:val="both"/>
              <w:rPr>
                <w:color w:val="000000" w:themeColor="text1"/>
                <w:sz w:val="24"/>
                <w:szCs w:val="24"/>
              </w:rPr>
            </w:pPr>
          </w:p>
        </w:tc>
        <w:tc>
          <w:tcPr>
            <w:tcW w:w="6219" w:type="dxa"/>
            <w:vMerge/>
          </w:tcPr>
          <w:p w14:paraId="60351103" w14:textId="77777777" w:rsidR="0052768C" w:rsidRPr="00050E08" w:rsidDel="00C1728D" w:rsidRDefault="0052768C" w:rsidP="00562AC7">
            <w:pPr>
              <w:spacing w:line="320" w:lineRule="exact"/>
              <w:jc w:val="both"/>
              <w:rPr>
                <w:rFonts w:eastAsia="Times New Roman"/>
                <w:bCs/>
                <w:color w:val="000000" w:themeColor="text1"/>
                <w:sz w:val="24"/>
                <w:szCs w:val="24"/>
              </w:rPr>
            </w:pPr>
          </w:p>
        </w:tc>
        <w:tc>
          <w:tcPr>
            <w:tcW w:w="5925" w:type="dxa"/>
          </w:tcPr>
          <w:p w14:paraId="6EDA86BD" w14:textId="67427CB1" w:rsidR="0052768C" w:rsidRPr="00050E08" w:rsidRDefault="0052768C" w:rsidP="00562AC7">
            <w:pPr>
              <w:spacing w:line="320" w:lineRule="exact"/>
              <w:jc w:val="both"/>
              <w:rPr>
                <w:color w:val="000000" w:themeColor="text1"/>
                <w:sz w:val="24"/>
                <w:szCs w:val="24"/>
              </w:rPr>
            </w:pPr>
            <w:r w:rsidRPr="00050E08">
              <w:rPr>
                <w:color w:val="000000" w:themeColor="text1"/>
                <w:spacing w:val="-6"/>
                <w:sz w:val="24"/>
                <w:szCs w:val="24"/>
              </w:rPr>
              <w:t>- Cập nhật đầy đủ, chính xác dữ liệu, thông tin thống kê  của đơn vị</w:t>
            </w:r>
          </w:p>
        </w:tc>
        <w:tc>
          <w:tcPr>
            <w:tcW w:w="850" w:type="dxa"/>
          </w:tcPr>
          <w:p w14:paraId="506FFB04" w14:textId="3E80D640" w:rsidR="0052768C" w:rsidRPr="00050E08" w:rsidRDefault="0052768C" w:rsidP="00562AC7">
            <w:pPr>
              <w:spacing w:before="120"/>
              <w:jc w:val="center"/>
              <w:rPr>
                <w:color w:val="000000" w:themeColor="text1"/>
                <w:sz w:val="24"/>
                <w:szCs w:val="24"/>
              </w:rPr>
            </w:pPr>
            <w:r w:rsidRPr="00050E08">
              <w:rPr>
                <w:color w:val="000000" w:themeColor="text1"/>
                <w:sz w:val="24"/>
                <w:szCs w:val="24"/>
              </w:rPr>
              <w:t>5</w:t>
            </w:r>
          </w:p>
        </w:tc>
        <w:tc>
          <w:tcPr>
            <w:tcW w:w="1449" w:type="dxa"/>
          </w:tcPr>
          <w:p w14:paraId="72FDBA1E" w14:textId="77777777" w:rsidR="0052768C" w:rsidRPr="00050E08" w:rsidRDefault="0052768C" w:rsidP="00562AC7">
            <w:pPr>
              <w:spacing w:before="120"/>
              <w:jc w:val="both"/>
              <w:rPr>
                <w:color w:val="000000" w:themeColor="text1"/>
                <w:sz w:val="24"/>
                <w:szCs w:val="24"/>
              </w:rPr>
            </w:pPr>
          </w:p>
        </w:tc>
      </w:tr>
      <w:tr w:rsidR="00050E08" w:rsidRPr="00050E08" w14:paraId="6FB3E889" w14:textId="77777777" w:rsidTr="001A6EF3">
        <w:trPr>
          <w:trHeight w:val="1034"/>
        </w:trPr>
        <w:tc>
          <w:tcPr>
            <w:tcW w:w="993" w:type="dxa"/>
            <w:vMerge/>
          </w:tcPr>
          <w:p w14:paraId="1F79CCBC" w14:textId="77777777" w:rsidR="0052768C" w:rsidRPr="00050E08" w:rsidRDefault="0052768C" w:rsidP="00562AC7">
            <w:pPr>
              <w:spacing w:before="120"/>
              <w:jc w:val="both"/>
              <w:rPr>
                <w:color w:val="000000" w:themeColor="text1"/>
                <w:sz w:val="24"/>
                <w:szCs w:val="24"/>
              </w:rPr>
            </w:pPr>
          </w:p>
        </w:tc>
        <w:tc>
          <w:tcPr>
            <w:tcW w:w="6219" w:type="dxa"/>
            <w:vMerge/>
          </w:tcPr>
          <w:p w14:paraId="1EB01BB2" w14:textId="77777777" w:rsidR="0052768C" w:rsidRPr="00050E08" w:rsidDel="00C1728D" w:rsidRDefault="0052768C" w:rsidP="00562AC7">
            <w:pPr>
              <w:spacing w:line="320" w:lineRule="exact"/>
              <w:jc w:val="both"/>
              <w:rPr>
                <w:rFonts w:eastAsia="Times New Roman"/>
                <w:bCs/>
                <w:color w:val="000000" w:themeColor="text1"/>
                <w:sz w:val="24"/>
                <w:szCs w:val="24"/>
              </w:rPr>
            </w:pPr>
          </w:p>
        </w:tc>
        <w:tc>
          <w:tcPr>
            <w:tcW w:w="5925" w:type="dxa"/>
          </w:tcPr>
          <w:p w14:paraId="02325533" w14:textId="77777777" w:rsidR="0052768C" w:rsidRPr="00050E08" w:rsidRDefault="0052768C" w:rsidP="00562AC7">
            <w:pPr>
              <w:spacing w:line="320" w:lineRule="exact"/>
              <w:jc w:val="both"/>
              <w:rPr>
                <w:color w:val="000000" w:themeColor="text1"/>
                <w:sz w:val="24"/>
                <w:szCs w:val="24"/>
              </w:rPr>
            </w:pPr>
            <w:r w:rsidRPr="00050E08">
              <w:rPr>
                <w:color w:val="000000" w:themeColor="text1"/>
                <w:sz w:val="24"/>
                <w:szCs w:val="24"/>
              </w:rPr>
              <w:t>- Nộp báo cáo thống kê đúng hạn, đạt yêu cầu</w:t>
            </w:r>
          </w:p>
          <w:p w14:paraId="65233582" w14:textId="0B953949" w:rsidR="0052768C" w:rsidRPr="00050E08" w:rsidRDefault="0052768C" w:rsidP="00562AC7">
            <w:pPr>
              <w:spacing w:line="320" w:lineRule="exact"/>
              <w:jc w:val="both"/>
              <w:rPr>
                <w:color w:val="000000" w:themeColor="text1"/>
                <w:sz w:val="24"/>
                <w:szCs w:val="24"/>
              </w:rPr>
            </w:pPr>
            <w:r w:rsidRPr="00050E08">
              <w:rPr>
                <w:color w:val="000000" w:themeColor="text1"/>
                <w:sz w:val="24"/>
                <w:szCs w:val="24"/>
              </w:rPr>
              <w:t>(</w:t>
            </w:r>
            <w:r w:rsidRPr="00050E08">
              <w:rPr>
                <w:i/>
                <w:color w:val="000000" w:themeColor="text1"/>
                <w:sz w:val="24"/>
                <w:szCs w:val="24"/>
              </w:rPr>
              <w:t>Báo cáo thống kê không đúng hạn và bị trả lại vì chưa đảm bảo yêu cầu trừ 5</w:t>
            </w:r>
            <w:r w:rsidR="00B44E6E" w:rsidRPr="00050E08">
              <w:rPr>
                <w:i/>
                <w:color w:val="000000" w:themeColor="text1"/>
                <w:sz w:val="24"/>
                <w:szCs w:val="24"/>
              </w:rPr>
              <w:t xml:space="preserve"> </w:t>
            </w:r>
            <w:r w:rsidRPr="00050E08">
              <w:rPr>
                <w:i/>
                <w:color w:val="000000" w:themeColor="text1"/>
                <w:sz w:val="24"/>
                <w:szCs w:val="24"/>
              </w:rPr>
              <w:t>đ</w:t>
            </w:r>
            <w:r w:rsidR="00B44E6E" w:rsidRPr="00050E08">
              <w:rPr>
                <w:i/>
                <w:color w:val="000000" w:themeColor="text1"/>
                <w:sz w:val="24"/>
                <w:szCs w:val="24"/>
              </w:rPr>
              <w:t>iểm</w:t>
            </w:r>
            <w:r w:rsidRPr="00050E08">
              <w:rPr>
                <w:color w:val="000000" w:themeColor="text1"/>
                <w:sz w:val="24"/>
                <w:szCs w:val="24"/>
              </w:rPr>
              <w:t>)</w:t>
            </w:r>
          </w:p>
        </w:tc>
        <w:tc>
          <w:tcPr>
            <w:tcW w:w="850" w:type="dxa"/>
          </w:tcPr>
          <w:p w14:paraId="12C89EC3" w14:textId="0401C3AF" w:rsidR="0052768C" w:rsidRPr="00050E08" w:rsidRDefault="0052768C" w:rsidP="00562AC7">
            <w:pPr>
              <w:spacing w:before="120"/>
              <w:jc w:val="center"/>
              <w:rPr>
                <w:color w:val="000000" w:themeColor="text1"/>
                <w:sz w:val="24"/>
                <w:szCs w:val="24"/>
              </w:rPr>
            </w:pPr>
            <w:r w:rsidRPr="00050E08">
              <w:rPr>
                <w:color w:val="000000" w:themeColor="text1"/>
                <w:sz w:val="24"/>
                <w:szCs w:val="24"/>
              </w:rPr>
              <w:t>5</w:t>
            </w:r>
          </w:p>
        </w:tc>
        <w:tc>
          <w:tcPr>
            <w:tcW w:w="1449" w:type="dxa"/>
          </w:tcPr>
          <w:p w14:paraId="357F4CD9" w14:textId="77777777" w:rsidR="0052768C" w:rsidRPr="00050E08" w:rsidRDefault="0052768C" w:rsidP="00562AC7">
            <w:pPr>
              <w:spacing w:before="120"/>
              <w:jc w:val="both"/>
              <w:rPr>
                <w:color w:val="000000" w:themeColor="text1"/>
                <w:sz w:val="24"/>
                <w:szCs w:val="24"/>
              </w:rPr>
            </w:pPr>
          </w:p>
        </w:tc>
      </w:tr>
      <w:tr w:rsidR="00050E08" w:rsidRPr="00050E08" w14:paraId="173B7701" w14:textId="77777777" w:rsidTr="001A6EF3">
        <w:tc>
          <w:tcPr>
            <w:tcW w:w="993" w:type="dxa"/>
          </w:tcPr>
          <w:p w14:paraId="67F03B40" w14:textId="77777777" w:rsidR="00582A22" w:rsidRPr="00050E08" w:rsidRDefault="00582A22" w:rsidP="00EE4FD7">
            <w:pPr>
              <w:spacing w:before="120"/>
              <w:jc w:val="both"/>
              <w:rPr>
                <w:color w:val="000000" w:themeColor="text1"/>
                <w:sz w:val="24"/>
                <w:szCs w:val="24"/>
              </w:rPr>
            </w:pPr>
            <w:r w:rsidRPr="00050E08">
              <w:rPr>
                <w:color w:val="000000" w:themeColor="text1"/>
                <w:sz w:val="24"/>
                <w:szCs w:val="24"/>
              </w:rPr>
              <w:t>1.3</w:t>
            </w:r>
          </w:p>
        </w:tc>
        <w:tc>
          <w:tcPr>
            <w:tcW w:w="6219" w:type="dxa"/>
          </w:tcPr>
          <w:p w14:paraId="061DEDCE" w14:textId="77777777" w:rsidR="00582A22" w:rsidRPr="00050E08" w:rsidRDefault="00582A22" w:rsidP="00EE4FD7">
            <w:pPr>
              <w:spacing w:line="360" w:lineRule="exact"/>
              <w:jc w:val="both"/>
              <w:rPr>
                <w:rFonts w:eastAsia="Times New Roman"/>
                <w:bCs/>
                <w:color w:val="000000" w:themeColor="text1"/>
                <w:sz w:val="24"/>
                <w:szCs w:val="24"/>
                <w:bdr w:val="none" w:sz="0" w:space="0" w:color="auto" w:frame="1"/>
              </w:rPr>
            </w:pPr>
            <w:r w:rsidRPr="00050E08">
              <w:rPr>
                <w:rFonts w:eastAsia="Times New Roman"/>
                <w:bCs/>
                <w:color w:val="000000" w:themeColor="text1"/>
                <w:sz w:val="24"/>
                <w:szCs w:val="24"/>
                <w:bdr w:val="none" w:sz="0" w:space="0" w:color="auto" w:frame="1"/>
              </w:rPr>
              <w:t>C</w:t>
            </w:r>
            <w:r w:rsidRPr="00050E08">
              <w:rPr>
                <w:rFonts w:eastAsia="Times New Roman"/>
                <w:bCs/>
                <w:color w:val="000000" w:themeColor="text1"/>
                <w:sz w:val="24"/>
                <w:szCs w:val="24"/>
                <w:bdr w:val="none" w:sz="0" w:space="0" w:color="auto" w:frame="1"/>
                <w:lang w:val="vi-VN"/>
              </w:rPr>
              <w:t>ông tác thanh tra, kiểm tra</w:t>
            </w:r>
          </w:p>
        </w:tc>
        <w:tc>
          <w:tcPr>
            <w:tcW w:w="5925" w:type="dxa"/>
          </w:tcPr>
          <w:p w14:paraId="4538AC5C" w14:textId="77777777" w:rsidR="00582A22" w:rsidRPr="00050E08" w:rsidRDefault="00582A22" w:rsidP="00EE4FD7">
            <w:pPr>
              <w:spacing w:line="360" w:lineRule="exact"/>
              <w:jc w:val="both"/>
              <w:rPr>
                <w:b/>
                <w:color w:val="000000" w:themeColor="text1"/>
                <w:sz w:val="24"/>
                <w:szCs w:val="24"/>
              </w:rPr>
            </w:pPr>
          </w:p>
        </w:tc>
        <w:tc>
          <w:tcPr>
            <w:tcW w:w="850" w:type="dxa"/>
          </w:tcPr>
          <w:p w14:paraId="2A392BED" w14:textId="6701F9EF" w:rsidR="00582A22" w:rsidRPr="00050E08" w:rsidRDefault="005F1B12" w:rsidP="0038062F">
            <w:pPr>
              <w:spacing w:before="120"/>
              <w:jc w:val="center"/>
              <w:rPr>
                <w:b/>
                <w:color w:val="000000" w:themeColor="text1"/>
                <w:sz w:val="24"/>
                <w:szCs w:val="24"/>
              </w:rPr>
            </w:pPr>
            <w:r w:rsidRPr="00050E08">
              <w:rPr>
                <w:b/>
                <w:color w:val="000000" w:themeColor="text1"/>
                <w:sz w:val="24"/>
                <w:szCs w:val="24"/>
              </w:rPr>
              <w:t>7</w:t>
            </w:r>
            <w:r w:rsidR="00582A22" w:rsidRPr="00050E08">
              <w:rPr>
                <w:b/>
                <w:color w:val="000000" w:themeColor="text1"/>
                <w:sz w:val="24"/>
                <w:szCs w:val="24"/>
              </w:rPr>
              <w:t>0</w:t>
            </w:r>
          </w:p>
        </w:tc>
        <w:tc>
          <w:tcPr>
            <w:tcW w:w="1449" w:type="dxa"/>
          </w:tcPr>
          <w:p w14:paraId="6E56E927" w14:textId="705AA149" w:rsidR="00582A22" w:rsidRPr="00050E08" w:rsidRDefault="004737CB" w:rsidP="00EE4FD7">
            <w:pPr>
              <w:spacing w:before="120"/>
              <w:jc w:val="both"/>
              <w:rPr>
                <w:b/>
                <w:color w:val="000000" w:themeColor="text1"/>
                <w:sz w:val="24"/>
                <w:szCs w:val="24"/>
              </w:rPr>
            </w:pPr>
            <w:r>
              <w:rPr>
                <w:b/>
                <w:color w:val="000000" w:themeColor="text1"/>
                <w:sz w:val="24"/>
                <w:szCs w:val="24"/>
              </w:rPr>
              <w:t>TT-PC</w:t>
            </w:r>
          </w:p>
        </w:tc>
      </w:tr>
      <w:tr w:rsidR="00050E08" w:rsidRPr="00050E08" w14:paraId="4FC32F35" w14:textId="77777777" w:rsidTr="001A6EF3">
        <w:tc>
          <w:tcPr>
            <w:tcW w:w="993" w:type="dxa"/>
            <w:vMerge w:val="restart"/>
          </w:tcPr>
          <w:p w14:paraId="5F512253" w14:textId="77777777" w:rsidR="00111567" w:rsidRPr="00050E08" w:rsidRDefault="00111567" w:rsidP="00EE4FD7">
            <w:pPr>
              <w:spacing w:before="120"/>
              <w:jc w:val="both"/>
              <w:rPr>
                <w:color w:val="000000" w:themeColor="text1"/>
                <w:sz w:val="24"/>
                <w:szCs w:val="24"/>
                <w:lang w:val="fr-FR"/>
              </w:rPr>
            </w:pPr>
            <w:r w:rsidRPr="00050E08">
              <w:rPr>
                <w:color w:val="000000" w:themeColor="text1"/>
                <w:sz w:val="24"/>
                <w:szCs w:val="24"/>
                <w:lang w:val="fr-FR"/>
              </w:rPr>
              <w:t>1.3.1</w:t>
            </w:r>
          </w:p>
        </w:tc>
        <w:tc>
          <w:tcPr>
            <w:tcW w:w="6219" w:type="dxa"/>
            <w:vMerge w:val="restart"/>
          </w:tcPr>
          <w:p w14:paraId="469EB680" w14:textId="77777777" w:rsidR="00111567" w:rsidRPr="00050E08" w:rsidRDefault="00111567" w:rsidP="00EE4FD7">
            <w:pPr>
              <w:spacing w:line="360" w:lineRule="exact"/>
              <w:jc w:val="both"/>
              <w:rPr>
                <w:color w:val="000000" w:themeColor="text1"/>
                <w:sz w:val="24"/>
                <w:szCs w:val="24"/>
                <w:lang w:val="fr-FR"/>
              </w:rPr>
            </w:pPr>
            <w:r w:rsidRPr="00050E08">
              <w:rPr>
                <w:color w:val="000000" w:themeColor="text1"/>
                <w:sz w:val="24"/>
                <w:szCs w:val="24"/>
              </w:rPr>
              <w:t xml:space="preserve">Xây dựng tổ chức, nhân sự, điều kiện hoạt động cho Thanh tra nội bộ </w:t>
            </w:r>
          </w:p>
        </w:tc>
        <w:tc>
          <w:tcPr>
            <w:tcW w:w="5925" w:type="dxa"/>
          </w:tcPr>
          <w:p w14:paraId="51CC1900" w14:textId="606B599F" w:rsidR="00111567" w:rsidRPr="00050E08" w:rsidRDefault="00111567" w:rsidP="008D1D53">
            <w:pPr>
              <w:spacing w:line="360" w:lineRule="exact"/>
              <w:jc w:val="both"/>
              <w:rPr>
                <w:color w:val="000000" w:themeColor="text1"/>
                <w:sz w:val="24"/>
                <w:szCs w:val="24"/>
                <w:lang w:val="fr-FR"/>
              </w:rPr>
            </w:pPr>
            <w:r w:rsidRPr="00050E08">
              <w:rPr>
                <w:color w:val="000000" w:themeColor="text1"/>
                <w:sz w:val="24"/>
                <w:szCs w:val="24"/>
                <w:lang w:val="fr-FR"/>
              </w:rPr>
              <w:t>Có văn bản</w:t>
            </w:r>
            <w:r w:rsidR="000818D7" w:rsidRPr="00050E08">
              <w:rPr>
                <w:color w:val="000000" w:themeColor="text1"/>
                <w:sz w:val="24"/>
                <w:szCs w:val="24"/>
              </w:rPr>
              <w:t xml:space="preserve"> quy định chức năng, nhiệm vụ của tổ chức thanh tra nội bộ; quyết định tuyển dụng, bổ nhiệm viên chức bộ phận thanh tra</w:t>
            </w:r>
          </w:p>
        </w:tc>
        <w:tc>
          <w:tcPr>
            <w:tcW w:w="850" w:type="dxa"/>
          </w:tcPr>
          <w:p w14:paraId="1DE8004D" w14:textId="29FD1B68" w:rsidR="00111567" w:rsidRPr="00050E08" w:rsidRDefault="005E5297" w:rsidP="0038062F">
            <w:pPr>
              <w:spacing w:before="120"/>
              <w:jc w:val="center"/>
              <w:rPr>
                <w:color w:val="000000" w:themeColor="text1"/>
                <w:sz w:val="24"/>
                <w:szCs w:val="24"/>
                <w:lang w:val="fr-FR"/>
              </w:rPr>
            </w:pPr>
            <w:r w:rsidRPr="00050E08">
              <w:rPr>
                <w:color w:val="000000" w:themeColor="text1"/>
                <w:sz w:val="24"/>
                <w:szCs w:val="24"/>
              </w:rPr>
              <w:t>3</w:t>
            </w:r>
          </w:p>
        </w:tc>
        <w:tc>
          <w:tcPr>
            <w:tcW w:w="1449" w:type="dxa"/>
          </w:tcPr>
          <w:p w14:paraId="686041A4" w14:textId="77777777" w:rsidR="00111567" w:rsidRPr="00050E08" w:rsidRDefault="00111567" w:rsidP="00EE4FD7">
            <w:pPr>
              <w:spacing w:before="120"/>
              <w:jc w:val="both"/>
              <w:rPr>
                <w:color w:val="000000" w:themeColor="text1"/>
                <w:sz w:val="24"/>
                <w:szCs w:val="24"/>
                <w:lang w:val="fr-FR"/>
              </w:rPr>
            </w:pPr>
          </w:p>
        </w:tc>
      </w:tr>
      <w:tr w:rsidR="00050E08" w:rsidRPr="00050E08" w14:paraId="58699F88" w14:textId="77777777" w:rsidTr="001A6EF3">
        <w:tc>
          <w:tcPr>
            <w:tcW w:w="993" w:type="dxa"/>
            <w:vMerge/>
          </w:tcPr>
          <w:p w14:paraId="7E3F0693" w14:textId="77777777" w:rsidR="00111567" w:rsidRPr="00050E08" w:rsidRDefault="00111567" w:rsidP="00831B54">
            <w:pPr>
              <w:spacing w:before="120"/>
              <w:jc w:val="both"/>
              <w:rPr>
                <w:color w:val="000000" w:themeColor="text1"/>
                <w:sz w:val="24"/>
                <w:szCs w:val="24"/>
                <w:lang w:val="fr-FR"/>
              </w:rPr>
            </w:pPr>
          </w:p>
        </w:tc>
        <w:tc>
          <w:tcPr>
            <w:tcW w:w="6219" w:type="dxa"/>
            <w:vMerge/>
          </w:tcPr>
          <w:p w14:paraId="52EC40FE" w14:textId="77777777" w:rsidR="00111567" w:rsidRPr="00050E08" w:rsidRDefault="00111567" w:rsidP="00831B54">
            <w:pPr>
              <w:spacing w:line="360" w:lineRule="exact"/>
              <w:jc w:val="both"/>
              <w:rPr>
                <w:color w:val="000000" w:themeColor="text1"/>
                <w:sz w:val="24"/>
                <w:szCs w:val="24"/>
              </w:rPr>
            </w:pPr>
          </w:p>
        </w:tc>
        <w:tc>
          <w:tcPr>
            <w:tcW w:w="5925" w:type="dxa"/>
          </w:tcPr>
          <w:p w14:paraId="4C863966" w14:textId="71B8E4FA" w:rsidR="00111567" w:rsidRPr="00050E08" w:rsidRDefault="00111567" w:rsidP="00831B54">
            <w:pPr>
              <w:spacing w:line="360" w:lineRule="exact"/>
              <w:jc w:val="both"/>
              <w:rPr>
                <w:color w:val="000000" w:themeColor="text1"/>
                <w:sz w:val="24"/>
                <w:szCs w:val="24"/>
              </w:rPr>
            </w:pPr>
            <w:r w:rsidRPr="00050E08">
              <w:rPr>
                <w:color w:val="000000" w:themeColor="text1"/>
                <w:sz w:val="24"/>
                <w:szCs w:val="24"/>
                <w:lang w:val="fr-FR"/>
              </w:rPr>
              <w:t>Có đầy đủ các văn bản quản lý nội bộ về công tác thanh kiể</w:t>
            </w:r>
            <w:r w:rsidR="00322C52" w:rsidRPr="00050E08">
              <w:rPr>
                <w:color w:val="000000" w:themeColor="text1"/>
                <w:sz w:val="24"/>
                <w:szCs w:val="24"/>
                <w:lang w:val="fr-FR"/>
              </w:rPr>
              <w:t>m tra</w:t>
            </w:r>
          </w:p>
        </w:tc>
        <w:tc>
          <w:tcPr>
            <w:tcW w:w="850" w:type="dxa"/>
          </w:tcPr>
          <w:p w14:paraId="5454D1D3" w14:textId="4FA2BCA7" w:rsidR="00111567" w:rsidRPr="00050E08" w:rsidRDefault="00322C52" w:rsidP="00831B54">
            <w:pPr>
              <w:spacing w:before="120"/>
              <w:jc w:val="center"/>
              <w:rPr>
                <w:color w:val="000000" w:themeColor="text1"/>
                <w:sz w:val="24"/>
                <w:szCs w:val="24"/>
              </w:rPr>
            </w:pPr>
            <w:r w:rsidRPr="00050E08">
              <w:rPr>
                <w:color w:val="000000" w:themeColor="text1"/>
                <w:sz w:val="24"/>
                <w:szCs w:val="24"/>
              </w:rPr>
              <w:t>3</w:t>
            </w:r>
          </w:p>
        </w:tc>
        <w:tc>
          <w:tcPr>
            <w:tcW w:w="1449" w:type="dxa"/>
          </w:tcPr>
          <w:p w14:paraId="55026856" w14:textId="77777777" w:rsidR="00111567" w:rsidRPr="00050E08" w:rsidRDefault="00111567" w:rsidP="00831B54">
            <w:pPr>
              <w:spacing w:before="120"/>
              <w:jc w:val="both"/>
              <w:rPr>
                <w:color w:val="000000" w:themeColor="text1"/>
                <w:sz w:val="24"/>
                <w:szCs w:val="24"/>
                <w:lang w:val="fr-FR"/>
              </w:rPr>
            </w:pPr>
          </w:p>
        </w:tc>
      </w:tr>
      <w:tr w:rsidR="00050E08" w:rsidRPr="00050E08" w14:paraId="44D882F2" w14:textId="77777777" w:rsidTr="001A6EF3">
        <w:tc>
          <w:tcPr>
            <w:tcW w:w="993" w:type="dxa"/>
            <w:vMerge/>
          </w:tcPr>
          <w:p w14:paraId="10393DA7" w14:textId="77777777" w:rsidR="00111567" w:rsidRPr="00050E08" w:rsidRDefault="00111567" w:rsidP="00831B54">
            <w:pPr>
              <w:spacing w:before="120"/>
              <w:jc w:val="both"/>
              <w:rPr>
                <w:color w:val="000000" w:themeColor="text1"/>
                <w:sz w:val="24"/>
                <w:szCs w:val="24"/>
                <w:lang w:val="fr-FR"/>
              </w:rPr>
            </w:pPr>
          </w:p>
        </w:tc>
        <w:tc>
          <w:tcPr>
            <w:tcW w:w="6219" w:type="dxa"/>
            <w:vMerge/>
          </w:tcPr>
          <w:p w14:paraId="7EFEE90F" w14:textId="77777777" w:rsidR="00111567" w:rsidRPr="00050E08" w:rsidRDefault="00111567" w:rsidP="00831B54">
            <w:pPr>
              <w:spacing w:line="360" w:lineRule="exact"/>
              <w:jc w:val="both"/>
              <w:rPr>
                <w:color w:val="000000" w:themeColor="text1"/>
                <w:sz w:val="24"/>
                <w:szCs w:val="24"/>
              </w:rPr>
            </w:pPr>
          </w:p>
        </w:tc>
        <w:tc>
          <w:tcPr>
            <w:tcW w:w="5925" w:type="dxa"/>
          </w:tcPr>
          <w:p w14:paraId="143FE9E6" w14:textId="312DD7E6" w:rsidR="00111567" w:rsidRPr="00050E08" w:rsidRDefault="00111567" w:rsidP="00831B54">
            <w:pPr>
              <w:spacing w:line="360" w:lineRule="exact"/>
              <w:jc w:val="both"/>
              <w:rPr>
                <w:color w:val="000000" w:themeColor="text1"/>
                <w:sz w:val="24"/>
                <w:szCs w:val="24"/>
              </w:rPr>
            </w:pPr>
            <w:r w:rsidRPr="00050E08">
              <w:rPr>
                <w:color w:val="000000" w:themeColor="text1"/>
                <w:sz w:val="24"/>
                <w:szCs w:val="24"/>
                <w:lang w:val="fr-FR"/>
              </w:rPr>
              <w:t>Có tài liệu hướng dẫn thực hiện tổ chứ</w:t>
            </w:r>
            <w:r w:rsidR="007A4620" w:rsidRPr="00050E08">
              <w:rPr>
                <w:color w:val="000000" w:themeColor="text1"/>
                <w:sz w:val="24"/>
                <w:szCs w:val="24"/>
                <w:lang w:val="fr-FR"/>
              </w:rPr>
              <w:t>c thanh tra</w:t>
            </w:r>
          </w:p>
        </w:tc>
        <w:tc>
          <w:tcPr>
            <w:tcW w:w="850" w:type="dxa"/>
          </w:tcPr>
          <w:p w14:paraId="72FCE35C" w14:textId="592CF904" w:rsidR="00111567" w:rsidRPr="00050E08" w:rsidRDefault="00322C52" w:rsidP="00831B54">
            <w:pPr>
              <w:spacing w:before="120"/>
              <w:jc w:val="center"/>
              <w:rPr>
                <w:color w:val="000000" w:themeColor="text1"/>
                <w:sz w:val="24"/>
                <w:szCs w:val="24"/>
              </w:rPr>
            </w:pPr>
            <w:r w:rsidRPr="00050E08">
              <w:rPr>
                <w:color w:val="000000" w:themeColor="text1"/>
                <w:sz w:val="24"/>
                <w:szCs w:val="24"/>
              </w:rPr>
              <w:t>2</w:t>
            </w:r>
          </w:p>
        </w:tc>
        <w:tc>
          <w:tcPr>
            <w:tcW w:w="1449" w:type="dxa"/>
          </w:tcPr>
          <w:p w14:paraId="6AAB3336" w14:textId="77777777" w:rsidR="00111567" w:rsidRPr="00050E08" w:rsidRDefault="00111567" w:rsidP="00831B54">
            <w:pPr>
              <w:spacing w:before="120"/>
              <w:jc w:val="both"/>
              <w:rPr>
                <w:color w:val="000000" w:themeColor="text1"/>
                <w:sz w:val="24"/>
                <w:szCs w:val="24"/>
                <w:lang w:val="fr-FR"/>
              </w:rPr>
            </w:pPr>
          </w:p>
        </w:tc>
      </w:tr>
      <w:tr w:rsidR="00050E08" w:rsidRPr="00050E08" w14:paraId="52514C26" w14:textId="77777777" w:rsidTr="001A6EF3">
        <w:tc>
          <w:tcPr>
            <w:tcW w:w="993" w:type="dxa"/>
            <w:vMerge/>
          </w:tcPr>
          <w:p w14:paraId="45011BA1" w14:textId="77777777" w:rsidR="00111567" w:rsidRPr="00050E08" w:rsidRDefault="00111567" w:rsidP="00831B54">
            <w:pPr>
              <w:spacing w:before="120"/>
              <w:jc w:val="both"/>
              <w:rPr>
                <w:color w:val="000000" w:themeColor="text1"/>
                <w:sz w:val="24"/>
                <w:szCs w:val="24"/>
                <w:lang w:val="fr-FR"/>
              </w:rPr>
            </w:pPr>
          </w:p>
        </w:tc>
        <w:tc>
          <w:tcPr>
            <w:tcW w:w="6219" w:type="dxa"/>
            <w:vMerge/>
          </w:tcPr>
          <w:p w14:paraId="568DD444" w14:textId="77777777" w:rsidR="00111567" w:rsidRPr="00050E08" w:rsidRDefault="00111567" w:rsidP="00831B54">
            <w:pPr>
              <w:spacing w:line="360" w:lineRule="exact"/>
              <w:jc w:val="both"/>
              <w:rPr>
                <w:color w:val="000000" w:themeColor="text1"/>
                <w:sz w:val="24"/>
                <w:szCs w:val="24"/>
              </w:rPr>
            </w:pPr>
          </w:p>
        </w:tc>
        <w:tc>
          <w:tcPr>
            <w:tcW w:w="5925" w:type="dxa"/>
          </w:tcPr>
          <w:p w14:paraId="1A151A4F" w14:textId="2F64043D" w:rsidR="00111567" w:rsidRPr="00050E08" w:rsidRDefault="00111567" w:rsidP="00831B54">
            <w:pPr>
              <w:spacing w:line="360" w:lineRule="exact"/>
              <w:jc w:val="both"/>
              <w:rPr>
                <w:color w:val="000000" w:themeColor="text1"/>
                <w:sz w:val="24"/>
                <w:szCs w:val="24"/>
              </w:rPr>
            </w:pPr>
            <w:r w:rsidRPr="00050E08">
              <w:rPr>
                <w:color w:val="000000" w:themeColor="text1"/>
                <w:sz w:val="24"/>
                <w:szCs w:val="24"/>
                <w:lang w:val="fr-FR"/>
              </w:rPr>
              <w:t>Có đầy đủ cơ sở, vật chất, trang thiết bị phục vụ</w:t>
            </w:r>
            <w:r w:rsidR="00740DC0" w:rsidRPr="00050E08">
              <w:rPr>
                <w:color w:val="000000" w:themeColor="text1"/>
                <w:sz w:val="24"/>
                <w:szCs w:val="24"/>
                <w:lang w:val="fr-FR"/>
              </w:rPr>
              <w:t xml:space="preserve"> cho công tác thanh tra </w:t>
            </w:r>
            <w:r w:rsidR="00740DC0" w:rsidRPr="00050E08">
              <w:rPr>
                <w:color w:val="000000" w:themeColor="text1"/>
                <w:sz w:val="24"/>
                <w:szCs w:val="24"/>
              </w:rPr>
              <w:t>(phòng làm việc, tiếp dân trang thiết bị làm việc, thiết bị kỹ thuật liên quan…)</w:t>
            </w:r>
          </w:p>
        </w:tc>
        <w:tc>
          <w:tcPr>
            <w:tcW w:w="850" w:type="dxa"/>
          </w:tcPr>
          <w:p w14:paraId="369F07DD" w14:textId="24F65E24" w:rsidR="00111567" w:rsidRPr="00050E08" w:rsidRDefault="00322C52" w:rsidP="00831B54">
            <w:pPr>
              <w:spacing w:before="120"/>
              <w:jc w:val="center"/>
              <w:rPr>
                <w:color w:val="000000" w:themeColor="text1"/>
                <w:sz w:val="24"/>
                <w:szCs w:val="24"/>
              </w:rPr>
            </w:pPr>
            <w:r w:rsidRPr="00050E08">
              <w:rPr>
                <w:color w:val="000000" w:themeColor="text1"/>
                <w:sz w:val="24"/>
                <w:szCs w:val="24"/>
              </w:rPr>
              <w:t>2</w:t>
            </w:r>
          </w:p>
        </w:tc>
        <w:tc>
          <w:tcPr>
            <w:tcW w:w="1449" w:type="dxa"/>
          </w:tcPr>
          <w:p w14:paraId="0DFD87D9" w14:textId="77777777" w:rsidR="00111567" w:rsidRPr="00050E08" w:rsidRDefault="00111567" w:rsidP="00831B54">
            <w:pPr>
              <w:spacing w:before="120"/>
              <w:jc w:val="both"/>
              <w:rPr>
                <w:color w:val="000000" w:themeColor="text1"/>
                <w:sz w:val="24"/>
                <w:szCs w:val="24"/>
                <w:lang w:val="fr-FR"/>
              </w:rPr>
            </w:pPr>
          </w:p>
        </w:tc>
      </w:tr>
      <w:tr w:rsidR="00050E08" w:rsidRPr="00050E08" w14:paraId="2CB9889C" w14:textId="77777777" w:rsidTr="001A6EF3">
        <w:tc>
          <w:tcPr>
            <w:tcW w:w="993" w:type="dxa"/>
            <w:vMerge w:val="restart"/>
          </w:tcPr>
          <w:p w14:paraId="0DF6DD0C" w14:textId="77777777" w:rsidR="00642687" w:rsidRPr="00050E08" w:rsidRDefault="00642687" w:rsidP="00EE4FD7">
            <w:pPr>
              <w:spacing w:before="120"/>
              <w:jc w:val="both"/>
              <w:rPr>
                <w:color w:val="000000" w:themeColor="text1"/>
                <w:sz w:val="24"/>
                <w:szCs w:val="24"/>
                <w:lang w:val="fr-FR"/>
              </w:rPr>
            </w:pPr>
            <w:r w:rsidRPr="00050E08">
              <w:rPr>
                <w:color w:val="000000" w:themeColor="text1"/>
                <w:sz w:val="24"/>
                <w:szCs w:val="24"/>
                <w:lang w:val="fr-FR"/>
              </w:rPr>
              <w:t>1.3.2</w:t>
            </w:r>
          </w:p>
        </w:tc>
        <w:tc>
          <w:tcPr>
            <w:tcW w:w="6219" w:type="dxa"/>
            <w:vMerge w:val="restart"/>
          </w:tcPr>
          <w:p w14:paraId="528AD233" w14:textId="77777777" w:rsidR="00642687" w:rsidRPr="00050E08" w:rsidRDefault="00642687" w:rsidP="00EE4FD7">
            <w:pPr>
              <w:spacing w:line="320" w:lineRule="exact"/>
              <w:jc w:val="both"/>
              <w:rPr>
                <w:rFonts w:eastAsia="Times New Roman"/>
                <w:color w:val="000000" w:themeColor="text1"/>
                <w:sz w:val="24"/>
                <w:szCs w:val="24"/>
              </w:rPr>
            </w:pPr>
            <w:r w:rsidRPr="00050E08">
              <w:rPr>
                <w:rFonts w:eastAsia="Times New Roman"/>
                <w:color w:val="000000" w:themeColor="text1"/>
                <w:sz w:val="24"/>
                <w:szCs w:val="24"/>
              </w:rPr>
              <w:t>Xây dựng kế hoạch thanh tra, kiểm tra nội bộ hằng năm; tiến hành thanh tra, kiểm tra theo kế hoạch và đột xuất; theo dõi, đôn đốc, kiểm tra việc thực hiện kết luận thanh tra, kiểm tra</w:t>
            </w:r>
          </w:p>
        </w:tc>
        <w:tc>
          <w:tcPr>
            <w:tcW w:w="5925" w:type="dxa"/>
          </w:tcPr>
          <w:p w14:paraId="32AEDB40" w14:textId="72390F54" w:rsidR="00642687" w:rsidRPr="00050E08" w:rsidRDefault="00642687" w:rsidP="00266C0C">
            <w:pPr>
              <w:spacing w:line="360" w:lineRule="exact"/>
              <w:jc w:val="both"/>
              <w:rPr>
                <w:rFonts w:eastAsia="Times New Roman"/>
                <w:color w:val="000000" w:themeColor="text1"/>
                <w:sz w:val="24"/>
                <w:szCs w:val="24"/>
                <w:lang w:val="fr-FR"/>
              </w:rPr>
            </w:pPr>
            <w:r w:rsidRPr="00050E08">
              <w:rPr>
                <w:rFonts w:eastAsia="Times New Roman"/>
                <w:color w:val="000000" w:themeColor="text1"/>
                <w:sz w:val="24"/>
                <w:szCs w:val="24"/>
                <w:lang w:val="fr-FR"/>
              </w:rPr>
              <w:t>Có kế hoạch thanh, kiểm tra năm học, kỳ học (có nội dung cụ thể, thời gian thực hiện…) được Thủ trưởng phê duyệt</w:t>
            </w:r>
          </w:p>
        </w:tc>
        <w:tc>
          <w:tcPr>
            <w:tcW w:w="850" w:type="dxa"/>
          </w:tcPr>
          <w:p w14:paraId="791DEF3A" w14:textId="28A2545C" w:rsidR="00642687" w:rsidRPr="00050E08" w:rsidRDefault="00642687" w:rsidP="0038062F">
            <w:pPr>
              <w:spacing w:before="120"/>
              <w:jc w:val="center"/>
              <w:rPr>
                <w:color w:val="000000" w:themeColor="text1"/>
                <w:sz w:val="24"/>
                <w:szCs w:val="24"/>
                <w:lang w:val="fr-FR"/>
              </w:rPr>
            </w:pPr>
            <w:r w:rsidRPr="00050E08">
              <w:rPr>
                <w:color w:val="000000" w:themeColor="text1"/>
                <w:sz w:val="24"/>
                <w:szCs w:val="24"/>
              </w:rPr>
              <w:t>10</w:t>
            </w:r>
          </w:p>
        </w:tc>
        <w:tc>
          <w:tcPr>
            <w:tcW w:w="1449" w:type="dxa"/>
          </w:tcPr>
          <w:p w14:paraId="0C6F8121" w14:textId="77777777" w:rsidR="00642687" w:rsidRPr="00050E08" w:rsidRDefault="00642687" w:rsidP="00EE4FD7">
            <w:pPr>
              <w:spacing w:before="120"/>
              <w:jc w:val="both"/>
              <w:rPr>
                <w:color w:val="000000" w:themeColor="text1"/>
                <w:sz w:val="24"/>
                <w:szCs w:val="24"/>
                <w:lang w:val="fr-FR"/>
              </w:rPr>
            </w:pPr>
          </w:p>
        </w:tc>
      </w:tr>
      <w:tr w:rsidR="00050E08" w:rsidRPr="00050E08" w14:paraId="39D95EB2" w14:textId="77777777" w:rsidTr="001A6EF3">
        <w:tc>
          <w:tcPr>
            <w:tcW w:w="993" w:type="dxa"/>
            <w:vMerge/>
          </w:tcPr>
          <w:p w14:paraId="001ADE78" w14:textId="77777777" w:rsidR="00642687" w:rsidRPr="00050E08" w:rsidRDefault="00642687" w:rsidP="00EE4FD7">
            <w:pPr>
              <w:spacing w:before="120"/>
              <w:jc w:val="both"/>
              <w:rPr>
                <w:color w:val="000000" w:themeColor="text1"/>
                <w:sz w:val="24"/>
                <w:szCs w:val="24"/>
                <w:lang w:val="fr-FR"/>
              </w:rPr>
            </w:pPr>
          </w:p>
        </w:tc>
        <w:tc>
          <w:tcPr>
            <w:tcW w:w="6219" w:type="dxa"/>
            <w:vMerge/>
          </w:tcPr>
          <w:p w14:paraId="21D54B2E" w14:textId="77777777" w:rsidR="00642687" w:rsidRPr="00050E08" w:rsidRDefault="00642687" w:rsidP="00EE4FD7">
            <w:pPr>
              <w:spacing w:line="320" w:lineRule="exact"/>
              <w:jc w:val="both"/>
              <w:rPr>
                <w:rFonts w:eastAsia="Times New Roman"/>
                <w:color w:val="000000" w:themeColor="text1"/>
                <w:sz w:val="24"/>
                <w:szCs w:val="24"/>
              </w:rPr>
            </w:pPr>
          </w:p>
        </w:tc>
        <w:tc>
          <w:tcPr>
            <w:tcW w:w="5925" w:type="dxa"/>
          </w:tcPr>
          <w:p w14:paraId="0EB1F649" w14:textId="72320922" w:rsidR="00642687" w:rsidRPr="00050E08" w:rsidRDefault="00642687" w:rsidP="00266C0C">
            <w:pPr>
              <w:spacing w:line="360" w:lineRule="exact"/>
              <w:jc w:val="both"/>
              <w:rPr>
                <w:rFonts w:eastAsia="Times New Roman"/>
                <w:color w:val="000000" w:themeColor="text1"/>
                <w:sz w:val="24"/>
                <w:szCs w:val="24"/>
                <w:lang w:val="fr-FR"/>
              </w:rPr>
            </w:pPr>
            <w:r w:rsidRPr="00050E08">
              <w:rPr>
                <w:rFonts w:eastAsia="Times New Roman"/>
                <w:color w:val="000000" w:themeColor="text1"/>
                <w:sz w:val="24"/>
                <w:szCs w:val="24"/>
                <w:lang w:val="fr-FR"/>
              </w:rPr>
              <w:t>Chương trình, kế hoạch thanh kiểm tra đột xuất, chuyê</w:t>
            </w:r>
            <w:r w:rsidR="003F68A1" w:rsidRPr="00050E08">
              <w:rPr>
                <w:rFonts w:eastAsia="Times New Roman"/>
                <w:color w:val="000000" w:themeColor="text1"/>
                <w:sz w:val="24"/>
                <w:szCs w:val="24"/>
                <w:lang w:val="fr-FR"/>
              </w:rPr>
              <w:t>n đề</w:t>
            </w:r>
          </w:p>
        </w:tc>
        <w:tc>
          <w:tcPr>
            <w:tcW w:w="850" w:type="dxa"/>
          </w:tcPr>
          <w:p w14:paraId="5C4216D3" w14:textId="146F6EB4" w:rsidR="00642687" w:rsidRPr="00050E08" w:rsidRDefault="00822D75" w:rsidP="0038062F">
            <w:pPr>
              <w:spacing w:before="120"/>
              <w:jc w:val="center"/>
              <w:rPr>
                <w:color w:val="000000" w:themeColor="text1"/>
                <w:sz w:val="24"/>
                <w:szCs w:val="24"/>
              </w:rPr>
            </w:pPr>
            <w:r w:rsidRPr="00050E08">
              <w:rPr>
                <w:color w:val="000000" w:themeColor="text1"/>
                <w:sz w:val="24"/>
                <w:szCs w:val="24"/>
              </w:rPr>
              <w:t>10</w:t>
            </w:r>
          </w:p>
        </w:tc>
        <w:tc>
          <w:tcPr>
            <w:tcW w:w="1449" w:type="dxa"/>
          </w:tcPr>
          <w:p w14:paraId="6E72815A" w14:textId="77777777" w:rsidR="00642687" w:rsidRPr="00050E08" w:rsidRDefault="00642687" w:rsidP="00EE4FD7">
            <w:pPr>
              <w:spacing w:before="120"/>
              <w:jc w:val="both"/>
              <w:rPr>
                <w:color w:val="000000" w:themeColor="text1"/>
                <w:sz w:val="24"/>
                <w:szCs w:val="24"/>
                <w:lang w:val="fr-FR"/>
              </w:rPr>
            </w:pPr>
          </w:p>
        </w:tc>
      </w:tr>
      <w:tr w:rsidR="00050E08" w:rsidRPr="00050E08" w14:paraId="521A5634" w14:textId="77777777" w:rsidTr="001A6EF3">
        <w:tc>
          <w:tcPr>
            <w:tcW w:w="993" w:type="dxa"/>
            <w:vMerge/>
          </w:tcPr>
          <w:p w14:paraId="7740048D" w14:textId="77777777" w:rsidR="00642687" w:rsidRPr="00050E08" w:rsidRDefault="00642687" w:rsidP="00EE4FD7">
            <w:pPr>
              <w:spacing w:before="120"/>
              <w:jc w:val="both"/>
              <w:rPr>
                <w:color w:val="000000" w:themeColor="text1"/>
                <w:sz w:val="24"/>
                <w:szCs w:val="24"/>
                <w:lang w:val="fr-FR"/>
              </w:rPr>
            </w:pPr>
          </w:p>
        </w:tc>
        <w:tc>
          <w:tcPr>
            <w:tcW w:w="6219" w:type="dxa"/>
            <w:vMerge/>
          </w:tcPr>
          <w:p w14:paraId="6DFB7A4C" w14:textId="77777777" w:rsidR="00642687" w:rsidRPr="00050E08" w:rsidRDefault="00642687" w:rsidP="00EE4FD7">
            <w:pPr>
              <w:spacing w:line="320" w:lineRule="exact"/>
              <w:jc w:val="both"/>
              <w:rPr>
                <w:rFonts w:eastAsia="Times New Roman"/>
                <w:color w:val="000000" w:themeColor="text1"/>
                <w:sz w:val="24"/>
                <w:szCs w:val="24"/>
              </w:rPr>
            </w:pPr>
          </w:p>
        </w:tc>
        <w:tc>
          <w:tcPr>
            <w:tcW w:w="5925" w:type="dxa"/>
          </w:tcPr>
          <w:p w14:paraId="638FB729" w14:textId="253EF098" w:rsidR="00642687" w:rsidRPr="00050E08" w:rsidRDefault="00642687" w:rsidP="00EE4FD7">
            <w:pPr>
              <w:spacing w:line="264" w:lineRule="auto"/>
              <w:jc w:val="both"/>
              <w:rPr>
                <w:rFonts w:eastAsia="Times New Roman"/>
                <w:color w:val="000000" w:themeColor="text1"/>
                <w:sz w:val="24"/>
                <w:szCs w:val="24"/>
              </w:rPr>
            </w:pPr>
            <w:r w:rsidRPr="00050E08">
              <w:rPr>
                <w:rFonts w:eastAsia="Times New Roman"/>
                <w:color w:val="000000" w:themeColor="text1"/>
                <w:sz w:val="24"/>
                <w:szCs w:val="24"/>
                <w:lang w:val="fr-FR"/>
              </w:rPr>
              <w:t xml:space="preserve">Có văn bản giám sát, kế hoạch, thực hiện </w:t>
            </w:r>
            <w:r w:rsidR="003F68A1" w:rsidRPr="00050E08">
              <w:rPr>
                <w:rFonts w:eastAsia="Times New Roman"/>
                <w:color w:val="000000" w:themeColor="text1"/>
                <w:sz w:val="24"/>
                <w:szCs w:val="24"/>
                <w:lang w:val="fr-FR"/>
              </w:rPr>
              <w:t>kết luận thanh tra, kiểm tra </w:t>
            </w:r>
          </w:p>
        </w:tc>
        <w:tc>
          <w:tcPr>
            <w:tcW w:w="850" w:type="dxa"/>
          </w:tcPr>
          <w:p w14:paraId="1B727BFC" w14:textId="723F1BEA" w:rsidR="00642687" w:rsidRPr="00050E08" w:rsidRDefault="00822D75" w:rsidP="0038062F">
            <w:pPr>
              <w:spacing w:before="120"/>
              <w:jc w:val="center"/>
              <w:rPr>
                <w:color w:val="000000" w:themeColor="text1"/>
                <w:sz w:val="24"/>
                <w:szCs w:val="24"/>
              </w:rPr>
            </w:pPr>
            <w:r w:rsidRPr="00050E08">
              <w:rPr>
                <w:color w:val="000000" w:themeColor="text1"/>
                <w:sz w:val="24"/>
                <w:szCs w:val="24"/>
              </w:rPr>
              <w:t>10</w:t>
            </w:r>
          </w:p>
        </w:tc>
        <w:tc>
          <w:tcPr>
            <w:tcW w:w="1449" w:type="dxa"/>
          </w:tcPr>
          <w:p w14:paraId="120B2F18" w14:textId="77777777" w:rsidR="00642687" w:rsidRPr="00050E08" w:rsidRDefault="00642687" w:rsidP="00EE4FD7">
            <w:pPr>
              <w:spacing w:before="120"/>
              <w:jc w:val="both"/>
              <w:rPr>
                <w:color w:val="000000" w:themeColor="text1"/>
                <w:sz w:val="24"/>
                <w:szCs w:val="24"/>
                <w:lang w:val="fr-FR"/>
              </w:rPr>
            </w:pPr>
          </w:p>
        </w:tc>
      </w:tr>
      <w:tr w:rsidR="00050E08" w:rsidRPr="00050E08" w14:paraId="4C6A0288" w14:textId="77777777" w:rsidTr="001A6EF3">
        <w:tc>
          <w:tcPr>
            <w:tcW w:w="993" w:type="dxa"/>
            <w:vMerge w:val="restart"/>
          </w:tcPr>
          <w:p w14:paraId="64BA964C" w14:textId="77777777" w:rsidR="00663848" w:rsidRPr="00050E08" w:rsidRDefault="00663848" w:rsidP="00EE4FD7">
            <w:pPr>
              <w:spacing w:before="120"/>
              <w:jc w:val="both"/>
              <w:rPr>
                <w:color w:val="000000" w:themeColor="text1"/>
                <w:sz w:val="24"/>
                <w:szCs w:val="24"/>
                <w:lang w:val="fr-FR"/>
              </w:rPr>
            </w:pPr>
            <w:r w:rsidRPr="00050E08">
              <w:rPr>
                <w:color w:val="000000" w:themeColor="text1"/>
                <w:sz w:val="24"/>
                <w:szCs w:val="24"/>
                <w:lang w:val="fr-FR"/>
              </w:rPr>
              <w:t>1.3.3</w:t>
            </w:r>
          </w:p>
        </w:tc>
        <w:tc>
          <w:tcPr>
            <w:tcW w:w="6219" w:type="dxa"/>
            <w:vMerge w:val="restart"/>
          </w:tcPr>
          <w:p w14:paraId="6524C257" w14:textId="1F7C3CE0" w:rsidR="00663848" w:rsidRPr="00050E08" w:rsidRDefault="00663848" w:rsidP="00EE4FD7">
            <w:pPr>
              <w:spacing w:line="288" w:lineRule="auto"/>
              <w:jc w:val="both"/>
              <w:rPr>
                <w:rFonts w:eastAsia="Times New Roman"/>
                <w:color w:val="000000" w:themeColor="text1"/>
                <w:sz w:val="24"/>
                <w:szCs w:val="24"/>
              </w:rPr>
            </w:pPr>
            <w:r w:rsidRPr="00050E08">
              <w:rPr>
                <w:rFonts w:eastAsia="Times New Roman"/>
                <w:color w:val="000000" w:themeColor="text1"/>
                <w:sz w:val="24"/>
                <w:szCs w:val="24"/>
              </w:rPr>
              <w:t xml:space="preserve">Thực hiện đầy đủ việc báo cáo về công tác thanh tra, công tác tiếp dân, công tác giải quyết khiếu nại, tố cáo và công tác phòng, chống tham nhũng của trường theo định kì và theo yêu </w:t>
            </w:r>
            <w:r w:rsidRPr="00050E08">
              <w:rPr>
                <w:rFonts w:eastAsia="Times New Roman"/>
                <w:color w:val="000000" w:themeColor="text1"/>
                <w:sz w:val="24"/>
                <w:szCs w:val="24"/>
              </w:rPr>
              <w:lastRenderedPageBreak/>
              <w:t>cầu của Thanh tra Bộ G</w:t>
            </w:r>
            <w:r w:rsidR="00F41EA8" w:rsidRPr="00050E08">
              <w:rPr>
                <w:rFonts w:eastAsia="Times New Roman"/>
                <w:color w:val="000000" w:themeColor="text1"/>
                <w:sz w:val="24"/>
                <w:szCs w:val="24"/>
              </w:rPr>
              <w:t>DĐT</w:t>
            </w:r>
          </w:p>
        </w:tc>
        <w:tc>
          <w:tcPr>
            <w:tcW w:w="5925" w:type="dxa"/>
          </w:tcPr>
          <w:p w14:paraId="4E40708D" w14:textId="0B318181" w:rsidR="00663848" w:rsidRPr="00050E08" w:rsidRDefault="00663848" w:rsidP="008A79D2">
            <w:pPr>
              <w:spacing w:line="264" w:lineRule="auto"/>
              <w:jc w:val="both"/>
              <w:rPr>
                <w:color w:val="000000" w:themeColor="text1"/>
                <w:sz w:val="24"/>
                <w:szCs w:val="24"/>
              </w:rPr>
            </w:pPr>
            <w:r w:rsidRPr="00050E08">
              <w:rPr>
                <w:color w:val="000000" w:themeColor="text1"/>
                <w:sz w:val="24"/>
                <w:szCs w:val="24"/>
              </w:rPr>
              <w:lastRenderedPageBreak/>
              <w:t xml:space="preserve">Có báo cáo về kết quả thực hiện thanh, kiểm tra được phê duyệt. Các báo cáo về công tác thanh tra, công tác tiếp dân, công tác giải quyết khiếu nại, tố cáo và công tác phòng, chống tham nhũng theo quy định (3, 6, 9 tháng, báo cáo </w:t>
            </w:r>
            <w:r w:rsidRPr="00050E08">
              <w:rPr>
                <w:color w:val="000000" w:themeColor="text1"/>
                <w:sz w:val="24"/>
                <w:szCs w:val="24"/>
              </w:rPr>
              <w:lastRenderedPageBreak/>
              <w:t>năm và các báo cáo đột xuất liên quan)</w:t>
            </w:r>
          </w:p>
        </w:tc>
        <w:tc>
          <w:tcPr>
            <w:tcW w:w="850" w:type="dxa"/>
          </w:tcPr>
          <w:p w14:paraId="192AAF1C" w14:textId="1DC3B9D1" w:rsidR="00663848" w:rsidRPr="00050E08" w:rsidRDefault="00822D75" w:rsidP="0038062F">
            <w:pPr>
              <w:spacing w:before="120"/>
              <w:jc w:val="center"/>
              <w:rPr>
                <w:color w:val="000000" w:themeColor="text1"/>
                <w:sz w:val="24"/>
                <w:szCs w:val="24"/>
                <w:lang w:val="fr-FR"/>
              </w:rPr>
            </w:pPr>
            <w:r w:rsidRPr="00050E08">
              <w:rPr>
                <w:color w:val="000000" w:themeColor="text1"/>
                <w:sz w:val="24"/>
                <w:szCs w:val="24"/>
              </w:rPr>
              <w:lastRenderedPageBreak/>
              <w:t>10</w:t>
            </w:r>
          </w:p>
        </w:tc>
        <w:tc>
          <w:tcPr>
            <w:tcW w:w="1449" w:type="dxa"/>
          </w:tcPr>
          <w:p w14:paraId="158C8F81" w14:textId="77777777" w:rsidR="00663848" w:rsidRPr="00050E08" w:rsidRDefault="00663848" w:rsidP="00EE4FD7">
            <w:pPr>
              <w:spacing w:before="120"/>
              <w:jc w:val="both"/>
              <w:rPr>
                <w:color w:val="000000" w:themeColor="text1"/>
                <w:sz w:val="24"/>
                <w:szCs w:val="24"/>
                <w:lang w:val="fr-FR"/>
              </w:rPr>
            </w:pPr>
          </w:p>
        </w:tc>
      </w:tr>
      <w:tr w:rsidR="00050E08" w:rsidRPr="00050E08" w14:paraId="7D22B2C5" w14:textId="77777777" w:rsidTr="001A6EF3">
        <w:tc>
          <w:tcPr>
            <w:tcW w:w="993" w:type="dxa"/>
            <w:vMerge/>
          </w:tcPr>
          <w:p w14:paraId="0C7EC5DF" w14:textId="77777777" w:rsidR="00663848" w:rsidRPr="00050E08" w:rsidRDefault="00663848" w:rsidP="00EE4FD7">
            <w:pPr>
              <w:spacing w:before="120"/>
              <w:jc w:val="both"/>
              <w:rPr>
                <w:color w:val="000000" w:themeColor="text1"/>
                <w:sz w:val="24"/>
                <w:szCs w:val="24"/>
                <w:lang w:val="fr-FR"/>
              </w:rPr>
            </w:pPr>
          </w:p>
        </w:tc>
        <w:tc>
          <w:tcPr>
            <w:tcW w:w="6219" w:type="dxa"/>
            <w:vMerge/>
          </w:tcPr>
          <w:p w14:paraId="7679BA6D" w14:textId="77777777" w:rsidR="00663848" w:rsidRPr="00050E08" w:rsidRDefault="00663848" w:rsidP="00EE4FD7">
            <w:pPr>
              <w:spacing w:line="288" w:lineRule="auto"/>
              <w:jc w:val="both"/>
              <w:rPr>
                <w:rFonts w:eastAsia="Times New Roman"/>
                <w:color w:val="000000" w:themeColor="text1"/>
                <w:sz w:val="24"/>
                <w:szCs w:val="24"/>
              </w:rPr>
            </w:pPr>
          </w:p>
        </w:tc>
        <w:tc>
          <w:tcPr>
            <w:tcW w:w="5925" w:type="dxa"/>
          </w:tcPr>
          <w:p w14:paraId="36F1CD34" w14:textId="733C88FA" w:rsidR="00663848" w:rsidRPr="00050E08" w:rsidRDefault="00663848" w:rsidP="00EE4FD7">
            <w:pPr>
              <w:spacing w:line="264" w:lineRule="auto"/>
              <w:jc w:val="both"/>
              <w:rPr>
                <w:color w:val="000000" w:themeColor="text1"/>
                <w:sz w:val="24"/>
                <w:szCs w:val="24"/>
              </w:rPr>
            </w:pPr>
            <w:r w:rsidRPr="00050E08">
              <w:rPr>
                <w:color w:val="000000" w:themeColor="text1"/>
                <w:sz w:val="24"/>
                <w:szCs w:val="24"/>
              </w:rPr>
              <w:t xml:space="preserve">Thực hiện tốt về công tác phòng, chống tham nhũng                                                                           </w:t>
            </w:r>
          </w:p>
        </w:tc>
        <w:tc>
          <w:tcPr>
            <w:tcW w:w="850" w:type="dxa"/>
          </w:tcPr>
          <w:p w14:paraId="755A030D" w14:textId="40F8D247" w:rsidR="00663848" w:rsidRPr="00050E08" w:rsidRDefault="00822D75" w:rsidP="0038062F">
            <w:pPr>
              <w:spacing w:before="120"/>
              <w:jc w:val="center"/>
              <w:rPr>
                <w:color w:val="000000" w:themeColor="text1"/>
                <w:sz w:val="24"/>
                <w:szCs w:val="24"/>
              </w:rPr>
            </w:pPr>
            <w:r w:rsidRPr="00050E08">
              <w:rPr>
                <w:color w:val="000000" w:themeColor="text1"/>
                <w:sz w:val="24"/>
                <w:szCs w:val="24"/>
              </w:rPr>
              <w:t>10</w:t>
            </w:r>
          </w:p>
        </w:tc>
        <w:tc>
          <w:tcPr>
            <w:tcW w:w="1449" w:type="dxa"/>
          </w:tcPr>
          <w:p w14:paraId="19340EA6" w14:textId="77777777" w:rsidR="00663848" w:rsidRPr="00050E08" w:rsidRDefault="00663848" w:rsidP="00EE4FD7">
            <w:pPr>
              <w:spacing w:before="120"/>
              <w:jc w:val="both"/>
              <w:rPr>
                <w:color w:val="000000" w:themeColor="text1"/>
                <w:sz w:val="24"/>
                <w:szCs w:val="24"/>
                <w:lang w:val="fr-FR"/>
              </w:rPr>
            </w:pPr>
          </w:p>
        </w:tc>
      </w:tr>
      <w:tr w:rsidR="00050E08" w:rsidRPr="00050E08" w14:paraId="4E5E5292" w14:textId="77777777" w:rsidTr="001A6EF3">
        <w:tc>
          <w:tcPr>
            <w:tcW w:w="993" w:type="dxa"/>
            <w:vMerge w:val="restart"/>
          </w:tcPr>
          <w:p w14:paraId="19EFFDDD" w14:textId="77777777" w:rsidR="00313351" w:rsidRPr="00050E08" w:rsidRDefault="00313351" w:rsidP="00EE4FD7">
            <w:pPr>
              <w:spacing w:before="120"/>
              <w:jc w:val="both"/>
              <w:rPr>
                <w:color w:val="000000" w:themeColor="text1"/>
                <w:sz w:val="24"/>
                <w:szCs w:val="24"/>
                <w:lang w:val="fr-FR"/>
              </w:rPr>
            </w:pPr>
            <w:r w:rsidRPr="00050E08">
              <w:rPr>
                <w:color w:val="000000" w:themeColor="text1"/>
                <w:sz w:val="24"/>
                <w:szCs w:val="24"/>
                <w:lang w:val="fr-FR"/>
              </w:rPr>
              <w:t>1.3.4</w:t>
            </w:r>
          </w:p>
        </w:tc>
        <w:tc>
          <w:tcPr>
            <w:tcW w:w="6219" w:type="dxa"/>
            <w:vMerge w:val="restart"/>
          </w:tcPr>
          <w:p w14:paraId="26EAD4B0" w14:textId="1A911F78" w:rsidR="00313351" w:rsidRPr="00050E08" w:rsidRDefault="00313351" w:rsidP="00EE4FD7">
            <w:pPr>
              <w:spacing w:line="288" w:lineRule="auto"/>
              <w:jc w:val="both"/>
              <w:rPr>
                <w:color w:val="000000" w:themeColor="text1"/>
                <w:sz w:val="24"/>
                <w:szCs w:val="24"/>
                <w:lang w:val="fr-FR"/>
              </w:rPr>
            </w:pPr>
            <w:r w:rsidRPr="00050E08">
              <w:rPr>
                <w:color w:val="000000" w:themeColor="text1"/>
                <w:sz w:val="24"/>
                <w:szCs w:val="24"/>
              </w:rPr>
              <w:t xml:space="preserve">100% cán bộ làm công tác thanh tra được bồi dưỡng và có chứng chỉ nghiệp vụ thanh tra; tham gia đầy đủ các hội </w:t>
            </w:r>
            <w:r w:rsidRPr="00050E08">
              <w:rPr>
                <w:color w:val="000000" w:themeColor="text1"/>
                <w:spacing w:val="-4"/>
                <w:sz w:val="24"/>
                <w:szCs w:val="24"/>
              </w:rPr>
              <w:t>nghị tập huấn nghiệp vụ do Thanh tra Bộ tổ chức hằng năm</w:t>
            </w:r>
          </w:p>
        </w:tc>
        <w:tc>
          <w:tcPr>
            <w:tcW w:w="5925" w:type="dxa"/>
          </w:tcPr>
          <w:p w14:paraId="19EE2FC5" w14:textId="4A359A03" w:rsidR="00313351" w:rsidRPr="00050E08" w:rsidRDefault="00313351" w:rsidP="00266C0C">
            <w:pPr>
              <w:spacing w:after="160" w:line="288" w:lineRule="auto"/>
              <w:jc w:val="both"/>
              <w:rPr>
                <w:color w:val="000000" w:themeColor="text1"/>
                <w:sz w:val="24"/>
                <w:szCs w:val="24"/>
              </w:rPr>
            </w:pPr>
            <w:r w:rsidRPr="00050E08">
              <w:rPr>
                <w:color w:val="000000" w:themeColor="text1"/>
                <w:sz w:val="24"/>
                <w:szCs w:val="24"/>
              </w:rPr>
              <w:t>100% cán bộ làm công tác thanh tra được bồi dưỡng nghiệp vụ về</w:t>
            </w:r>
            <w:r w:rsidR="00B34BF8" w:rsidRPr="00050E08">
              <w:rPr>
                <w:color w:val="000000" w:themeColor="text1"/>
                <w:sz w:val="24"/>
                <w:szCs w:val="24"/>
              </w:rPr>
              <w:t xml:space="preserve"> công tác thanh tra</w:t>
            </w:r>
          </w:p>
        </w:tc>
        <w:tc>
          <w:tcPr>
            <w:tcW w:w="850" w:type="dxa"/>
          </w:tcPr>
          <w:p w14:paraId="61AB4526" w14:textId="09CACBD1" w:rsidR="00313351" w:rsidRPr="00050E08" w:rsidRDefault="00B34BF8" w:rsidP="0038062F">
            <w:pPr>
              <w:spacing w:before="120"/>
              <w:jc w:val="center"/>
              <w:rPr>
                <w:color w:val="000000" w:themeColor="text1"/>
                <w:sz w:val="24"/>
                <w:szCs w:val="24"/>
                <w:lang w:val="fr-FR"/>
              </w:rPr>
            </w:pPr>
            <w:r w:rsidRPr="00050E08">
              <w:rPr>
                <w:color w:val="000000" w:themeColor="text1"/>
                <w:sz w:val="24"/>
                <w:szCs w:val="24"/>
              </w:rPr>
              <w:t>3</w:t>
            </w:r>
          </w:p>
        </w:tc>
        <w:tc>
          <w:tcPr>
            <w:tcW w:w="1449" w:type="dxa"/>
          </w:tcPr>
          <w:p w14:paraId="02889F92" w14:textId="77777777" w:rsidR="00313351" w:rsidRPr="00050E08" w:rsidRDefault="00313351" w:rsidP="00EE4FD7">
            <w:pPr>
              <w:spacing w:before="120"/>
              <w:jc w:val="both"/>
              <w:rPr>
                <w:color w:val="000000" w:themeColor="text1"/>
                <w:sz w:val="24"/>
                <w:szCs w:val="24"/>
                <w:lang w:val="fr-FR"/>
              </w:rPr>
            </w:pPr>
          </w:p>
        </w:tc>
      </w:tr>
      <w:tr w:rsidR="00050E08" w:rsidRPr="00050E08" w14:paraId="7D43D41F" w14:textId="77777777" w:rsidTr="001A6EF3">
        <w:tc>
          <w:tcPr>
            <w:tcW w:w="993" w:type="dxa"/>
            <w:vMerge/>
          </w:tcPr>
          <w:p w14:paraId="76516E7A" w14:textId="77777777" w:rsidR="00313351" w:rsidRPr="00050E08" w:rsidRDefault="00313351" w:rsidP="00EE4FD7">
            <w:pPr>
              <w:spacing w:before="120"/>
              <w:jc w:val="both"/>
              <w:rPr>
                <w:color w:val="000000" w:themeColor="text1"/>
                <w:sz w:val="24"/>
                <w:szCs w:val="24"/>
                <w:lang w:val="fr-FR"/>
              </w:rPr>
            </w:pPr>
          </w:p>
        </w:tc>
        <w:tc>
          <w:tcPr>
            <w:tcW w:w="6219" w:type="dxa"/>
            <w:vMerge/>
          </w:tcPr>
          <w:p w14:paraId="2D0827BF" w14:textId="77777777" w:rsidR="00313351" w:rsidRPr="00050E08" w:rsidRDefault="00313351" w:rsidP="00EE4FD7">
            <w:pPr>
              <w:spacing w:line="288" w:lineRule="auto"/>
              <w:jc w:val="both"/>
              <w:rPr>
                <w:color w:val="000000" w:themeColor="text1"/>
                <w:sz w:val="24"/>
                <w:szCs w:val="24"/>
              </w:rPr>
            </w:pPr>
          </w:p>
        </w:tc>
        <w:tc>
          <w:tcPr>
            <w:tcW w:w="5925" w:type="dxa"/>
          </w:tcPr>
          <w:p w14:paraId="2CE993BE" w14:textId="4C78BA76" w:rsidR="00313351" w:rsidRPr="00050E08" w:rsidRDefault="00313351" w:rsidP="00EE4FD7">
            <w:pPr>
              <w:spacing w:line="288" w:lineRule="auto"/>
              <w:jc w:val="both"/>
              <w:rPr>
                <w:color w:val="000000" w:themeColor="text1"/>
                <w:sz w:val="24"/>
                <w:szCs w:val="24"/>
              </w:rPr>
            </w:pPr>
            <w:r w:rsidRPr="00050E08">
              <w:rPr>
                <w:color w:val="000000" w:themeColor="text1"/>
                <w:sz w:val="24"/>
                <w:szCs w:val="24"/>
              </w:rPr>
              <w:t xml:space="preserve">Tham gia đầy đủ các hội </w:t>
            </w:r>
            <w:r w:rsidRPr="00050E08">
              <w:rPr>
                <w:color w:val="000000" w:themeColor="text1"/>
                <w:spacing w:val="-4"/>
                <w:sz w:val="24"/>
                <w:szCs w:val="24"/>
              </w:rPr>
              <w:t>nghị tập huấn nghiệp vụ</w:t>
            </w:r>
          </w:p>
        </w:tc>
        <w:tc>
          <w:tcPr>
            <w:tcW w:w="850" w:type="dxa"/>
          </w:tcPr>
          <w:p w14:paraId="17D5B332" w14:textId="0F2771FC" w:rsidR="00313351" w:rsidRPr="00050E08" w:rsidRDefault="00B34BF8" w:rsidP="0038062F">
            <w:pPr>
              <w:spacing w:before="120"/>
              <w:jc w:val="center"/>
              <w:rPr>
                <w:color w:val="000000" w:themeColor="text1"/>
                <w:sz w:val="24"/>
                <w:szCs w:val="24"/>
              </w:rPr>
            </w:pPr>
            <w:r w:rsidRPr="00050E08">
              <w:rPr>
                <w:color w:val="000000" w:themeColor="text1"/>
                <w:sz w:val="24"/>
                <w:szCs w:val="24"/>
              </w:rPr>
              <w:t>2</w:t>
            </w:r>
          </w:p>
        </w:tc>
        <w:tc>
          <w:tcPr>
            <w:tcW w:w="1449" w:type="dxa"/>
          </w:tcPr>
          <w:p w14:paraId="7C485077" w14:textId="77777777" w:rsidR="00313351" w:rsidRPr="00050E08" w:rsidRDefault="00313351" w:rsidP="00EE4FD7">
            <w:pPr>
              <w:spacing w:before="120"/>
              <w:jc w:val="both"/>
              <w:rPr>
                <w:color w:val="000000" w:themeColor="text1"/>
                <w:sz w:val="24"/>
                <w:szCs w:val="24"/>
                <w:lang w:val="fr-FR"/>
              </w:rPr>
            </w:pPr>
          </w:p>
        </w:tc>
      </w:tr>
      <w:tr w:rsidR="00050E08" w:rsidRPr="00050E08" w14:paraId="4787FA1D" w14:textId="77777777" w:rsidTr="001A6EF3">
        <w:tc>
          <w:tcPr>
            <w:tcW w:w="993" w:type="dxa"/>
            <w:vMerge w:val="restart"/>
          </w:tcPr>
          <w:p w14:paraId="13927D2A" w14:textId="77777777" w:rsidR="00827AF6" w:rsidRPr="00050E08" w:rsidRDefault="00827AF6" w:rsidP="00EE4FD7">
            <w:pPr>
              <w:jc w:val="both"/>
              <w:rPr>
                <w:color w:val="000000" w:themeColor="text1"/>
                <w:sz w:val="24"/>
                <w:szCs w:val="24"/>
                <w:lang w:val="fr-FR"/>
              </w:rPr>
            </w:pPr>
            <w:r w:rsidRPr="00050E08">
              <w:rPr>
                <w:color w:val="000000" w:themeColor="text1"/>
                <w:sz w:val="24"/>
                <w:szCs w:val="24"/>
                <w:lang w:val="fr-FR"/>
              </w:rPr>
              <w:t>1.3.5</w:t>
            </w:r>
          </w:p>
        </w:tc>
        <w:tc>
          <w:tcPr>
            <w:tcW w:w="6219" w:type="dxa"/>
            <w:vMerge w:val="restart"/>
          </w:tcPr>
          <w:p w14:paraId="75D881BB" w14:textId="4C70FB0F" w:rsidR="00827AF6" w:rsidRPr="00050E08" w:rsidRDefault="00827AF6" w:rsidP="00EE4FD7">
            <w:pPr>
              <w:spacing w:after="120" w:line="264" w:lineRule="auto"/>
              <w:jc w:val="both"/>
              <w:rPr>
                <w:color w:val="000000" w:themeColor="text1"/>
                <w:sz w:val="24"/>
                <w:szCs w:val="24"/>
                <w:lang w:val="fr-FR"/>
              </w:rPr>
            </w:pPr>
            <w:r w:rsidRPr="00050E08">
              <w:rPr>
                <w:color w:val="000000" w:themeColor="text1"/>
                <w:sz w:val="24"/>
                <w:szCs w:val="24"/>
              </w:rPr>
              <w:t>Chế độ chính sách phù hợp đối với cán bộ thanh tra</w:t>
            </w:r>
          </w:p>
        </w:tc>
        <w:tc>
          <w:tcPr>
            <w:tcW w:w="5925" w:type="dxa"/>
          </w:tcPr>
          <w:p w14:paraId="0DF5DC19" w14:textId="255C5EB2" w:rsidR="00827AF6" w:rsidRPr="00050E08" w:rsidRDefault="00827AF6" w:rsidP="00FA516D">
            <w:pPr>
              <w:jc w:val="both"/>
              <w:rPr>
                <w:rFonts w:eastAsiaTheme="minorHAnsi" w:cstheme="minorBidi"/>
                <w:color w:val="000000" w:themeColor="text1"/>
                <w:sz w:val="24"/>
                <w:szCs w:val="22"/>
              </w:rPr>
            </w:pPr>
            <w:r w:rsidRPr="00050E08">
              <w:rPr>
                <w:color w:val="000000" w:themeColor="text1"/>
                <w:sz w:val="24"/>
                <w:szCs w:val="24"/>
                <w:lang w:val="fr-FR"/>
              </w:rPr>
              <w:t>Quy chế chi tiêu nội bộ có đầy đủ dự trù cho các hoạt động tranh tra nội bộ</w:t>
            </w:r>
            <w:r w:rsidR="005A57A0" w:rsidRPr="00050E08">
              <w:rPr>
                <w:color w:val="000000" w:themeColor="text1"/>
                <w:sz w:val="24"/>
                <w:szCs w:val="24"/>
                <w:lang w:val="fr-FR"/>
              </w:rPr>
              <w:t>; có dự trù kinh phí cho hoạt động giải quyết khiếu nại, tố cáo</w:t>
            </w:r>
          </w:p>
        </w:tc>
        <w:tc>
          <w:tcPr>
            <w:tcW w:w="850" w:type="dxa"/>
          </w:tcPr>
          <w:p w14:paraId="2C09539F" w14:textId="4761D426" w:rsidR="00827AF6" w:rsidRPr="00050E08" w:rsidRDefault="00962ECE" w:rsidP="00D3274E">
            <w:pPr>
              <w:jc w:val="center"/>
              <w:rPr>
                <w:color w:val="000000" w:themeColor="text1"/>
                <w:sz w:val="24"/>
                <w:szCs w:val="24"/>
                <w:lang w:val="fr-FR"/>
              </w:rPr>
            </w:pPr>
            <w:r w:rsidRPr="00050E08">
              <w:rPr>
                <w:color w:val="000000" w:themeColor="text1"/>
                <w:sz w:val="24"/>
                <w:szCs w:val="24"/>
              </w:rPr>
              <w:t>3</w:t>
            </w:r>
          </w:p>
        </w:tc>
        <w:tc>
          <w:tcPr>
            <w:tcW w:w="1449" w:type="dxa"/>
          </w:tcPr>
          <w:p w14:paraId="7CD9B880" w14:textId="77777777" w:rsidR="00827AF6" w:rsidRPr="00050E08" w:rsidRDefault="00827AF6" w:rsidP="00EE4FD7">
            <w:pPr>
              <w:spacing w:before="120"/>
              <w:jc w:val="both"/>
              <w:rPr>
                <w:color w:val="000000" w:themeColor="text1"/>
                <w:sz w:val="24"/>
                <w:szCs w:val="24"/>
                <w:lang w:val="fr-FR"/>
              </w:rPr>
            </w:pPr>
          </w:p>
        </w:tc>
      </w:tr>
      <w:tr w:rsidR="00050E08" w:rsidRPr="00050E08" w14:paraId="565FCAF9" w14:textId="77777777" w:rsidTr="001A6EF3">
        <w:tc>
          <w:tcPr>
            <w:tcW w:w="993" w:type="dxa"/>
            <w:vMerge/>
          </w:tcPr>
          <w:p w14:paraId="4258E264" w14:textId="77777777" w:rsidR="00827AF6" w:rsidRPr="00050E08" w:rsidRDefault="00827AF6" w:rsidP="00EE4FD7">
            <w:pPr>
              <w:jc w:val="both"/>
              <w:rPr>
                <w:color w:val="000000" w:themeColor="text1"/>
                <w:sz w:val="24"/>
                <w:szCs w:val="24"/>
                <w:lang w:val="fr-FR"/>
              </w:rPr>
            </w:pPr>
          </w:p>
        </w:tc>
        <w:tc>
          <w:tcPr>
            <w:tcW w:w="6219" w:type="dxa"/>
            <w:vMerge/>
          </w:tcPr>
          <w:p w14:paraId="66F1EAEC" w14:textId="77777777" w:rsidR="00827AF6" w:rsidRPr="00050E08" w:rsidRDefault="00827AF6" w:rsidP="00EE4FD7">
            <w:pPr>
              <w:spacing w:after="120" w:line="264" w:lineRule="auto"/>
              <w:jc w:val="both"/>
              <w:rPr>
                <w:color w:val="000000" w:themeColor="text1"/>
                <w:sz w:val="24"/>
                <w:szCs w:val="24"/>
              </w:rPr>
            </w:pPr>
          </w:p>
        </w:tc>
        <w:tc>
          <w:tcPr>
            <w:tcW w:w="5925" w:type="dxa"/>
          </w:tcPr>
          <w:p w14:paraId="69CE3C58" w14:textId="6683C651" w:rsidR="00827AF6" w:rsidRPr="00050E08" w:rsidRDefault="00CD561C" w:rsidP="00CD7A19">
            <w:pPr>
              <w:spacing w:after="120" w:line="288" w:lineRule="auto"/>
              <w:jc w:val="both"/>
              <w:rPr>
                <w:color w:val="000000" w:themeColor="text1"/>
                <w:sz w:val="24"/>
                <w:szCs w:val="24"/>
              </w:rPr>
            </w:pPr>
            <w:r w:rsidRPr="00050E08">
              <w:rPr>
                <w:color w:val="000000" w:themeColor="text1"/>
                <w:sz w:val="24"/>
                <w:szCs w:val="24"/>
                <w:lang w:val="fr-FR"/>
              </w:rPr>
              <w:t>Có nội dung chi tiếp công dân theo quy định</w:t>
            </w:r>
          </w:p>
        </w:tc>
        <w:tc>
          <w:tcPr>
            <w:tcW w:w="850" w:type="dxa"/>
          </w:tcPr>
          <w:p w14:paraId="27EDE94A" w14:textId="194109F4" w:rsidR="00827AF6" w:rsidRPr="00050E08" w:rsidRDefault="00CD561C" w:rsidP="00D3274E">
            <w:pPr>
              <w:jc w:val="center"/>
              <w:rPr>
                <w:color w:val="000000" w:themeColor="text1"/>
                <w:sz w:val="24"/>
                <w:szCs w:val="24"/>
              </w:rPr>
            </w:pPr>
            <w:r w:rsidRPr="00050E08">
              <w:rPr>
                <w:color w:val="000000" w:themeColor="text1"/>
                <w:sz w:val="24"/>
                <w:szCs w:val="24"/>
              </w:rPr>
              <w:t>2</w:t>
            </w:r>
          </w:p>
        </w:tc>
        <w:tc>
          <w:tcPr>
            <w:tcW w:w="1449" w:type="dxa"/>
          </w:tcPr>
          <w:p w14:paraId="6D1B963E" w14:textId="77777777" w:rsidR="00827AF6" w:rsidRPr="00050E08" w:rsidRDefault="00827AF6" w:rsidP="00EE4FD7">
            <w:pPr>
              <w:spacing w:before="120"/>
              <w:jc w:val="both"/>
              <w:rPr>
                <w:color w:val="000000" w:themeColor="text1"/>
                <w:sz w:val="24"/>
                <w:szCs w:val="24"/>
                <w:lang w:val="fr-FR"/>
              </w:rPr>
            </w:pPr>
          </w:p>
        </w:tc>
      </w:tr>
      <w:tr w:rsidR="00050E08" w:rsidRPr="00050E08" w14:paraId="1BDA18DC" w14:textId="77777777" w:rsidTr="001A6EF3">
        <w:tc>
          <w:tcPr>
            <w:tcW w:w="993" w:type="dxa"/>
          </w:tcPr>
          <w:p w14:paraId="46930EDD" w14:textId="77777777" w:rsidR="00582A22" w:rsidRPr="00050E08" w:rsidRDefault="00582A22" w:rsidP="00EE4FD7">
            <w:pPr>
              <w:spacing w:after="120" w:line="288" w:lineRule="auto"/>
              <w:jc w:val="both"/>
              <w:rPr>
                <w:color w:val="000000" w:themeColor="text1"/>
                <w:sz w:val="24"/>
                <w:szCs w:val="24"/>
                <w:lang w:val="fr-FR"/>
              </w:rPr>
            </w:pPr>
            <w:r w:rsidRPr="00050E08">
              <w:rPr>
                <w:color w:val="000000" w:themeColor="text1"/>
                <w:sz w:val="24"/>
                <w:szCs w:val="24"/>
                <w:lang w:val="fr-FR"/>
              </w:rPr>
              <w:t>1.4</w:t>
            </w:r>
          </w:p>
        </w:tc>
        <w:tc>
          <w:tcPr>
            <w:tcW w:w="6219" w:type="dxa"/>
          </w:tcPr>
          <w:p w14:paraId="12AE1672" w14:textId="77777777" w:rsidR="00582A22" w:rsidRPr="00050E08" w:rsidRDefault="00582A22" w:rsidP="00EE4FD7">
            <w:pPr>
              <w:spacing w:after="120" w:line="288" w:lineRule="auto"/>
              <w:jc w:val="both"/>
              <w:rPr>
                <w:color w:val="000000" w:themeColor="text1"/>
                <w:sz w:val="24"/>
                <w:szCs w:val="24"/>
              </w:rPr>
            </w:pPr>
            <w:r w:rsidRPr="00050E08">
              <w:rPr>
                <w:color w:val="000000" w:themeColor="text1"/>
                <w:sz w:val="24"/>
                <w:szCs w:val="24"/>
              </w:rPr>
              <w:t>Công tác thi đua, khen thưởng</w:t>
            </w:r>
          </w:p>
        </w:tc>
        <w:tc>
          <w:tcPr>
            <w:tcW w:w="5925" w:type="dxa"/>
          </w:tcPr>
          <w:p w14:paraId="3B9FC4F1" w14:textId="77777777" w:rsidR="00582A22" w:rsidRPr="00050E08" w:rsidRDefault="00582A22" w:rsidP="00EE4FD7">
            <w:pPr>
              <w:spacing w:after="120" w:line="288" w:lineRule="auto"/>
              <w:jc w:val="both"/>
              <w:rPr>
                <w:b/>
                <w:color w:val="000000" w:themeColor="text1"/>
                <w:sz w:val="24"/>
                <w:szCs w:val="24"/>
              </w:rPr>
            </w:pPr>
          </w:p>
        </w:tc>
        <w:tc>
          <w:tcPr>
            <w:tcW w:w="850" w:type="dxa"/>
          </w:tcPr>
          <w:p w14:paraId="7B532DDC" w14:textId="77777777" w:rsidR="00582A22" w:rsidRPr="00050E08" w:rsidRDefault="00582A22" w:rsidP="00D3274E">
            <w:pPr>
              <w:spacing w:after="120" w:line="288" w:lineRule="auto"/>
              <w:jc w:val="center"/>
              <w:rPr>
                <w:b/>
                <w:color w:val="000000" w:themeColor="text1"/>
                <w:sz w:val="24"/>
                <w:szCs w:val="24"/>
              </w:rPr>
            </w:pPr>
            <w:r w:rsidRPr="00050E08">
              <w:rPr>
                <w:b/>
                <w:color w:val="000000" w:themeColor="text1"/>
                <w:sz w:val="24"/>
                <w:szCs w:val="24"/>
              </w:rPr>
              <w:t>50</w:t>
            </w:r>
          </w:p>
        </w:tc>
        <w:tc>
          <w:tcPr>
            <w:tcW w:w="1449" w:type="dxa"/>
          </w:tcPr>
          <w:p w14:paraId="411348BC" w14:textId="5FEA73DD" w:rsidR="00582A22" w:rsidRPr="00050E08" w:rsidRDefault="004737CB" w:rsidP="00EE4FD7">
            <w:pPr>
              <w:spacing w:before="120"/>
              <w:jc w:val="both"/>
              <w:rPr>
                <w:b/>
                <w:color w:val="000000" w:themeColor="text1"/>
                <w:sz w:val="24"/>
                <w:szCs w:val="24"/>
                <w:lang w:val="fr-FR"/>
              </w:rPr>
            </w:pPr>
            <w:r>
              <w:rPr>
                <w:b/>
                <w:color w:val="000000" w:themeColor="text1"/>
                <w:sz w:val="24"/>
                <w:szCs w:val="24"/>
                <w:lang w:val="fr-FR"/>
              </w:rPr>
              <w:t>TT-PC</w:t>
            </w:r>
          </w:p>
        </w:tc>
      </w:tr>
      <w:tr w:rsidR="00050E08" w:rsidRPr="00050E08" w14:paraId="5E2EED1D" w14:textId="77777777" w:rsidTr="001A6EF3">
        <w:tc>
          <w:tcPr>
            <w:tcW w:w="993" w:type="dxa"/>
          </w:tcPr>
          <w:p w14:paraId="18F86B1E" w14:textId="77777777" w:rsidR="00582A22" w:rsidRPr="00050E08" w:rsidRDefault="00582A22" w:rsidP="00EE4FD7">
            <w:pPr>
              <w:spacing w:after="120" w:line="288" w:lineRule="auto"/>
              <w:jc w:val="both"/>
              <w:rPr>
                <w:color w:val="000000" w:themeColor="text1"/>
                <w:sz w:val="24"/>
                <w:szCs w:val="24"/>
                <w:lang w:val="fr-FR"/>
              </w:rPr>
            </w:pPr>
            <w:r w:rsidRPr="00050E08">
              <w:rPr>
                <w:color w:val="000000" w:themeColor="text1"/>
                <w:sz w:val="24"/>
                <w:szCs w:val="24"/>
                <w:lang w:val="fr-FR"/>
              </w:rPr>
              <w:t>1.4.1</w:t>
            </w:r>
          </w:p>
        </w:tc>
        <w:tc>
          <w:tcPr>
            <w:tcW w:w="6219" w:type="dxa"/>
          </w:tcPr>
          <w:p w14:paraId="0D322469" w14:textId="1158E653" w:rsidR="00582A22" w:rsidRPr="00050E08" w:rsidRDefault="0032152B" w:rsidP="0032152B">
            <w:pPr>
              <w:spacing w:after="120" w:line="288" w:lineRule="auto"/>
              <w:jc w:val="both"/>
              <w:rPr>
                <w:color w:val="000000" w:themeColor="text1"/>
                <w:sz w:val="24"/>
                <w:szCs w:val="24"/>
              </w:rPr>
            </w:pPr>
            <w:r w:rsidRPr="00050E08">
              <w:rPr>
                <w:color w:val="000000" w:themeColor="text1"/>
                <w:sz w:val="24"/>
                <w:szCs w:val="24"/>
              </w:rPr>
              <w:t>T</w:t>
            </w:r>
            <w:r w:rsidR="00582A22" w:rsidRPr="00050E08">
              <w:rPr>
                <w:color w:val="000000" w:themeColor="text1"/>
                <w:sz w:val="24"/>
                <w:szCs w:val="24"/>
              </w:rPr>
              <w:t>hực thiện các văn bản về thi đua, khen thưởng của Nhà nước, Bộ/Tỉ</w:t>
            </w:r>
            <w:r w:rsidR="00C57896" w:rsidRPr="00050E08">
              <w:rPr>
                <w:color w:val="000000" w:themeColor="text1"/>
                <w:sz w:val="24"/>
                <w:szCs w:val="24"/>
              </w:rPr>
              <w:t>nh/ĐHTN</w:t>
            </w:r>
          </w:p>
        </w:tc>
        <w:tc>
          <w:tcPr>
            <w:tcW w:w="5925" w:type="dxa"/>
          </w:tcPr>
          <w:p w14:paraId="57AB80B2" w14:textId="77777777" w:rsidR="00582A22" w:rsidRPr="00050E08" w:rsidRDefault="00582A22" w:rsidP="00791D38">
            <w:pPr>
              <w:spacing w:line="288" w:lineRule="auto"/>
              <w:jc w:val="both"/>
              <w:rPr>
                <w:color w:val="000000" w:themeColor="text1"/>
                <w:sz w:val="24"/>
                <w:szCs w:val="24"/>
              </w:rPr>
            </w:pPr>
            <w:r w:rsidRPr="00050E08">
              <w:rPr>
                <w:color w:val="000000" w:themeColor="text1"/>
                <w:sz w:val="24"/>
                <w:szCs w:val="24"/>
              </w:rPr>
              <w:t>- Quy định về công tác thi đua, khen thưởng của đơn vị</w:t>
            </w:r>
          </w:p>
          <w:p w14:paraId="135C3CFE" w14:textId="7C381F15" w:rsidR="001E2272" w:rsidRPr="00050E08" w:rsidRDefault="001E2272" w:rsidP="00791D38">
            <w:pPr>
              <w:spacing w:line="288" w:lineRule="auto"/>
              <w:jc w:val="both"/>
              <w:rPr>
                <w:color w:val="000000" w:themeColor="text1"/>
                <w:sz w:val="24"/>
                <w:szCs w:val="24"/>
              </w:rPr>
            </w:pPr>
            <w:r w:rsidRPr="00050E08">
              <w:rPr>
                <w:color w:val="000000" w:themeColor="text1"/>
                <w:sz w:val="24"/>
                <w:szCs w:val="24"/>
              </w:rPr>
              <w:t>- Các Quyết định thành lập, kiện toàn Hội đồng</w:t>
            </w:r>
            <w:r w:rsidR="00EA12E3" w:rsidRPr="00050E08">
              <w:rPr>
                <w:color w:val="000000" w:themeColor="text1"/>
                <w:sz w:val="24"/>
                <w:szCs w:val="24"/>
              </w:rPr>
              <w:t xml:space="preserve"> thi đua, khen thưởng (</w:t>
            </w:r>
            <w:r w:rsidRPr="00050E08">
              <w:rPr>
                <w:color w:val="000000" w:themeColor="text1"/>
                <w:sz w:val="24"/>
                <w:szCs w:val="24"/>
              </w:rPr>
              <w:t>TĐKT</w:t>
            </w:r>
            <w:r w:rsidR="00EA12E3" w:rsidRPr="00050E08">
              <w:rPr>
                <w:color w:val="000000" w:themeColor="text1"/>
                <w:sz w:val="24"/>
                <w:szCs w:val="24"/>
              </w:rPr>
              <w:t>)</w:t>
            </w:r>
            <w:r w:rsidRPr="00050E08">
              <w:rPr>
                <w:color w:val="000000" w:themeColor="text1"/>
                <w:sz w:val="24"/>
                <w:szCs w:val="24"/>
              </w:rPr>
              <w:t xml:space="preserve"> của đơn vị</w:t>
            </w:r>
          </w:p>
          <w:p w14:paraId="6975217A" w14:textId="1A88BD52" w:rsidR="00582A22" w:rsidRPr="00050E08" w:rsidRDefault="00582A22" w:rsidP="006A666C">
            <w:pPr>
              <w:spacing w:line="288" w:lineRule="auto"/>
              <w:jc w:val="both"/>
              <w:rPr>
                <w:color w:val="000000" w:themeColor="text1"/>
                <w:sz w:val="24"/>
                <w:szCs w:val="24"/>
              </w:rPr>
            </w:pPr>
            <w:r w:rsidRPr="00050E08">
              <w:rPr>
                <w:color w:val="000000" w:themeColor="text1"/>
                <w:sz w:val="24"/>
                <w:szCs w:val="24"/>
              </w:rPr>
              <w:t>- Các văn bản hướng dẫn, triển khai thực hiện</w:t>
            </w:r>
          </w:p>
        </w:tc>
        <w:tc>
          <w:tcPr>
            <w:tcW w:w="850" w:type="dxa"/>
          </w:tcPr>
          <w:p w14:paraId="4D9225FA" w14:textId="77777777" w:rsidR="00582A22" w:rsidRPr="00050E08" w:rsidRDefault="00582A22" w:rsidP="00D3274E">
            <w:pPr>
              <w:spacing w:after="120" w:line="288" w:lineRule="auto"/>
              <w:jc w:val="center"/>
              <w:rPr>
                <w:color w:val="000000" w:themeColor="text1"/>
                <w:sz w:val="24"/>
                <w:szCs w:val="24"/>
              </w:rPr>
            </w:pPr>
            <w:r w:rsidRPr="00050E08">
              <w:rPr>
                <w:color w:val="000000" w:themeColor="text1"/>
                <w:sz w:val="24"/>
                <w:szCs w:val="24"/>
              </w:rPr>
              <w:t>10</w:t>
            </w:r>
          </w:p>
        </w:tc>
        <w:tc>
          <w:tcPr>
            <w:tcW w:w="1449" w:type="dxa"/>
          </w:tcPr>
          <w:p w14:paraId="7AC7CDCB" w14:textId="77777777" w:rsidR="00582A22" w:rsidRPr="00050E08" w:rsidRDefault="00582A22" w:rsidP="00EE4FD7">
            <w:pPr>
              <w:spacing w:before="120"/>
              <w:jc w:val="both"/>
              <w:rPr>
                <w:color w:val="000000" w:themeColor="text1"/>
                <w:sz w:val="24"/>
                <w:szCs w:val="24"/>
                <w:lang w:val="fr-FR"/>
              </w:rPr>
            </w:pPr>
          </w:p>
        </w:tc>
      </w:tr>
      <w:tr w:rsidR="00050E08" w:rsidRPr="00050E08" w14:paraId="69E8E329" w14:textId="77777777" w:rsidTr="001A6EF3">
        <w:tc>
          <w:tcPr>
            <w:tcW w:w="993" w:type="dxa"/>
          </w:tcPr>
          <w:p w14:paraId="494B61DA" w14:textId="77777777" w:rsidR="00582A22" w:rsidRPr="00050E08" w:rsidRDefault="00582A22" w:rsidP="00EE4FD7">
            <w:pPr>
              <w:spacing w:after="120" w:line="288" w:lineRule="auto"/>
              <w:jc w:val="both"/>
              <w:rPr>
                <w:color w:val="000000" w:themeColor="text1"/>
                <w:sz w:val="24"/>
                <w:szCs w:val="24"/>
                <w:lang w:val="fr-FR"/>
              </w:rPr>
            </w:pPr>
            <w:r w:rsidRPr="00050E08">
              <w:rPr>
                <w:color w:val="000000" w:themeColor="text1"/>
                <w:sz w:val="24"/>
                <w:szCs w:val="24"/>
                <w:lang w:val="fr-FR"/>
              </w:rPr>
              <w:t>1.4.2</w:t>
            </w:r>
          </w:p>
        </w:tc>
        <w:tc>
          <w:tcPr>
            <w:tcW w:w="6219" w:type="dxa"/>
          </w:tcPr>
          <w:p w14:paraId="6BF5CCBF" w14:textId="77777777" w:rsidR="00582A22" w:rsidRPr="00050E08" w:rsidRDefault="00582A22" w:rsidP="00EE4FD7">
            <w:pPr>
              <w:spacing w:after="120" w:line="288" w:lineRule="auto"/>
              <w:jc w:val="both"/>
              <w:rPr>
                <w:color w:val="000000" w:themeColor="text1"/>
                <w:sz w:val="24"/>
                <w:szCs w:val="24"/>
              </w:rPr>
            </w:pPr>
            <w:r w:rsidRPr="00050E08">
              <w:rPr>
                <w:color w:val="000000" w:themeColor="text1"/>
                <w:sz w:val="24"/>
                <w:szCs w:val="24"/>
              </w:rPr>
              <w:t>Xây dựng kế hoạch thi đua năm học; tổ chức phát động các phong trào thi đua yêu nước thường xuyên và chuyên đề; tổ chức ký cam kết thi đua</w:t>
            </w:r>
          </w:p>
        </w:tc>
        <w:tc>
          <w:tcPr>
            <w:tcW w:w="5925" w:type="dxa"/>
          </w:tcPr>
          <w:p w14:paraId="4FBCB272" w14:textId="0AD3AAFD" w:rsidR="00582A22" w:rsidRPr="00050E08" w:rsidRDefault="00582A22" w:rsidP="00791D38">
            <w:pPr>
              <w:spacing w:line="288" w:lineRule="auto"/>
              <w:jc w:val="both"/>
              <w:rPr>
                <w:color w:val="000000" w:themeColor="text1"/>
                <w:sz w:val="24"/>
                <w:szCs w:val="24"/>
              </w:rPr>
            </w:pPr>
            <w:r w:rsidRPr="00050E08">
              <w:rPr>
                <w:color w:val="000000" w:themeColor="text1"/>
                <w:sz w:val="24"/>
                <w:szCs w:val="24"/>
              </w:rPr>
              <w:t>- Kế hoạch của đơn vị triển khai của đơn vị</w:t>
            </w:r>
          </w:p>
          <w:p w14:paraId="1516B162" w14:textId="75536839" w:rsidR="00582A22" w:rsidRPr="00050E08" w:rsidRDefault="00582A22" w:rsidP="006A666C">
            <w:pPr>
              <w:spacing w:line="288" w:lineRule="auto"/>
              <w:jc w:val="both"/>
              <w:rPr>
                <w:color w:val="000000" w:themeColor="text1"/>
                <w:sz w:val="24"/>
                <w:szCs w:val="24"/>
              </w:rPr>
            </w:pPr>
            <w:r w:rsidRPr="00050E08">
              <w:rPr>
                <w:color w:val="000000" w:themeColor="text1"/>
                <w:sz w:val="24"/>
                <w:szCs w:val="24"/>
              </w:rPr>
              <w:t>- Các văn bản phát động phong trào thi đua, ký cam kết thi đua</w:t>
            </w:r>
          </w:p>
        </w:tc>
        <w:tc>
          <w:tcPr>
            <w:tcW w:w="850" w:type="dxa"/>
          </w:tcPr>
          <w:p w14:paraId="229FBAA5" w14:textId="77777777" w:rsidR="00582A22" w:rsidRPr="00050E08" w:rsidRDefault="00582A22" w:rsidP="00D3274E">
            <w:pPr>
              <w:spacing w:after="120" w:line="288" w:lineRule="auto"/>
              <w:jc w:val="center"/>
              <w:rPr>
                <w:color w:val="000000" w:themeColor="text1"/>
                <w:sz w:val="24"/>
                <w:szCs w:val="24"/>
              </w:rPr>
            </w:pPr>
            <w:r w:rsidRPr="00050E08">
              <w:rPr>
                <w:color w:val="000000" w:themeColor="text1"/>
                <w:sz w:val="24"/>
                <w:szCs w:val="24"/>
              </w:rPr>
              <w:t>10</w:t>
            </w:r>
          </w:p>
        </w:tc>
        <w:tc>
          <w:tcPr>
            <w:tcW w:w="1449" w:type="dxa"/>
          </w:tcPr>
          <w:p w14:paraId="64C80EB3" w14:textId="77777777" w:rsidR="00582A22" w:rsidRPr="00050E08" w:rsidRDefault="00582A22" w:rsidP="00EE4FD7">
            <w:pPr>
              <w:spacing w:before="120"/>
              <w:jc w:val="both"/>
              <w:rPr>
                <w:color w:val="000000" w:themeColor="text1"/>
                <w:sz w:val="24"/>
                <w:szCs w:val="24"/>
                <w:lang w:val="fr-FR"/>
              </w:rPr>
            </w:pPr>
          </w:p>
        </w:tc>
      </w:tr>
      <w:tr w:rsidR="00050E08" w:rsidRPr="00050E08" w14:paraId="1526C12B" w14:textId="77777777" w:rsidTr="001A6EF3">
        <w:tc>
          <w:tcPr>
            <w:tcW w:w="993" w:type="dxa"/>
          </w:tcPr>
          <w:p w14:paraId="265F7895" w14:textId="77777777" w:rsidR="00582A22" w:rsidRPr="00050E08" w:rsidRDefault="00582A22" w:rsidP="00EE4FD7">
            <w:pPr>
              <w:spacing w:after="120" w:line="288" w:lineRule="auto"/>
              <w:jc w:val="both"/>
              <w:rPr>
                <w:color w:val="000000" w:themeColor="text1"/>
                <w:sz w:val="24"/>
                <w:szCs w:val="24"/>
                <w:lang w:val="fr-FR"/>
              </w:rPr>
            </w:pPr>
            <w:r w:rsidRPr="00050E08">
              <w:rPr>
                <w:color w:val="000000" w:themeColor="text1"/>
                <w:sz w:val="24"/>
                <w:szCs w:val="24"/>
                <w:lang w:val="fr-FR"/>
              </w:rPr>
              <w:t>1.4.3</w:t>
            </w:r>
          </w:p>
        </w:tc>
        <w:tc>
          <w:tcPr>
            <w:tcW w:w="6219" w:type="dxa"/>
          </w:tcPr>
          <w:p w14:paraId="37A1BA0E" w14:textId="1BD25B61" w:rsidR="00582A22" w:rsidRPr="00050E08" w:rsidRDefault="00582A22" w:rsidP="0032152B">
            <w:pPr>
              <w:spacing w:after="120" w:line="288" w:lineRule="auto"/>
              <w:jc w:val="both"/>
              <w:rPr>
                <w:color w:val="000000" w:themeColor="text1"/>
                <w:sz w:val="24"/>
                <w:szCs w:val="24"/>
              </w:rPr>
            </w:pPr>
            <w:r w:rsidRPr="00050E08">
              <w:rPr>
                <w:color w:val="000000" w:themeColor="text1"/>
                <w:sz w:val="24"/>
                <w:szCs w:val="24"/>
              </w:rPr>
              <w:t>Thực hiện công tác xét thi đua, khen thưởng theo quy định</w:t>
            </w:r>
          </w:p>
        </w:tc>
        <w:tc>
          <w:tcPr>
            <w:tcW w:w="5925" w:type="dxa"/>
          </w:tcPr>
          <w:p w14:paraId="526B8154" w14:textId="700857B3" w:rsidR="00582A22" w:rsidRPr="00050E08" w:rsidRDefault="00582A22" w:rsidP="00EE4FD7">
            <w:pPr>
              <w:spacing w:after="120" w:line="288" w:lineRule="auto"/>
              <w:jc w:val="both"/>
              <w:rPr>
                <w:color w:val="000000" w:themeColor="text1"/>
                <w:sz w:val="24"/>
                <w:szCs w:val="24"/>
              </w:rPr>
            </w:pPr>
            <w:r w:rsidRPr="00050E08">
              <w:rPr>
                <w:color w:val="000000" w:themeColor="text1"/>
                <w:sz w:val="24"/>
                <w:szCs w:val="24"/>
              </w:rPr>
              <w:t>- Các văn bản triển khai tổng kết, xét danh hiệu thi đua, khen thưởng</w:t>
            </w:r>
          </w:p>
          <w:p w14:paraId="0E020935" w14:textId="716B9CC6" w:rsidR="0005296B" w:rsidRPr="00050E08" w:rsidRDefault="00582A22" w:rsidP="001E69CF">
            <w:pPr>
              <w:spacing w:after="120" w:line="288" w:lineRule="auto"/>
              <w:jc w:val="both"/>
              <w:rPr>
                <w:color w:val="000000" w:themeColor="text1"/>
                <w:sz w:val="24"/>
                <w:szCs w:val="24"/>
              </w:rPr>
            </w:pPr>
            <w:r w:rsidRPr="00050E08">
              <w:rPr>
                <w:color w:val="000000" w:themeColor="text1"/>
                <w:sz w:val="24"/>
                <w:szCs w:val="24"/>
              </w:rPr>
              <w:t>- Hồ sơ, thủ tục xét danh hiệu thi đua và hình thức khen thưởng các cấp</w:t>
            </w:r>
          </w:p>
        </w:tc>
        <w:tc>
          <w:tcPr>
            <w:tcW w:w="850" w:type="dxa"/>
          </w:tcPr>
          <w:p w14:paraId="7F27F27E" w14:textId="486A4327" w:rsidR="00582A22" w:rsidRPr="00050E08" w:rsidRDefault="00582A22" w:rsidP="00D3274E">
            <w:pPr>
              <w:spacing w:after="120" w:line="288" w:lineRule="auto"/>
              <w:jc w:val="center"/>
              <w:rPr>
                <w:color w:val="000000" w:themeColor="text1"/>
                <w:sz w:val="24"/>
                <w:szCs w:val="24"/>
              </w:rPr>
            </w:pPr>
            <w:r w:rsidRPr="00050E08">
              <w:rPr>
                <w:color w:val="000000" w:themeColor="text1"/>
                <w:sz w:val="24"/>
                <w:szCs w:val="24"/>
              </w:rPr>
              <w:t>1</w:t>
            </w:r>
            <w:r w:rsidR="009A0CFD" w:rsidRPr="00050E08">
              <w:rPr>
                <w:color w:val="000000" w:themeColor="text1"/>
                <w:sz w:val="24"/>
                <w:szCs w:val="24"/>
              </w:rPr>
              <w:t>0</w:t>
            </w:r>
          </w:p>
        </w:tc>
        <w:tc>
          <w:tcPr>
            <w:tcW w:w="1449" w:type="dxa"/>
          </w:tcPr>
          <w:p w14:paraId="3A8ED8FA" w14:textId="77777777" w:rsidR="00582A22" w:rsidRPr="00050E08" w:rsidRDefault="00582A22" w:rsidP="00EE4FD7">
            <w:pPr>
              <w:spacing w:before="120"/>
              <w:jc w:val="both"/>
              <w:rPr>
                <w:color w:val="000000" w:themeColor="text1"/>
                <w:sz w:val="24"/>
                <w:szCs w:val="24"/>
                <w:lang w:val="fr-FR"/>
              </w:rPr>
            </w:pPr>
          </w:p>
        </w:tc>
      </w:tr>
      <w:tr w:rsidR="00050E08" w:rsidRPr="00050E08" w14:paraId="1ACA599A" w14:textId="77777777" w:rsidTr="001A6EF3">
        <w:tc>
          <w:tcPr>
            <w:tcW w:w="993" w:type="dxa"/>
          </w:tcPr>
          <w:p w14:paraId="0ACD5A01" w14:textId="77777777" w:rsidR="00582A22" w:rsidRPr="00050E08" w:rsidRDefault="00582A22" w:rsidP="00EE4FD7">
            <w:pPr>
              <w:spacing w:after="120" w:line="288" w:lineRule="auto"/>
              <w:jc w:val="both"/>
              <w:rPr>
                <w:color w:val="000000" w:themeColor="text1"/>
                <w:sz w:val="24"/>
                <w:szCs w:val="24"/>
                <w:lang w:val="fr-FR"/>
              </w:rPr>
            </w:pPr>
            <w:r w:rsidRPr="00050E08">
              <w:rPr>
                <w:color w:val="000000" w:themeColor="text1"/>
                <w:sz w:val="24"/>
                <w:szCs w:val="24"/>
                <w:lang w:val="fr-FR"/>
              </w:rPr>
              <w:t>1.4.4</w:t>
            </w:r>
          </w:p>
        </w:tc>
        <w:tc>
          <w:tcPr>
            <w:tcW w:w="6219" w:type="dxa"/>
          </w:tcPr>
          <w:p w14:paraId="03028181" w14:textId="3A6E65D1" w:rsidR="001E69CF" w:rsidRPr="00050E08" w:rsidRDefault="001E69CF" w:rsidP="001E69CF">
            <w:pPr>
              <w:spacing w:after="120" w:line="288" w:lineRule="auto"/>
              <w:jc w:val="both"/>
              <w:rPr>
                <w:color w:val="000000" w:themeColor="text1"/>
                <w:sz w:val="24"/>
                <w:szCs w:val="24"/>
              </w:rPr>
            </w:pPr>
            <w:r w:rsidRPr="00050E08">
              <w:rPr>
                <w:color w:val="000000" w:themeColor="text1"/>
                <w:sz w:val="24"/>
                <w:szCs w:val="24"/>
              </w:rPr>
              <w:t>Tổng kết, báo cáo</w:t>
            </w:r>
            <w:r w:rsidR="00582A22" w:rsidRPr="00050E08">
              <w:rPr>
                <w:color w:val="000000" w:themeColor="text1"/>
                <w:sz w:val="24"/>
                <w:szCs w:val="24"/>
              </w:rPr>
              <w:t xml:space="preserve"> kết quả về công tác thi đua, khen thưởng đúng thời gian quy định</w:t>
            </w:r>
            <w:r w:rsidRPr="00050E08">
              <w:rPr>
                <w:color w:val="000000" w:themeColor="text1"/>
                <w:sz w:val="24"/>
                <w:szCs w:val="24"/>
              </w:rPr>
              <w:t xml:space="preserve">. Xây dựng, quản lý cơ sở dữ liệu về </w:t>
            </w:r>
            <w:r w:rsidRPr="00050E08">
              <w:rPr>
                <w:color w:val="000000" w:themeColor="text1"/>
                <w:sz w:val="24"/>
                <w:szCs w:val="24"/>
              </w:rPr>
              <w:lastRenderedPageBreak/>
              <w:t xml:space="preserve">công tác thi đua, khen thưởng của đơn vị </w:t>
            </w:r>
          </w:p>
        </w:tc>
        <w:tc>
          <w:tcPr>
            <w:tcW w:w="5925" w:type="dxa"/>
          </w:tcPr>
          <w:p w14:paraId="1150F8B2" w14:textId="77777777" w:rsidR="00582A22" w:rsidRPr="00050E08" w:rsidRDefault="001E69CF" w:rsidP="001E69CF">
            <w:pPr>
              <w:spacing w:after="120" w:line="288" w:lineRule="auto"/>
              <w:jc w:val="both"/>
              <w:rPr>
                <w:color w:val="000000" w:themeColor="text1"/>
                <w:sz w:val="24"/>
                <w:szCs w:val="24"/>
              </w:rPr>
            </w:pPr>
            <w:r w:rsidRPr="00050E08">
              <w:rPr>
                <w:color w:val="000000" w:themeColor="text1"/>
                <w:sz w:val="24"/>
                <w:szCs w:val="24"/>
              </w:rPr>
              <w:lastRenderedPageBreak/>
              <w:t xml:space="preserve">- </w:t>
            </w:r>
            <w:r w:rsidR="00582A22" w:rsidRPr="00050E08">
              <w:rPr>
                <w:color w:val="000000" w:themeColor="text1"/>
                <w:sz w:val="24"/>
                <w:szCs w:val="24"/>
              </w:rPr>
              <w:t>Báo cáo công tác thi đua, khen thưởng định kỳ, đột xuất</w:t>
            </w:r>
            <w:r w:rsidR="00B81FEC" w:rsidRPr="00050E08">
              <w:rPr>
                <w:color w:val="000000" w:themeColor="text1"/>
                <w:sz w:val="24"/>
                <w:szCs w:val="24"/>
              </w:rPr>
              <w:t xml:space="preserve"> (thiếu 01 báo cáo trừ 02 điểm; nộp chậm 01 báo cáo trừ 01 </w:t>
            </w:r>
            <w:r w:rsidR="00B81FEC" w:rsidRPr="00050E08">
              <w:rPr>
                <w:color w:val="000000" w:themeColor="text1"/>
                <w:sz w:val="24"/>
                <w:szCs w:val="24"/>
              </w:rPr>
              <w:lastRenderedPageBreak/>
              <w:t>điểm)</w:t>
            </w:r>
            <w:r w:rsidRPr="00050E08">
              <w:rPr>
                <w:color w:val="000000" w:themeColor="text1"/>
                <w:sz w:val="24"/>
                <w:szCs w:val="24"/>
              </w:rPr>
              <w:t>.</w:t>
            </w:r>
          </w:p>
          <w:p w14:paraId="122EDAA1" w14:textId="2AB46FC9" w:rsidR="001E69CF" w:rsidRPr="00050E08" w:rsidRDefault="001E69CF" w:rsidP="001E69CF">
            <w:pPr>
              <w:spacing w:after="120" w:line="288" w:lineRule="auto"/>
              <w:jc w:val="both"/>
              <w:rPr>
                <w:color w:val="000000" w:themeColor="text1"/>
                <w:sz w:val="24"/>
                <w:szCs w:val="24"/>
              </w:rPr>
            </w:pPr>
            <w:r w:rsidRPr="00050E08">
              <w:rPr>
                <w:color w:val="000000" w:themeColor="text1"/>
                <w:sz w:val="24"/>
                <w:szCs w:val="24"/>
              </w:rPr>
              <w:t>- Các văn bản triển khai thực hiện; danh mục hệ thống dữ liệu về công tác thi đua, khen thưởng…</w:t>
            </w:r>
          </w:p>
        </w:tc>
        <w:tc>
          <w:tcPr>
            <w:tcW w:w="850" w:type="dxa"/>
          </w:tcPr>
          <w:p w14:paraId="2A85FEC6" w14:textId="77777777" w:rsidR="00582A22" w:rsidRPr="00050E08" w:rsidRDefault="00582A22" w:rsidP="00D3274E">
            <w:pPr>
              <w:spacing w:after="120" w:line="288" w:lineRule="auto"/>
              <w:jc w:val="center"/>
              <w:rPr>
                <w:color w:val="000000" w:themeColor="text1"/>
                <w:sz w:val="24"/>
                <w:szCs w:val="24"/>
              </w:rPr>
            </w:pPr>
            <w:r w:rsidRPr="00050E08">
              <w:rPr>
                <w:color w:val="000000" w:themeColor="text1"/>
                <w:sz w:val="24"/>
                <w:szCs w:val="24"/>
              </w:rPr>
              <w:lastRenderedPageBreak/>
              <w:t>10</w:t>
            </w:r>
          </w:p>
        </w:tc>
        <w:tc>
          <w:tcPr>
            <w:tcW w:w="1449" w:type="dxa"/>
          </w:tcPr>
          <w:p w14:paraId="718BC9D1" w14:textId="77777777" w:rsidR="00582A22" w:rsidRPr="00050E08" w:rsidRDefault="00582A22" w:rsidP="00EE4FD7">
            <w:pPr>
              <w:spacing w:before="120"/>
              <w:jc w:val="both"/>
              <w:rPr>
                <w:color w:val="000000" w:themeColor="text1"/>
                <w:sz w:val="24"/>
                <w:szCs w:val="24"/>
                <w:lang w:val="fr-FR"/>
              </w:rPr>
            </w:pPr>
          </w:p>
        </w:tc>
      </w:tr>
      <w:tr w:rsidR="00050E08" w:rsidRPr="00050E08" w14:paraId="1E321F91" w14:textId="77777777" w:rsidTr="001A6EF3">
        <w:tc>
          <w:tcPr>
            <w:tcW w:w="993" w:type="dxa"/>
          </w:tcPr>
          <w:p w14:paraId="5FDC3A64" w14:textId="553C75CD" w:rsidR="00582A22" w:rsidRPr="00050E08" w:rsidRDefault="00582A22" w:rsidP="00EE4FD7">
            <w:pPr>
              <w:spacing w:after="120" w:line="288" w:lineRule="auto"/>
              <w:jc w:val="both"/>
              <w:rPr>
                <w:color w:val="000000" w:themeColor="text1"/>
                <w:sz w:val="24"/>
                <w:szCs w:val="24"/>
                <w:lang w:val="fr-FR"/>
              </w:rPr>
            </w:pPr>
            <w:r w:rsidRPr="00050E08">
              <w:rPr>
                <w:color w:val="000000" w:themeColor="text1"/>
                <w:sz w:val="24"/>
                <w:szCs w:val="24"/>
                <w:lang w:val="fr-FR"/>
              </w:rPr>
              <w:lastRenderedPageBreak/>
              <w:t>1.4.5</w:t>
            </w:r>
          </w:p>
        </w:tc>
        <w:tc>
          <w:tcPr>
            <w:tcW w:w="6219" w:type="dxa"/>
          </w:tcPr>
          <w:p w14:paraId="1EB8F92E" w14:textId="4DB338CE" w:rsidR="00582A22" w:rsidRPr="00050E08" w:rsidRDefault="001E69CF" w:rsidP="001E69CF">
            <w:pPr>
              <w:spacing w:after="120" w:line="288" w:lineRule="auto"/>
              <w:jc w:val="both"/>
              <w:rPr>
                <w:color w:val="000000" w:themeColor="text1"/>
                <w:sz w:val="24"/>
                <w:szCs w:val="24"/>
              </w:rPr>
            </w:pPr>
            <w:r w:rsidRPr="00050E08">
              <w:rPr>
                <w:color w:val="000000" w:themeColor="text1"/>
                <w:sz w:val="24"/>
                <w:szCs w:val="24"/>
              </w:rPr>
              <w:t>Tổ</w:t>
            </w:r>
            <w:r w:rsidR="00582A22" w:rsidRPr="00050E08">
              <w:rPr>
                <w:color w:val="000000" w:themeColor="text1"/>
                <w:sz w:val="24"/>
                <w:szCs w:val="24"/>
              </w:rPr>
              <w:t xml:space="preserve"> chức, nhân sự làm công tác thi đua, khen thưởng</w:t>
            </w:r>
            <w:r w:rsidRPr="00050E08">
              <w:rPr>
                <w:color w:val="000000" w:themeColor="text1"/>
                <w:sz w:val="24"/>
                <w:szCs w:val="24"/>
              </w:rPr>
              <w:t>; công tác bồi dưỡng nghiệp vụ về công tác thi đua khen thưởng</w:t>
            </w:r>
          </w:p>
        </w:tc>
        <w:tc>
          <w:tcPr>
            <w:tcW w:w="5925" w:type="dxa"/>
          </w:tcPr>
          <w:p w14:paraId="77D55642" w14:textId="3F00DE15" w:rsidR="009A0CFD" w:rsidRPr="00050E08" w:rsidRDefault="009A0CFD" w:rsidP="009A0CFD">
            <w:pPr>
              <w:spacing w:after="120" w:line="288" w:lineRule="auto"/>
              <w:jc w:val="both"/>
              <w:rPr>
                <w:color w:val="000000" w:themeColor="text1"/>
                <w:sz w:val="24"/>
                <w:szCs w:val="24"/>
              </w:rPr>
            </w:pPr>
            <w:r w:rsidRPr="00050E08">
              <w:rPr>
                <w:color w:val="000000" w:themeColor="text1"/>
                <w:sz w:val="24"/>
                <w:szCs w:val="24"/>
              </w:rPr>
              <w:t xml:space="preserve">- </w:t>
            </w:r>
            <w:r w:rsidR="00582A22" w:rsidRPr="00050E08">
              <w:rPr>
                <w:color w:val="000000" w:themeColor="text1"/>
                <w:sz w:val="24"/>
                <w:szCs w:val="24"/>
              </w:rPr>
              <w:t xml:space="preserve">Quyết định thành lập hoặc phân công nhiệm vụ; danh sách </w:t>
            </w:r>
            <w:r w:rsidR="00383239" w:rsidRPr="00050E08">
              <w:rPr>
                <w:color w:val="000000" w:themeColor="text1"/>
                <w:sz w:val="24"/>
                <w:szCs w:val="24"/>
              </w:rPr>
              <w:t>cán bộ</w:t>
            </w:r>
            <w:r w:rsidR="00582A22" w:rsidRPr="00050E08">
              <w:rPr>
                <w:color w:val="000000" w:themeColor="text1"/>
                <w:sz w:val="24"/>
                <w:szCs w:val="24"/>
              </w:rPr>
              <w:t xml:space="preserve"> chuyên trách làm công tác thi đua</w:t>
            </w:r>
            <w:r w:rsidRPr="00050E08">
              <w:rPr>
                <w:color w:val="000000" w:themeColor="text1"/>
                <w:sz w:val="24"/>
                <w:szCs w:val="24"/>
              </w:rPr>
              <w:t>.</w:t>
            </w:r>
          </w:p>
          <w:p w14:paraId="393C0DF0" w14:textId="7E940901" w:rsidR="001E2272" w:rsidRPr="00050E08" w:rsidRDefault="009A0CFD" w:rsidP="00EE4FD7">
            <w:pPr>
              <w:spacing w:after="120" w:line="288" w:lineRule="auto"/>
              <w:jc w:val="both"/>
              <w:rPr>
                <w:color w:val="000000" w:themeColor="text1"/>
                <w:sz w:val="24"/>
                <w:szCs w:val="24"/>
              </w:rPr>
            </w:pPr>
            <w:r w:rsidRPr="00050E08">
              <w:rPr>
                <w:color w:val="000000" w:themeColor="text1"/>
                <w:sz w:val="24"/>
                <w:szCs w:val="24"/>
              </w:rPr>
              <w:t>- Văn bản cử cán bộ tham gia các lớp tập huấn, bồi dưỡng chuyên môn nghiệp vụ.</w:t>
            </w:r>
          </w:p>
        </w:tc>
        <w:tc>
          <w:tcPr>
            <w:tcW w:w="850" w:type="dxa"/>
          </w:tcPr>
          <w:p w14:paraId="4FEF7AD1" w14:textId="0FE93FB9" w:rsidR="00582A22" w:rsidRPr="00050E08" w:rsidRDefault="009A0CFD" w:rsidP="00D3274E">
            <w:pPr>
              <w:spacing w:after="120" w:line="288" w:lineRule="auto"/>
              <w:jc w:val="center"/>
              <w:rPr>
                <w:color w:val="000000" w:themeColor="text1"/>
                <w:sz w:val="24"/>
                <w:szCs w:val="24"/>
              </w:rPr>
            </w:pPr>
            <w:r w:rsidRPr="00050E08">
              <w:rPr>
                <w:color w:val="000000" w:themeColor="text1"/>
                <w:sz w:val="24"/>
                <w:szCs w:val="24"/>
              </w:rPr>
              <w:t>10</w:t>
            </w:r>
          </w:p>
        </w:tc>
        <w:tc>
          <w:tcPr>
            <w:tcW w:w="1449" w:type="dxa"/>
          </w:tcPr>
          <w:p w14:paraId="31477A78" w14:textId="77777777" w:rsidR="00582A22" w:rsidRPr="00050E08" w:rsidRDefault="00582A22" w:rsidP="00EE4FD7">
            <w:pPr>
              <w:spacing w:before="120"/>
              <w:jc w:val="both"/>
              <w:rPr>
                <w:color w:val="000000" w:themeColor="text1"/>
                <w:sz w:val="24"/>
                <w:szCs w:val="24"/>
                <w:lang w:val="fr-FR"/>
              </w:rPr>
            </w:pPr>
          </w:p>
        </w:tc>
      </w:tr>
      <w:tr w:rsidR="00050E08" w:rsidRPr="00050E08" w14:paraId="7CCCF15C" w14:textId="77777777" w:rsidTr="001A6EF3">
        <w:tc>
          <w:tcPr>
            <w:tcW w:w="993" w:type="dxa"/>
            <w:vMerge w:val="restart"/>
          </w:tcPr>
          <w:p w14:paraId="306C4DA3" w14:textId="4E5B26D3" w:rsidR="009561BD" w:rsidRPr="00050E08" w:rsidRDefault="009561BD" w:rsidP="00934279">
            <w:pPr>
              <w:spacing w:after="120" w:line="288" w:lineRule="auto"/>
              <w:jc w:val="both"/>
              <w:rPr>
                <w:color w:val="000000" w:themeColor="text1"/>
                <w:sz w:val="24"/>
                <w:szCs w:val="24"/>
                <w:lang w:val="fr-FR"/>
              </w:rPr>
            </w:pPr>
            <w:r w:rsidRPr="00050E08">
              <w:rPr>
                <w:b/>
                <w:color w:val="000000" w:themeColor="text1"/>
                <w:sz w:val="24"/>
                <w:szCs w:val="24"/>
              </w:rPr>
              <w:t>2</w:t>
            </w:r>
          </w:p>
        </w:tc>
        <w:tc>
          <w:tcPr>
            <w:tcW w:w="6219" w:type="dxa"/>
            <w:vMerge w:val="restart"/>
          </w:tcPr>
          <w:p w14:paraId="45EB2109" w14:textId="1D1A2571" w:rsidR="009561BD" w:rsidRPr="00050E08" w:rsidRDefault="009561BD">
            <w:pPr>
              <w:spacing w:after="120" w:line="288" w:lineRule="auto"/>
              <w:jc w:val="both"/>
              <w:rPr>
                <w:color w:val="000000" w:themeColor="text1"/>
                <w:sz w:val="24"/>
                <w:szCs w:val="24"/>
              </w:rPr>
            </w:pPr>
            <w:r w:rsidRPr="00050E08">
              <w:rPr>
                <w:rFonts w:eastAsia="Times New Roman"/>
                <w:b/>
                <w:bCs/>
                <w:i/>
                <w:color w:val="000000" w:themeColor="text1"/>
                <w:sz w:val="24"/>
                <w:szCs w:val="24"/>
                <w:bdr w:val="none" w:sz="0" w:space="0" w:color="auto" w:frame="1"/>
                <w:lang w:val="sq-AL"/>
              </w:rPr>
              <w:t xml:space="preserve">Nâng cao năng lực lãnh đạo, quản lý của cán bộ quản lý giáo dục: Tổ chức, triển khai thực hiện công tác bồi dưỡng nâng cao năng lực lãnh đạo, quản lý cho </w:t>
            </w:r>
            <w:r w:rsidRPr="00050E08">
              <w:rPr>
                <w:rFonts w:eastAsia="Times New Roman"/>
                <w:b/>
                <w:bCs/>
                <w:i/>
                <w:color w:val="000000" w:themeColor="text1"/>
                <w:spacing w:val="-4"/>
                <w:sz w:val="24"/>
                <w:szCs w:val="24"/>
                <w:bdr w:val="none" w:sz="0" w:space="0" w:color="auto" w:frame="1"/>
                <w:lang w:val="sq-AL"/>
              </w:rPr>
              <w:t xml:space="preserve">đội ngũ </w:t>
            </w:r>
            <w:r w:rsidR="00842EFB">
              <w:rPr>
                <w:rFonts w:eastAsia="Times New Roman"/>
                <w:b/>
                <w:bCs/>
                <w:i/>
                <w:color w:val="000000" w:themeColor="text1"/>
                <w:spacing w:val="-4"/>
                <w:sz w:val="24"/>
                <w:szCs w:val="24"/>
                <w:bdr w:val="none" w:sz="0" w:space="0" w:color="auto" w:frame="1"/>
                <w:lang w:val="sq-AL"/>
              </w:rPr>
              <w:t>Hội đồng trường, Ban Giám đốc, Ban Giám hiệu, Trưởng phòng/ban, Phó Trưởng phòng/ban</w:t>
            </w:r>
          </w:p>
        </w:tc>
        <w:tc>
          <w:tcPr>
            <w:tcW w:w="5925" w:type="dxa"/>
          </w:tcPr>
          <w:p w14:paraId="685F204C" w14:textId="77777777" w:rsidR="009561BD" w:rsidRPr="00050E08" w:rsidRDefault="009561BD" w:rsidP="00934279">
            <w:pPr>
              <w:spacing w:after="120" w:line="288" w:lineRule="auto"/>
              <w:jc w:val="both"/>
              <w:rPr>
                <w:color w:val="000000" w:themeColor="text1"/>
                <w:sz w:val="24"/>
                <w:szCs w:val="24"/>
              </w:rPr>
            </w:pPr>
          </w:p>
        </w:tc>
        <w:tc>
          <w:tcPr>
            <w:tcW w:w="850" w:type="dxa"/>
          </w:tcPr>
          <w:p w14:paraId="2466EF22" w14:textId="158027C9" w:rsidR="009561BD" w:rsidRPr="00050E08" w:rsidRDefault="009561BD" w:rsidP="00934279">
            <w:pPr>
              <w:spacing w:after="120" w:line="288" w:lineRule="auto"/>
              <w:jc w:val="center"/>
              <w:rPr>
                <w:b/>
                <w:color w:val="000000" w:themeColor="text1"/>
                <w:sz w:val="24"/>
                <w:szCs w:val="24"/>
              </w:rPr>
            </w:pPr>
            <w:r w:rsidRPr="00050E08">
              <w:rPr>
                <w:b/>
                <w:color w:val="000000" w:themeColor="text1"/>
                <w:sz w:val="24"/>
                <w:szCs w:val="24"/>
              </w:rPr>
              <w:t>100</w:t>
            </w:r>
          </w:p>
        </w:tc>
        <w:tc>
          <w:tcPr>
            <w:tcW w:w="1449" w:type="dxa"/>
          </w:tcPr>
          <w:p w14:paraId="1BF0B7EE" w14:textId="77777777" w:rsidR="009561BD" w:rsidRPr="00050E08" w:rsidRDefault="009561BD" w:rsidP="00934279">
            <w:pPr>
              <w:spacing w:before="120"/>
              <w:jc w:val="both"/>
              <w:rPr>
                <w:color w:val="000000" w:themeColor="text1"/>
                <w:sz w:val="24"/>
                <w:szCs w:val="24"/>
                <w:lang w:val="fr-FR"/>
              </w:rPr>
            </w:pPr>
          </w:p>
        </w:tc>
      </w:tr>
      <w:tr w:rsidR="004737CB" w:rsidRPr="00050E08" w14:paraId="36DD8555" w14:textId="77777777" w:rsidTr="001A6EF3">
        <w:tc>
          <w:tcPr>
            <w:tcW w:w="993" w:type="dxa"/>
            <w:vMerge/>
          </w:tcPr>
          <w:p w14:paraId="33B3EFB2" w14:textId="77777777" w:rsidR="004737CB" w:rsidRPr="00050E08" w:rsidRDefault="004737CB" w:rsidP="00C479B4">
            <w:pPr>
              <w:spacing w:after="120" w:line="288" w:lineRule="auto"/>
              <w:jc w:val="both"/>
              <w:rPr>
                <w:b/>
                <w:color w:val="000000" w:themeColor="text1"/>
                <w:sz w:val="24"/>
                <w:szCs w:val="24"/>
              </w:rPr>
            </w:pPr>
          </w:p>
        </w:tc>
        <w:tc>
          <w:tcPr>
            <w:tcW w:w="6219" w:type="dxa"/>
            <w:vMerge/>
          </w:tcPr>
          <w:p w14:paraId="18FF6079" w14:textId="77777777" w:rsidR="004737CB" w:rsidRPr="00050E08" w:rsidRDefault="004737CB" w:rsidP="00C479B4">
            <w:pPr>
              <w:spacing w:after="120" w:line="288" w:lineRule="auto"/>
              <w:jc w:val="both"/>
              <w:rPr>
                <w:rFonts w:eastAsia="Times New Roman"/>
                <w:b/>
                <w:bCs/>
                <w:color w:val="000000" w:themeColor="text1"/>
                <w:sz w:val="24"/>
                <w:szCs w:val="24"/>
                <w:bdr w:val="none" w:sz="0" w:space="0" w:color="auto" w:frame="1"/>
                <w:lang w:val="sq-AL"/>
              </w:rPr>
            </w:pPr>
          </w:p>
        </w:tc>
        <w:tc>
          <w:tcPr>
            <w:tcW w:w="5925" w:type="dxa"/>
          </w:tcPr>
          <w:p w14:paraId="1824CF83" w14:textId="7BA1AA8B" w:rsidR="004737CB" w:rsidRPr="00050E08" w:rsidRDefault="004737CB" w:rsidP="00C479B4">
            <w:pPr>
              <w:spacing w:after="120" w:line="288" w:lineRule="auto"/>
              <w:jc w:val="both"/>
              <w:rPr>
                <w:color w:val="000000" w:themeColor="text1"/>
                <w:sz w:val="24"/>
                <w:szCs w:val="24"/>
              </w:rPr>
            </w:pPr>
            <w:r w:rsidRPr="00050E08">
              <w:rPr>
                <w:color w:val="000000" w:themeColor="text1"/>
                <w:sz w:val="24"/>
                <w:szCs w:val="24"/>
              </w:rPr>
              <w:t>Kế hoạch cử cán bộ quản lý giáo dục tham gia các khóa bồi dưỡng nâng cao năng lực lãnh đạo, quản lý</w:t>
            </w:r>
          </w:p>
        </w:tc>
        <w:tc>
          <w:tcPr>
            <w:tcW w:w="850" w:type="dxa"/>
          </w:tcPr>
          <w:p w14:paraId="573987FD" w14:textId="207819C8" w:rsidR="004737CB" w:rsidRPr="00050E08" w:rsidRDefault="004737CB" w:rsidP="00C479B4">
            <w:pPr>
              <w:spacing w:after="120" w:line="288" w:lineRule="auto"/>
              <w:jc w:val="center"/>
              <w:rPr>
                <w:color w:val="000000" w:themeColor="text1"/>
                <w:sz w:val="24"/>
                <w:szCs w:val="24"/>
              </w:rPr>
            </w:pPr>
            <w:r w:rsidRPr="00050E08">
              <w:rPr>
                <w:color w:val="000000" w:themeColor="text1"/>
                <w:sz w:val="24"/>
                <w:szCs w:val="24"/>
              </w:rPr>
              <w:t>40</w:t>
            </w:r>
          </w:p>
        </w:tc>
        <w:tc>
          <w:tcPr>
            <w:tcW w:w="1449" w:type="dxa"/>
            <w:vMerge w:val="restart"/>
          </w:tcPr>
          <w:p w14:paraId="5522E5FA" w14:textId="1617AB20" w:rsidR="004737CB" w:rsidRPr="00050E08" w:rsidRDefault="004737CB" w:rsidP="00C479B4">
            <w:pPr>
              <w:spacing w:before="120"/>
              <w:jc w:val="both"/>
              <w:rPr>
                <w:color w:val="000000" w:themeColor="text1"/>
                <w:sz w:val="24"/>
                <w:szCs w:val="24"/>
                <w:lang w:val="fr-FR"/>
              </w:rPr>
            </w:pPr>
            <w:r>
              <w:rPr>
                <w:color w:val="000000" w:themeColor="text1"/>
                <w:sz w:val="24"/>
                <w:szCs w:val="24"/>
                <w:lang w:val="fr-FR"/>
              </w:rPr>
              <w:t>HC-TC</w:t>
            </w:r>
          </w:p>
        </w:tc>
      </w:tr>
      <w:tr w:rsidR="004737CB" w:rsidRPr="00050E08" w14:paraId="44845B7C" w14:textId="77777777" w:rsidTr="001A6EF3">
        <w:tc>
          <w:tcPr>
            <w:tcW w:w="993" w:type="dxa"/>
            <w:vMerge/>
          </w:tcPr>
          <w:p w14:paraId="3D6C2882" w14:textId="77777777" w:rsidR="004737CB" w:rsidRPr="00050E08" w:rsidRDefault="004737CB" w:rsidP="00C479B4">
            <w:pPr>
              <w:spacing w:after="120" w:line="288" w:lineRule="auto"/>
              <w:jc w:val="both"/>
              <w:rPr>
                <w:b/>
                <w:color w:val="000000" w:themeColor="text1"/>
                <w:sz w:val="24"/>
                <w:szCs w:val="24"/>
              </w:rPr>
            </w:pPr>
          </w:p>
        </w:tc>
        <w:tc>
          <w:tcPr>
            <w:tcW w:w="6219" w:type="dxa"/>
            <w:vMerge/>
          </w:tcPr>
          <w:p w14:paraId="795AD831" w14:textId="77777777" w:rsidR="004737CB" w:rsidRPr="00050E08" w:rsidRDefault="004737CB" w:rsidP="00C479B4">
            <w:pPr>
              <w:spacing w:after="120" w:line="288" w:lineRule="auto"/>
              <w:jc w:val="both"/>
              <w:rPr>
                <w:rFonts w:eastAsia="Times New Roman"/>
                <w:b/>
                <w:bCs/>
                <w:color w:val="000000" w:themeColor="text1"/>
                <w:sz w:val="24"/>
                <w:szCs w:val="24"/>
                <w:bdr w:val="none" w:sz="0" w:space="0" w:color="auto" w:frame="1"/>
                <w:lang w:val="sq-AL"/>
              </w:rPr>
            </w:pPr>
          </w:p>
        </w:tc>
        <w:tc>
          <w:tcPr>
            <w:tcW w:w="5925" w:type="dxa"/>
          </w:tcPr>
          <w:p w14:paraId="2D24CF41" w14:textId="04188E89" w:rsidR="004737CB" w:rsidRPr="00050E08" w:rsidRDefault="004737CB" w:rsidP="00C479B4">
            <w:pPr>
              <w:spacing w:after="120" w:line="288" w:lineRule="auto"/>
              <w:jc w:val="both"/>
              <w:rPr>
                <w:color w:val="000000" w:themeColor="text1"/>
                <w:sz w:val="24"/>
                <w:szCs w:val="24"/>
              </w:rPr>
            </w:pPr>
            <w:r w:rsidRPr="00050E08">
              <w:rPr>
                <w:color w:val="000000" w:themeColor="text1"/>
                <w:sz w:val="24"/>
                <w:szCs w:val="24"/>
              </w:rPr>
              <w:t>Kết quả cử cán bộ quản lý giáo dục tham gia các khóa bồi dưỡng nâng cao năng lực lãnh đạo, quản lý</w:t>
            </w:r>
          </w:p>
        </w:tc>
        <w:tc>
          <w:tcPr>
            <w:tcW w:w="850" w:type="dxa"/>
          </w:tcPr>
          <w:p w14:paraId="782FC966" w14:textId="1183DCA5" w:rsidR="004737CB" w:rsidRPr="00050E08" w:rsidRDefault="004737CB" w:rsidP="00C479B4">
            <w:pPr>
              <w:spacing w:after="120" w:line="288" w:lineRule="auto"/>
              <w:jc w:val="center"/>
              <w:rPr>
                <w:color w:val="000000" w:themeColor="text1"/>
                <w:sz w:val="24"/>
                <w:szCs w:val="24"/>
              </w:rPr>
            </w:pPr>
            <w:r w:rsidRPr="00050E08">
              <w:rPr>
                <w:color w:val="000000" w:themeColor="text1"/>
                <w:sz w:val="24"/>
                <w:szCs w:val="24"/>
              </w:rPr>
              <w:t>40</w:t>
            </w:r>
          </w:p>
        </w:tc>
        <w:tc>
          <w:tcPr>
            <w:tcW w:w="1449" w:type="dxa"/>
            <w:vMerge/>
          </w:tcPr>
          <w:p w14:paraId="5C4E579F" w14:textId="77777777" w:rsidR="004737CB" w:rsidRPr="00050E08" w:rsidRDefault="004737CB" w:rsidP="00C479B4">
            <w:pPr>
              <w:spacing w:before="120"/>
              <w:jc w:val="both"/>
              <w:rPr>
                <w:color w:val="000000" w:themeColor="text1"/>
                <w:sz w:val="24"/>
                <w:szCs w:val="24"/>
                <w:lang w:val="fr-FR"/>
              </w:rPr>
            </w:pPr>
          </w:p>
        </w:tc>
      </w:tr>
      <w:tr w:rsidR="004737CB" w:rsidRPr="00050E08" w14:paraId="0340167B" w14:textId="77777777" w:rsidTr="001A6EF3">
        <w:tc>
          <w:tcPr>
            <w:tcW w:w="993" w:type="dxa"/>
            <w:vMerge/>
          </w:tcPr>
          <w:p w14:paraId="3D91AC1D" w14:textId="77777777" w:rsidR="004737CB" w:rsidRPr="00050E08" w:rsidRDefault="004737CB" w:rsidP="00C479B4">
            <w:pPr>
              <w:spacing w:after="120" w:line="288" w:lineRule="auto"/>
              <w:jc w:val="both"/>
              <w:rPr>
                <w:b/>
                <w:color w:val="000000" w:themeColor="text1"/>
                <w:sz w:val="24"/>
                <w:szCs w:val="24"/>
              </w:rPr>
            </w:pPr>
          </w:p>
        </w:tc>
        <w:tc>
          <w:tcPr>
            <w:tcW w:w="6219" w:type="dxa"/>
            <w:vMerge/>
          </w:tcPr>
          <w:p w14:paraId="1884B2B9" w14:textId="77777777" w:rsidR="004737CB" w:rsidRPr="00050E08" w:rsidRDefault="004737CB" w:rsidP="00C479B4">
            <w:pPr>
              <w:spacing w:after="120" w:line="288" w:lineRule="auto"/>
              <w:jc w:val="both"/>
              <w:rPr>
                <w:rFonts w:eastAsia="Times New Roman"/>
                <w:b/>
                <w:bCs/>
                <w:color w:val="000000" w:themeColor="text1"/>
                <w:sz w:val="24"/>
                <w:szCs w:val="24"/>
                <w:bdr w:val="none" w:sz="0" w:space="0" w:color="auto" w:frame="1"/>
                <w:lang w:val="sq-AL"/>
              </w:rPr>
            </w:pPr>
          </w:p>
        </w:tc>
        <w:tc>
          <w:tcPr>
            <w:tcW w:w="5925" w:type="dxa"/>
          </w:tcPr>
          <w:p w14:paraId="35C9230C" w14:textId="207C5460" w:rsidR="004737CB" w:rsidRPr="00050E08" w:rsidRDefault="004737CB" w:rsidP="00C479B4">
            <w:pPr>
              <w:spacing w:after="120" w:line="288" w:lineRule="auto"/>
              <w:jc w:val="both"/>
              <w:rPr>
                <w:color w:val="000000" w:themeColor="text1"/>
                <w:sz w:val="24"/>
                <w:szCs w:val="24"/>
              </w:rPr>
            </w:pPr>
            <w:r w:rsidRPr="00050E08">
              <w:rPr>
                <w:color w:val="000000" w:themeColor="text1"/>
                <w:sz w:val="24"/>
                <w:szCs w:val="24"/>
              </w:rPr>
              <w:t xml:space="preserve">Số lượng đào tạo, bồi dưỡng cán bộ quản lý giáo dục tham gia các khóa bồi dưỡng nâng cao năng lực lãnh đạo, quản lý đạt 100% </w:t>
            </w:r>
            <w:r w:rsidRPr="00050E08">
              <w:rPr>
                <w:i/>
                <w:color w:val="000000" w:themeColor="text1"/>
                <w:sz w:val="24"/>
                <w:szCs w:val="24"/>
              </w:rPr>
              <w:t>(không đạt kế hoạch trừ 10 điểm)</w:t>
            </w:r>
          </w:p>
        </w:tc>
        <w:tc>
          <w:tcPr>
            <w:tcW w:w="850" w:type="dxa"/>
          </w:tcPr>
          <w:p w14:paraId="005253E9" w14:textId="5CBDA30A" w:rsidR="004737CB" w:rsidRPr="00050E08" w:rsidRDefault="004737CB" w:rsidP="00C479B4">
            <w:pPr>
              <w:spacing w:after="120" w:line="288" w:lineRule="auto"/>
              <w:jc w:val="center"/>
              <w:rPr>
                <w:color w:val="000000" w:themeColor="text1"/>
                <w:sz w:val="24"/>
                <w:szCs w:val="24"/>
              </w:rPr>
            </w:pPr>
            <w:r w:rsidRPr="00050E08">
              <w:rPr>
                <w:color w:val="000000" w:themeColor="text1"/>
                <w:sz w:val="24"/>
                <w:szCs w:val="24"/>
              </w:rPr>
              <w:t>20</w:t>
            </w:r>
          </w:p>
        </w:tc>
        <w:tc>
          <w:tcPr>
            <w:tcW w:w="1449" w:type="dxa"/>
            <w:vMerge/>
          </w:tcPr>
          <w:p w14:paraId="7169CF3C" w14:textId="77777777" w:rsidR="004737CB" w:rsidRPr="00050E08" w:rsidRDefault="004737CB" w:rsidP="00C479B4">
            <w:pPr>
              <w:spacing w:before="120"/>
              <w:jc w:val="both"/>
              <w:rPr>
                <w:color w:val="000000" w:themeColor="text1"/>
                <w:sz w:val="24"/>
                <w:szCs w:val="24"/>
                <w:lang w:val="fr-FR"/>
              </w:rPr>
            </w:pPr>
          </w:p>
        </w:tc>
      </w:tr>
      <w:tr w:rsidR="00050E08" w:rsidRPr="00050E08" w14:paraId="4B78C7F0" w14:textId="77777777" w:rsidTr="001A6EF3">
        <w:tc>
          <w:tcPr>
            <w:tcW w:w="993" w:type="dxa"/>
          </w:tcPr>
          <w:p w14:paraId="74DD77D3" w14:textId="77777777" w:rsidR="00582A22" w:rsidRPr="00050E08" w:rsidRDefault="00582A22" w:rsidP="00EE4FD7">
            <w:pPr>
              <w:spacing w:before="120"/>
              <w:jc w:val="both"/>
              <w:rPr>
                <w:b/>
                <w:color w:val="000000" w:themeColor="text1"/>
                <w:sz w:val="24"/>
                <w:szCs w:val="24"/>
              </w:rPr>
            </w:pPr>
            <w:r w:rsidRPr="00050E08">
              <w:rPr>
                <w:b/>
                <w:color w:val="000000" w:themeColor="text1"/>
                <w:sz w:val="24"/>
                <w:szCs w:val="24"/>
              </w:rPr>
              <w:t>3</w:t>
            </w:r>
          </w:p>
        </w:tc>
        <w:tc>
          <w:tcPr>
            <w:tcW w:w="6219" w:type="dxa"/>
          </w:tcPr>
          <w:p w14:paraId="6F4ADFC5" w14:textId="2D1BEBE2" w:rsidR="00582A22" w:rsidRPr="00050E08" w:rsidRDefault="00582A22">
            <w:pPr>
              <w:spacing w:before="120"/>
              <w:jc w:val="both"/>
              <w:rPr>
                <w:rFonts w:eastAsia="Times New Roman"/>
                <w:b/>
                <w:color w:val="000000" w:themeColor="text1"/>
                <w:sz w:val="24"/>
                <w:szCs w:val="24"/>
              </w:rPr>
            </w:pPr>
            <w:r w:rsidRPr="00050E08">
              <w:rPr>
                <w:rFonts w:eastAsia="Times New Roman"/>
                <w:b/>
                <w:bCs/>
                <w:i/>
                <w:color w:val="000000" w:themeColor="text1"/>
                <w:sz w:val="24"/>
                <w:szCs w:val="24"/>
                <w:bdr w:val="none" w:sz="0" w:space="0" w:color="auto" w:frame="1"/>
                <w:lang w:val="vi-VN"/>
              </w:rPr>
              <w:t xml:space="preserve">Tăng </w:t>
            </w:r>
            <w:r w:rsidRPr="00050E08">
              <w:rPr>
                <w:rFonts w:eastAsia="Times New Roman"/>
                <w:b/>
                <w:bCs/>
                <w:i/>
                <w:color w:val="000000" w:themeColor="text1"/>
                <w:sz w:val="24"/>
                <w:szCs w:val="24"/>
                <w:bdr w:val="none" w:sz="0" w:space="0" w:color="auto" w:frame="1"/>
                <w:lang w:val="sq-AL"/>
              </w:rPr>
              <w:t>cường</w:t>
            </w:r>
            <w:r w:rsidRPr="00050E08">
              <w:rPr>
                <w:rFonts w:eastAsia="Times New Roman"/>
                <w:b/>
                <w:bCs/>
                <w:i/>
                <w:color w:val="000000" w:themeColor="text1"/>
                <w:sz w:val="24"/>
                <w:szCs w:val="24"/>
                <w:bdr w:val="none" w:sz="0" w:space="0" w:color="auto" w:frame="1"/>
                <w:lang w:val="vi-VN"/>
              </w:rPr>
              <w:t xml:space="preserve"> các nguồn lực đầu tư cho </w:t>
            </w:r>
            <w:r w:rsidRPr="00050E08">
              <w:rPr>
                <w:rFonts w:eastAsia="Times New Roman"/>
                <w:b/>
                <w:bCs/>
                <w:i/>
                <w:color w:val="000000" w:themeColor="text1"/>
                <w:sz w:val="24"/>
                <w:szCs w:val="24"/>
                <w:bdr w:val="none" w:sz="0" w:space="0" w:color="auto" w:frame="1"/>
              </w:rPr>
              <w:t>giáo dục đào tạo</w:t>
            </w:r>
          </w:p>
        </w:tc>
        <w:tc>
          <w:tcPr>
            <w:tcW w:w="5925" w:type="dxa"/>
          </w:tcPr>
          <w:p w14:paraId="26778E2A" w14:textId="77777777" w:rsidR="00582A22" w:rsidRPr="00050E08" w:rsidRDefault="00582A22" w:rsidP="00EE4FD7">
            <w:pPr>
              <w:spacing w:before="120"/>
              <w:jc w:val="both"/>
              <w:rPr>
                <w:b/>
                <w:color w:val="000000" w:themeColor="text1"/>
                <w:sz w:val="24"/>
                <w:szCs w:val="24"/>
              </w:rPr>
            </w:pPr>
          </w:p>
        </w:tc>
        <w:tc>
          <w:tcPr>
            <w:tcW w:w="850" w:type="dxa"/>
          </w:tcPr>
          <w:p w14:paraId="5395B600" w14:textId="77777777" w:rsidR="00582A22" w:rsidRPr="00050E08" w:rsidRDefault="00582A22" w:rsidP="001E2E93">
            <w:pPr>
              <w:spacing w:before="120"/>
              <w:jc w:val="center"/>
              <w:rPr>
                <w:b/>
                <w:color w:val="000000" w:themeColor="text1"/>
                <w:sz w:val="24"/>
                <w:szCs w:val="24"/>
              </w:rPr>
            </w:pPr>
            <w:r w:rsidRPr="00050E08">
              <w:rPr>
                <w:b/>
                <w:color w:val="000000" w:themeColor="text1"/>
                <w:sz w:val="24"/>
                <w:szCs w:val="24"/>
              </w:rPr>
              <w:t>100</w:t>
            </w:r>
          </w:p>
        </w:tc>
        <w:tc>
          <w:tcPr>
            <w:tcW w:w="1449" w:type="dxa"/>
          </w:tcPr>
          <w:p w14:paraId="3174088D" w14:textId="250C9EA1" w:rsidR="00582A22" w:rsidRPr="00050E08" w:rsidRDefault="004737CB" w:rsidP="00EE4FD7">
            <w:pPr>
              <w:spacing w:before="120"/>
              <w:jc w:val="both"/>
              <w:rPr>
                <w:b/>
                <w:color w:val="000000" w:themeColor="text1"/>
                <w:sz w:val="24"/>
                <w:szCs w:val="24"/>
              </w:rPr>
            </w:pPr>
            <w:r>
              <w:rPr>
                <w:b/>
                <w:color w:val="000000" w:themeColor="text1"/>
                <w:sz w:val="24"/>
                <w:szCs w:val="24"/>
              </w:rPr>
              <w:t>KH-TC</w:t>
            </w:r>
          </w:p>
        </w:tc>
      </w:tr>
      <w:tr w:rsidR="00050E08" w:rsidRPr="00050E08" w14:paraId="72688CE9" w14:textId="77777777" w:rsidTr="001A6EF3">
        <w:tc>
          <w:tcPr>
            <w:tcW w:w="993" w:type="dxa"/>
            <w:vMerge w:val="restart"/>
          </w:tcPr>
          <w:p w14:paraId="739B1D4C" w14:textId="77777777" w:rsidR="005B5605" w:rsidRPr="00050E08" w:rsidRDefault="005B5605" w:rsidP="0007111E">
            <w:pPr>
              <w:spacing w:before="120"/>
              <w:jc w:val="both"/>
              <w:rPr>
                <w:color w:val="000000" w:themeColor="text1"/>
                <w:sz w:val="24"/>
                <w:szCs w:val="24"/>
              </w:rPr>
            </w:pPr>
            <w:r w:rsidRPr="00050E08">
              <w:rPr>
                <w:color w:val="000000" w:themeColor="text1"/>
                <w:sz w:val="24"/>
                <w:szCs w:val="24"/>
              </w:rPr>
              <w:t>3.1</w:t>
            </w:r>
          </w:p>
        </w:tc>
        <w:tc>
          <w:tcPr>
            <w:tcW w:w="6219" w:type="dxa"/>
          </w:tcPr>
          <w:p w14:paraId="20BFE805" w14:textId="453715D0" w:rsidR="005B5605" w:rsidRPr="00050E08" w:rsidRDefault="005B5605" w:rsidP="00AF496D">
            <w:pPr>
              <w:spacing w:before="120"/>
              <w:jc w:val="both"/>
              <w:rPr>
                <w:color w:val="000000" w:themeColor="text1"/>
                <w:sz w:val="24"/>
                <w:szCs w:val="24"/>
              </w:rPr>
            </w:pPr>
            <w:r w:rsidRPr="00050E08">
              <w:rPr>
                <w:color w:val="000000" w:themeColor="text1"/>
                <w:sz w:val="24"/>
                <w:szCs w:val="24"/>
              </w:rPr>
              <w:t xml:space="preserve">Nhanh chóng, tích cực triển khai Nghị quyết số 35/NQ-CP ngày 06/6/2019 của Chính phủ về tăng cường huy động các nguồn lực của xã hội đầu tư cho phát triển </w:t>
            </w:r>
            <w:r w:rsidR="00AF496D" w:rsidRPr="00050E08">
              <w:rPr>
                <w:color w:val="000000" w:themeColor="text1"/>
                <w:sz w:val="24"/>
                <w:szCs w:val="24"/>
              </w:rPr>
              <w:t>Giáo dục đào tạo</w:t>
            </w:r>
          </w:p>
        </w:tc>
        <w:tc>
          <w:tcPr>
            <w:tcW w:w="5925" w:type="dxa"/>
          </w:tcPr>
          <w:p w14:paraId="7D34C195" w14:textId="7D7A69F5" w:rsidR="005B5605" w:rsidRPr="00050E08" w:rsidRDefault="005B5605" w:rsidP="0007111E">
            <w:pPr>
              <w:spacing w:before="120"/>
              <w:jc w:val="both"/>
              <w:rPr>
                <w:color w:val="000000" w:themeColor="text1"/>
                <w:sz w:val="24"/>
                <w:szCs w:val="24"/>
              </w:rPr>
            </w:pPr>
            <w:r w:rsidRPr="00050E08">
              <w:rPr>
                <w:color w:val="000000" w:themeColor="text1"/>
                <w:sz w:val="24"/>
                <w:szCs w:val="24"/>
              </w:rPr>
              <w:t xml:space="preserve">Có 1 đề án xã hội hóa được cộng 5 điểm </w:t>
            </w:r>
          </w:p>
        </w:tc>
        <w:tc>
          <w:tcPr>
            <w:tcW w:w="850" w:type="dxa"/>
          </w:tcPr>
          <w:p w14:paraId="6BF3730D" w14:textId="77777777" w:rsidR="005B5605" w:rsidRPr="00050E08" w:rsidRDefault="005B5605" w:rsidP="0007111E">
            <w:pPr>
              <w:spacing w:before="120"/>
              <w:jc w:val="center"/>
              <w:rPr>
                <w:color w:val="000000" w:themeColor="text1"/>
                <w:sz w:val="24"/>
                <w:szCs w:val="24"/>
              </w:rPr>
            </w:pPr>
            <w:r w:rsidRPr="00050E08">
              <w:rPr>
                <w:color w:val="000000" w:themeColor="text1"/>
                <w:sz w:val="24"/>
                <w:szCs w:val="24"/>
              </w:rPr>
              <w:t>10</w:t>
            </w:r>
          </w:p>
        </w:tc>
        <w:tc>
          <w:tcPr>
            <w:tcW w:w="1449" w:type="dxa"/>
          </w:tcPr>
          <w:p w14:paraId="7591B8B9" w14:textId="77777777" w:rsidR="005B5605" w:rsidRPr="00050E08" w:rsidRDefault="005B5605" w:rsidP="0007111E">
            <w:pPr>
              <w:spacing w:before="120"/>
              <w:jc w:val="both"/>
              <w:rPr>
                <w:color w:val="000000" w:themeColor="text1"/>
                <w:sz w:val="24"/>
                <w:szCs w:val="24"/>
              </w:rPr>
            </w:pPr>
          </w:p>
        </w:tc>
      </w:tr>
      <w:tr w:rsidR="00050E08" w:rsidRPr="00050E08" w14:paraId="4DF20DF5" w14:textId="77777777" w:rsidTr="001A6EF3">
        <w:tc>
          <w:tcPr>
            <w:tcW w:w="993" w:type="dxa"/>
            <w:vMerge/>
          </w:tcPr>
          <w:p w14:paraId="067B9F67" w14:textId="77777777" w:rsidR="005B5605" w:rsidRPr="00050E08" w:rsidRDefault="005B5605" w:rsidP="005B5605">
            <w:pPr>
              <w:spacing w:before="120"/>
              <w:jc w:val="both"/>
              <w:rPr>
                <w:color w:val="000000" w:themeColor="text1"/>
                <w:sz w:val="24"/>
                <w:szCs w:val="24"/>
              </w:rPr>
            </w:pPr>
          </w:p>
        </w:tc>
        <w:tc>
          <w:tcPr>
            <w:tcW w:w="6219" w:type="dxa"/>
          </w:tcPr>
          <w:p w14:paraId="39E483E9" w14:textId="3D20D0F2" w:rsidR="005B5605" w:rsidRPr="00050E08" w:rsidRDefault="005B5605" w:rsidP="005B5605">
            <w:pPr>
              <w:spacing w:before="120"/>
              <w:jc w:val="both"/>
              <w:rPr>
                <w:color w:val="000000" w:themeColor="text1"/>
                <w:sz w:val="24"/>
                <w:szCs w:val="24"/>
              </w:rPr>
            </w:pPr>
            <w:r w:rsidRPr="00050E08">
              <w:rPr>
                <w:color w:val="000000" w:themeColor="text1"/>
                <w:sz w:val="24"/>
                <w:szCs w:val="24"/>
              </w:rPr>
              <w:t>Tỷ lệ giải ngân nguồn ngân sách nhà nước cấp cao</w:t>
            </w:r>
          </w:p>
          <w:p w14:paraId="4F9EF1BB" w14:textId="0EA55139" w:rsidR="005B5605" w:rsidRPr="00050E08" w:rsidRDefault="005B5605" w:rsidP="005B5605">
            <w:pPr>
              <w:spacing w:before="120"/>
              <w:jc w:val="both"/>
              <w:rPr>
                <w:color w:val="000000" w:themeColor="text1"/>
                <w:sz w:val="24"/>
                <w:szCs w:val="24"/>
              </w:rPr>
            </w:pPr>
            <w:r w:rsidRPr="00050E08">
              <w:rPr>
                <w:color w:val="000000" w:themeColor="text1"/>
                <w:sz w:val="24"/>
                <w:szCs w:val="24"/>
              </w:rPr>
              <w:t>Tỷ lệ tự chủ tài chính năm sau cao hơn năm trước</w:t>
            </w:r>
          </w:p>
        </w:tc>
        <w:tc>
          <w:tcPr>
            <w:tcW w:w="5925" w:type="dxa"/>
          </w:tcPr>
          <w:p w14:paraId="7729A76F" w14:textId="219896F9" w:rsidR="005B5605" w:rsidRPr="00050E08" w:rsidRDefault="005B5605" w:rsidP="005B5605">
            <w:pPr>
              <w:spacing w:before="120"/>
              <w:jc w:val="both"/>
              <w:rPr>
                <w:color w:val="000000" w:themeColor="text1"/>
                <w:sz w:val="24"/>
                <w:szCs w:val="24"/>
              </w:rPr>
            </w:pPr>
            <w:r w:rsidRPr="00050E08">
              <w:rPr>
                <w:color w:val="000000" w:themeColor="text1"/>
                <w:sz w:val="24"/>
                <w:szCs w:val="24"/>
              </w:rPr>
              <w:t>Kết quả thực hiện (Chậm giải ngân 1</w:t>
            </w:r>
            <w:r w:rsidR="00787C44" w:rsidRPr="00050E08">
              <w:rPr>
                <w:color w:val="000000" w:themeColor="text1"/>
                <w:sz w:val="24"/>
                <w:szCs w:val="24"/>
              </w:rPr>
              <w:t xml:space="preserve"> </w:t>
            </w:r>
            <w:r w:rsidRPr="00050E08">
              <w:rPr>
                <w:color w:val="000000" w:themeColor="text1"/>
                <w:sz w:val="24"/>
                <w:szCs w:val="24"/>
              </w:rPr>
              <w:t>tỷ - trừ 5 điểm)</w:t>
            </w:r>
          </w:p>
          <w:p w14:paraId="1FAC7F6F" w14:textId="14094237" w:rsidR="005B5605" w:rsidRPr="00050E08" w:rsidRDefault="005B5605" w:rsidP="005B5605">
            <w:pPr>
              <w:spacing w:before="120"/>
              <w:jc w:val="both"/>
              <w:rPr>
                <w:color w:val="000000" w:themeColor="text1"/>
                <w:sz w:val="24"/>
                <w:szCs w:val="24"/>
              </w:rPr>
            </w:pPr>
            <w:r w:rsidRPr="00050E08">
              <w:rPr>
                <w:color w:val="000000" w:themeColor="text1"/>
                <w:sz w:val="24"/>
                <w:szCs w:val="24"/>
              </w:rPr>
              <w:t>Không có phương án tự chủ tài chính được phê duyệt (trừ 5 điểm), Tỷ lệ tự chủ tăng 1% cộng 1 điểm</w:t>
            </w:r>
          </w:p>
        </w:tc>
        <w:tc>
          <w:tcPr>
            <w:tcW w:w="850" w:type="dxa"/>
          </w:tcPr>
          <w:p w14:paraId="37A17966" w14:textId="78D2FC90" w:rsidR="005B5605" w:rsidRPr="00050E08" w:rsidRDefault="005B5605" w:rsidP="005B5605">
            <w:pPr>
              <w:spacing w:before="120"/>
              <w:jc w:val="center"/>
              <w:rPr>
                <w:color w:val="000000" w:themeColor="text1"/>
                <w:sz w:val="24"/>
                <w:szCs w:val="24"/>
              </w:rPr>
            </w:pPr>
            <w:r w:rsidRPr="00050E08">
              <w:rPr>
                <w:color w:val="000000" w:themeColor="text1"/>
                <w:sz w:val="24"/>
                <w:szCs w:val="24"/>
              </w:rPr>
              <w:t>10</w:t>
            </w:r>
          </w:p>
        </w:tc>
        <w:tc>
          <w:tcPr>
            <w:tcW w:w="1449" w:type="dxa"/>
          </w:tcPr>
          <w:p w14:paraId="48BB211C" w14:textId="77777777" w:rsidR="005B5605" w:rsidRPr="00050E08" w:rsidRDefault="005B5605" w:rsidP="005B5605">
            <w:pPr>
              <w:spacing w:before="120"/>
              <w:jc w:val="both"/>
              <w:rPr>
                <w:color w:val="000000" w:themeColor="text1"/>
                <w:sz w:val="24"/>
                <w:szCs w:val="24"/>
              </w:rPr>
            </w:pPr>
          </w:p>
        </w:tc>
      </w:tr>
      <w:tr w:rsidR="00050E08" w:rsidRPr="00050E08" w14:paraId="7BE59C81" w14:textId="77777777" w:rsidTr="001A6EF3">
        <w:tc>
          <w:tcPr>
            <w:tcW w:w="993" w:type="dxa"/>
          </w:tcPr>
          <w:p w14:paraId="2FF2C2A7" w14:textId="77777777" w:rsidR="00582A22" w:rsidRPr="00050E08" w:rsidRDefault="00582A22" w:rsidP="00EE4FD7">
            <w:pPr>
              <w:spacing w:before="120"/>
              <w:jc w:val="both"/>
              <w:rPr>
                <w:color w:val="000000" w:themeColor="text1"/>
                <w:sz w:val="24"/>
                <w:szCs w:val="24"/>
              </w:rPr>
            </w:pPr>
            <w:r w:rsidRPr="00050E08">
              <w:rPr>
                <w:color w:val="000000" w:themeColor="text1"/>
                <w:sz w:val="24"/>
                <w:szCs w:val="24"/>
              </w:rPr>
              <w:lastRenderedPageBreak/>
              <w:t>3.2</w:t>
            </w:r>
          </w:p>
        </w:tc>
        <w:tc>
          <w:tcPr>
            <w:tcW w:w="6219" w:type="dxa"/>
          </w:tcPr>
          <w:p w14:paraId="7CAFA185" w14:textId="67D9FD6E" w:rsidR="00582A22" w:rsidRPr="00050E08" w:rsidRDefault="00582A22" w:rsidP="00EE4FD7">
            <w:pPr>
              <w:spacing w:before="120"/>
              <w:jc w:val="both"/>
              <w:rPr>
                <w:color w:val="000000" w:themeColor="text1"/>
                <w:sz w:val="24"/>
                <w:szCs w:val="24"/>
              </w:rPr>
            </w:pPr>
            <w:r w:rsidRPr="00050E08">
              <w:rPr>
                <w:color w:val="000000" w:themeColor="text1"/>
                <w:sz w:val="24"/>
                <w:szCs w:val="24"/>
              </w:rPr>
              <w:t xml:space="preserve">Triển khai các giải pháp tăng cường thu hút nguồn thu ngoài ngân sách </w:t>
            </w:r>
          </w:p>
          <w:p w14:paraId="115DCD10" w14:textId="77777777" w:rsidR="00E83F53" w:rsidRPr="00050E08" w:rsidRDefault="00E83F53" w:rsidP="00E83F53">
            <w:pPr>
              <w:spacing w:before="120"/>
              <w:jc w:val="both"/>
              <w:rPr>
                <w:color w:val="000000" w:themeColor="text1"/>
                <w:sz w:val="24"/>
                <w:szCs w:val="24"/>
              </w:rPr>
            </w:pPr>
            <w:r w:rsidRPr="00050E08">
              <w:rPr>
                <w:color w:val="000000" w:themeColor="text1"/>
                <w:sz w:val="24"/>
                <w:szCs w:val="24"/>
              </w:rPr>
              <w:t>+ Tổng nguồn thu năm sau cao hơn năm trước, mức trích Quỹ phát triển hoạt động sự nghiệp tăng</w:t>
            </w:r>
          </w:p>
          <w:p w14:paraId="5690A5C5" w14:textId="77777777" w:rsidR="00E83F53" w:rsidRPr="00050E08" w:rsidRDefault="00E83F53" w:rsidP="00E83F53">
            <w:pPr>
              <w:spacing w:before="120"/>
              <w:jc w:val="both"/>
              <w:rPr>
                <w:color w:val="000000" w:themeColor="text1"/>
                <w:sz w:val="24"/>
                <w:szCs w:val="24"/>
              </w:rPr>
            </w:pPr>
            <w:r w:rsidRPr="00050E08">
              <w:rPr>
                <w:color w:val="000000" w:themeColor="text1"/>
                <w:sz w:val="24"/>
                <w:szCs w:val="24"/>
              </w:rPr>
              <w:t>+ Tăng số lượng nhiệm vụ, đề tài nghiên cứu khoa học đấu thầu ngoài nhiệm vụ, đề tài được Bộ GDĐT giao</w:t>
            </w:r>
          </w:p>
          <w:p w14:paraId="063450EF" w14:textId="77777777" w:rsidR="00E83F53" w:rsidRPr="00050E08" w:rsidRDefault="00E83F53" w:rsidP="00E83F53">
            <w:pPr>
              <w:spacing w:before="120"/>
              <w:jc w:val="both"/>
              <w:rPr>
                <w:color w:val="000000" w:themeColor="text1"/>
                <w:sz w:val="24"/>
                <w:szCs w:val="24"/>
              </w:rPr>
            </w:pPr>
            <w:r w:rsidRPr="00050E08">
              <w:rPr>
                <w:color w:val="000000" w:themeColor="text1"/>
                <w:sz w:val="24"/>
                <w:szCs w:val="24"/>
              </w:rPr>
              <w:t>+ Số thu chương trình liên kết năm sau cao hơn năm trước</w:t>
            </w:r>
          </w:p>
          <w:p w14:paraId="2011968D" w14:textId="77777777" w:rsidR="00E83F53" w:rsidRPr="00050E08" w:rsidRDefault="00E83F53" w:rsidP="00E83F53">
            <w:pPr>
              <w:spacing w:before="120"/>
              <w:jc w:val="both"/>
              <w:rPr>
                <w:color w:val="000000" w:themeColor="text1"/>
                <w:sz w:val="24"/>
                <w:szCs w:val="24"/>
              </w:rPr>
            </w:pPr>
            <w:r w:rsidRPr="00050E08">
              <w:rPr>
                <w:color w:val="000000" w:themeColor="text1"/>
                <w:sz w:val="24"/>
                <w:szCs w:val="24"/>
              </w:rPr>
              <w:t>+ Số thu từ hoạt động đặt hàng đào tạo, bồi dưỡng năm sau cao hơn năm trước</w:t>
            </w:r>
          </w:p>
          <w:p w14:paraId="0F224BD3" w14:textId="5DC95BC3" w:rsidR="00E83F53" w:rsidRPr="00050E08" w:rsidRDefault="00E83F53" w:rsidP="00E83F53">
            <w:pPr>
              <w:spacing w:before="120"/>
              <w:jc w:val="both"/>
              <w:rPr>
                <w:color w:val="000000" w:themeColor="text1"/>
                <w:sz w:val="24"/>
                <w:szCs w:val="24"/>
              </w:rPr>
            </w:pPr>
            <w:r w:rsidRPr="00050E08">
              <w:rPr>
                <w:color w:val="000000" w:themeColor="text1"/>
                <w:sz w:val="24"/>
                <w:szCs w:val="24"/>
              </w:rPr>
              <w:t>+ Số thu từ hoạt động khai thác CSVC, hoạt động tài chính năm sau cao hơn năm trước</w:t>
            </w:r>
          </w:p>
        </w:tc>
        <w:tc>
          <w:tcPr>
            <w:tcW w:w="5925" w:type="dxa"/>
          </w:tcPr>
          <w:p w14:paraId="2B3079C2" w14:textId="2EFCB014" w:rsidR="00582A22" w:rsidRPr="00050E08" w:rsidRDefault="00582A22" w:rsidP="00EE4FD7">
            <w:pPr>
              <w:spacing w:before="120"/>
              <w:jc w:val="both"/>
              <w:rPr>
                <w:color w:val="000000" w:themeColor="text1"/>
                <w:sz w:val="24"/>
                <w:szCs w:val="24"/>
              </w:rPr>
            </w:pPr>
            <w:r w:rsidRPr="00050E08">
              <w:rPr>
                <w:color w:val="000000" w:themeColor="text1"/>
                <w:sz w:val="24"/>
                <w:szCs w:val="24"/>
              </w:rPr>
              <w:t xml:space="preserve">Tổng nguồn thu năm sau cao hơn năm trước, </w:t>
            </w:r>
            <w:r w:rsidR="00FC35BE" w:rsidRPr="00050E08">
              <w:rPr>
                <w:color w:val="000000" w:themeColor="text1"/>
                <w:sz w:val="24"/>
                <w:szCs w:val="24"/>
              </w:rPr>
              <w:t>Tăng 10% cộng 1 điểm</w:t>
            </w:r>
          </w:p>
          <w:p w14:paraId="0E51FAE9" w14:textId="2EFBB2C7" w:rsidR="00E101A2" w:rsidRPr="00050E08" w:rsidRDefault="00E101A2" w:rsidP="00E101A2">
            <w:pPr>
              <w:spacing w:before="120"/>
              <w:jc w:val="both"/>
              <w:rPr>
                <w:color w:val="000000" w:themeColor="text1"/>
                <w:sz w:val="24"/>
                <w:szCs w:val="24"/>
              </w:rPr>
            </w:pPr>
            <w:r w:rsidRPr="00050E08">
              <w:rPr>
                <w:color w:val="000000" w:themeColor="text1"/>
                <w:sz w:val="24"/>
                <w:szCs w:val="24"/>
              </w:rPr>
              <w:t>Mức trích Quỹ phát triển hoạt động sự nghiệp tăng. Tăng 10% cộng 1 điểm</w:t>
            </w:r>
          </w:p>
          <w:p w14:paraId="7A136507" w14:textId="1FA5AC40" w:rsidR="00E101A2" w:rsidRPr="00050E08" w:rsidRDefault="00E101A2" w:rsidP="00E101A2">
            <w:pPr>
              <w:spacing w:before="120"/>
              <w:jc w:val="both"/>
              <w:rPr>
                <w:color w:val="000000" w:themeColor="text1"/>
                <w:sz w:val="24"/>
                <w:szCs w:val="24"/>
              </w:rPr>
            </w:pPr>
            <w:r w:rsidRPr="00050E08">
              <w:rPr>
                <w:color w:val="000000" w:themeColor="text1"/>
                <w:sz w:val="24"/>
                <w:szCs w:val="24"/>
              </w:rPr>
              <w:t>Nguồn thu từ hoạt động NCKH ngoài nhiệm vụ Bộ G</w:t>
            </w:r>
            <w:r w:rsidR="00C74561" w:rsidRPr="00050E08">
              <w:rPr>
                <w:color w:val="000000" w:themeColor="text1"/>
                <w:sz w:val="24"/>
                <w:szCs w:val="24"/>
              </w:rPr>
              <w:t>DĐT</w:t>
            </w:r>
            <w:r w:rsidRPr="00050E08">
              <w:rPr>
                <w:color w:val="000000" w:themeColor="text1"/>
                <w:sz w:val="24"/>
                <w:szCs w:val="24"/>
              </w:rPr>
              <w:t xml:space="preserve"> giao 1tỷ được 1 điểm</w:t>
            </w:r>
          </w:p>
          <w:p w14:paraId="5517BA13" w14:textId="77777777" w:rsidR="00E101A2" w:rsidRPr="00050E08" w:rsidRDefault="00E101A2" w:rsidP="00E101A2">
            <w:pPr>
              <w:spacing w:before="120"/>
              <w:jc w:val="both"/>
              <w:rPr>
                <w:color w:val="000000" w:themeColor="text1"/>
                <w:sz w:val="24"/>
                <w:szCs w:val="24"/>
              </w:rPr>
            </w:pPr>
            <w:r w:rsidRPr="00050E08">
              <w:rPr>
                <w:color w:val="000000" w:themeColor="text1"/>
                <w:sz w:val="24"/>
                <w:szCs w:val="24"/>
              </w:rPr>
              <w:t>Thu chương trình liên kết đào tạo tăng 10% so với năm trước cộng 1 điểm</w:t>
            </w:r>
          </w:p>
          <w:p w14:paraId="0A4A408D" w14:textId="77777777" w:rsidR="00E101A2" w:rsidRPr="00050E08" w:rsidRDefault="00E101A2" w:rsidP="00E101A2">
            <w:pPr>
              <w:spacing w:before="120"/>
              <w:jc w:val="both"/>
              <w:rPr>
                <w:color w:val="000000" w:themeColor="text1"/>
                <w:sz w:val="24"/>
                <w:szCs w:val="24"/>
              </w:rPr>
            </w:pPr>
            <w:r w:rsidRPr="00050E08">
              <w:rPr>
                <w:color w:val="000000" w:themeColor="text1"/>
                <w:sz w:val="24"/>
                <w:szCs w:val="24"/>
              </w:rPr>
              <w:t>Thu từ hoạt động đặt hàng đào tạo, buồi dưỡng hàng năm (trừ đào tạo Sư phạm chính quy) tăng hơn 10% so với năm trước cộng 1 điểm</w:t>
            </w:r>
          </w:p>
          <w:p w14:paraId="31C3983F" w14:textId="4A6C257D" w:rsidR="00E101A2" w:rsidRPr="00050E08" w:rsidRDefault="00E101A2" w:rsidP="00EE4FD7">
            <w:pPr>
              <w:spacing w:before="120"/>
              <w:jc w:val="both"/>
              <w:rPr>
                <w:color w:val="000000" w:themeColor="text1"/>
                <w:sz w:val="24"/>
                <w:szCs w:val="24"/>
              </w:rPr>
            </w:pPr>
            <w:r w:rsidRPr="00050E08">
              <w:rPr>
                <w:color w:val="000000" w:themeColor="text1"/>
                <w:sz w:val="24"/>
                <w:szCs w:val="24"/>
              </w:rPr>
              <w:t>Thu từ hoạt động khai thức CSVC, hoạt động tài chính năm sau cao hơn năm trước 1</w:t>
            </w:r>
            <w:r w:rsidR="00787C44" w:rsidRPr="00050E08">
              <w:rPr>
                <w:color w:val="000000" w:themeColor="text1"/>
                <w:sz w:val="24"/>
                <w:szCs w:val="24"/>
              </w:rPr>
              <w:t xml:space="preserve"> </w:t>
            </w:r>
            <w:r w:rsidRPr="00050E08">
              <w:rPr>
                <w:color w:val="000000" w:themeColor="text1"/>
                <w:sz w:val="24"/>
                <w:szCs w:val="24"/>
              </w:rPr>
              <w:t>tỷ cộng 1 điểm</w:t>
            </w:r>
          </w:p>
        </w:tc>
        <w:tc>
          <w:tcPr>
            <w:tcW w:w="850" w:type="dxa"/>
          </w:tcPr>
          <w:p w14:paraId="37B48460" w14:textId="7312D0BB" w:rsidR="00582A22" w:rsidRPr="00050E08" w:rsidRDefault="00666145" w:rsidP="001E2E93">
            <w:pPr>
              <w:spacing w:before="120"/>
              <w:jc w:val="center"/>
              <w:rPr>
                <w:color w:val="000000" w:themeColor="text1"/>
                <w:sz w:val="24"/>
                <w:szCs w:val="24"/>
              </w:rPr>
            </w:pPr>
            <w:r w:rsidRPr="00050E08">
              <w:rPr>
                <w:color w:val="000000" w:themeColor="text1"/>
                <w:sz w:val="24"/>
                <w:szCs w:val="24"/>
              </w:rPr>
              <w:t>2</w:t>
            </w:r>
            <w:r w:rsidR="00582A22" w:rsidRPr="00050E08">
              <w:rPr>
                <w:color w:val="000000" w:themeColor="text1"/>
                <w:sz w:val="24"/>
                <w:szCs w:val="24"/>
              </w:rPr>
              <w:t>0</w:t>
            </w:r>
          </w:p>
        </w:tc>
        <w:tc>
          <w:tcPr>
            <w:tcW w:w="1449" w:type="dxa"/>
          </w:tcPr>
          <w:p w14:paraId="23472866" w14:textId="77777777" w:rsidR="00582A22" w:rsidRPr="00050E08" w:rsidRDefault="00582A22" w:rsidP="00EE4FD7">
            <w:pPr>
              <w:spacing w:before="120"/>
              <w:jc w:val="both"/>
              <w:rPr>
                <w:color w:val="000000" w:themeColor="text1"/>
                <w:sz w:val="24"/>
                <w:szCs w:val="24"/>
              </w:rPr>
            </w:pPr>
          </w:p>
        </w:tc>
      </w:tr>
      <w:tr w:rsidR="00050E08" w:rsidRPr="00050E08" w14:paraId="3F522D79" w14:textId="77777777" w:rsidTr="001A6EF3">
        <w:tc>
          <w:tcPr>
            <w:tcW w:w="993" w:type="dxa"/>
          </w:tcPr>
          <w:p w14:paraId="32B1FDB2" w14:textId="77777777" w:rsidR="00582A22" w:rsidRPr="00050E08" w:rsidRDefault="00582A22" w:rsidP="00EE4FD7">
            <w:pPr>
              <w:spacing w:before="120"/>
              <w:jc w:val="both"/>
              <w:rPr>
                <w:color w:val="000000" w:themeColor="text1"/>
                <w:sz w:val="24"/>
                <w:szCs w:val="24"/>
              </w:rPr>
            </w:pPr>
            <w:r w:rsidRPr="00050E08">
              <w:rPr>
                <w:color w:val="000000" w:themeColor="text1"/>
                <w:sz w:val="24"/>
                <w:szCs w:val="24"/>
              </w:rPr>
              <w:t>3.3</w:t>
            </w:r>
          </w:p>
        </w:tc>
        <w:tc>
          <w:tcPr>
            <w:tcW w:w="6219" w:type="dxa"/>
          </w:tcPr>
          <w:p w14:paraId="11294EC2" w14:textId="77777777" w:rsidR="00582A22" w:rsidRPr="00050E08" w:rsidRDefault="00582A22" w:rsidP="00EE4FD7">
            <w:pPr>
              <w:spacing w:before="120"/>
              <w:jc w:val="both"/>
              <w:rPr>
                <w:color w:val="000000" w:themeColor="text1"/>
                <w:sz w:val="24"/>
                <w:szCs w:val="24"/>
              </w:rPr>
            </w:pPr>
            <w:r w:rsidRPr="00050E08">
              <w:rPr>
                <w:color w:val="000000" w:themeColor="text1"/>
                <w:sz w:val="24"/>
                <w:szCs w:val="24"/>
              </w:rPr>
              <w:t xml:space="preserve">Ban hành và cập nhật Quy chế chi tiêu nội bộ và thực hiện công tác tự kiểm tra tài chính, kế toán </w:t>
            </w:r>
          </w:p>
          <w:p w14:paraId="715E60D1" w14:textId="6BE79888" w:rsidR="00B073EA" w:rsidRPr="00050E08" w:rsidRDefault="00B073EA" w:rsidP="00EE4FD7">
            <w:pPr>
              <w:spacing w:before="120"/>
              <w:jc w:val="both"/>
              <w:rPr>
                <w:color w:val="000000" w:themeColor="text1"/>
                <w:sz w:val="24"/>
                <w:szCs w:val="24"/>
              </w:rPr>
            </w:pPr>
            <w:r w:rsidRPr="00050E08">
              <w:rPr>
                <w:color w:val="000000" w:themeColor="text1"/>
                <w:sz w:val="24"/>
                <w:szCs w:val="24"/>
              </w:rPr>
              <w:t>Báo cáo tài chính, báo cáo quyết toán và các báo cáo đột xuất khác</w:t>
            </w:r>
          </w:p>
        </w:tc>
        <w:tc>
          <w:tcPr>
            <w:tcW w:w="5925" w:type="dxa"/>
          </w:tcPr>
          <w:p w14:paraId="480E55BE" w14:textId="512C1EA8" w:rsidR="00E75C92" w:rsidRPr="00050E08" w:rsidRDefault="00E75C92" w:rsidP="00E75C92">
            <w:pPr>
              <w:spacing w:before="120"/>
              <w:jc w:val="both"/>
              <w:rPr>
                <w:color w:val="000000" w:themeColor="text1"/>
                <w:sz w:val="24"/>
                <w:szCs w:val="24"/>
              </w:rPr>
            </w:pPr>
            <w:r w:rsidRPr="00050E08">
              <w:rPr>
                <w:color w:val="000000" w:themeColor="text1"/>
                <w:sz w:val="24"/>
                <w:szCs w:val="24"/>
              </w:rPr>
              <w:t>Rà soát, chỉnh sửa Quy chế chi tiêu nội bộ được thực hiện 2 điểm</w:t>
            </w:r>
          </w:p>
          <w:p w14:paraId="68FC385B" w14:textId="77777777" w:rsidR="00E75C92" w:rsidRPr="00050E08" w:rsidRDefault="00E75C92" w:rsidP="00E75C92">
            <w:pPr>
              <w:spacing w:before="120"/>
              <w:jc w:val="both"/>
              <w:rPr>
                <w:color w:val="000000" w:themeColor="text1"/>
                <w:sz w:val="24"/>
                <w:szCs w:val="24"/>
              </w:rPr>
            </w:pPr>
            <w:r w:rsidRPr="00050E08">
              <w:rPr>
                <w:color w:val="000000" w:themeColor="text1"/>
                <w:sz w:val="24"/>
                <w:szCs w:val="24"/>
              </w:rPr>
              <w:t>Thực hiện kiểm toán độc lập, tự kiểm tra tài chính 2 điểm</w:t>
            </w:r>
          </w:p>
          <w:p w14:paraId="43665432" w14:textId="06F18F96" w:rsidR="00582A22" w:rsidRPr="00050E08" w:rsidRDefault="00E75C92" w:rsidP="00E75C92">
            <w:pPr>
              <w:spacing w:before="120"/>
              <w:jc w:val="both"/>
              <w:rPr>
                <w:color w:val="000000" w:themeColor="text1"/>
                <w:sz w:val="24"/>
                <w:szCs w:val="24"/>
              </w:rPr>
            </w:pPr>
            <w:r w:rsidRPr="00050E08">
              <w:rPr>
                <w:color w:val="000000" w:themeColor="text1"/>
                <w:sz w:val="24"/>
                <w:szCs w:val="24"/>
              </w:rPr>
              <w:t>Công khai tài chính đúng quy định 2 điểm</w:t>
            </w:r>
          </w:p>
          <w:p w14:paraId="5E2782FC" w14:textId="77777777" w:rsidR="0061722C" w:rsidRPr="00050E08" w:rsidRDefault="0061722C" w:rsidP="0061722C">
            <w:pPr>
              <w:spacing w:before="120"/>
              <w:jc w:val="both"/>
              <w:rPr>
                <w:color w:val="000000" w:themeColor="text1"/>
                <w:sz w:val="24"/>
                <w:szCs w:val="24"/>
              </w:rPr>
            </w:pPr>
            <w:r w:rsidRPr="00050E08">
              <w:rPr>
                <w:color w:val="000000" w:themeColor="text1"/>
                <w:sz w:val="24"/>
                <w:szCs w:val="24"/>
              </w:rPr>
              <w:t>Các báo cáo đầy đủ nội dung, nộp đúng hạn, không có 1 báo cáo trừ 2 điểm, chậm nộp báo cáo trừ 1 điểm</w:t>
            </w:r>
          </w:p>
          <w:p w14:paraId="4CB512E2" w14:textId="455F5106" w:rsidR="0061722C" w:rsidRPr="00050E08" w:rsidRDefault="0061722C" w:rsidP="0061722C">
            <w:pPr>
              <w:spacing w:before="120"/>
              <w:jc w:val="both"/>
              <w:rPr>
                <w:color w:val="000000" w:themeColor="text1"/>
                <w:sz w:val="24"/>
                <w:szCs w:val="24"/>
              </w:rPr>
            </w:pPr>
            <w:r w:rsidRPr="00050E08">
              <w:rPr>
                <w:color w:val="000000" w:themeColor="text1"/>
                <w:sz w:val="24"/>
                <w:szCs w:val="24"/>
              </w:rPr>
              <w:t>Không có báo cáo tài chính, báo cáo quyết toán trừ 10</w:t>
            </w:r>
            <w:r w:rsidR="00522598" w:rsidRPr="00050E08">
              <w:rPr>
                <w:color w:val="000000" w:themeColor="text1"/>
                <w:sz w:val="24"/>
                <w:szCs w:val="24"/>
              </w:rPr>
              <w:t xml:space="preserve"> điểm</w:t>
            </w:r>
          </w:p>
        </w:tc>
        <w:tc>
          <w:tcPr>
            <w:tcW w:w="850" w:type="dxa"/>
          </w:tcPr>
          <w:p w14:paraId="59A243BD" w14:textId="77777777" w:rsidR="00582A22" w:rsidRPr="00050E08" w:rsidRDefault="00582A22" w:rsidP="001E2E93">
            <w:pPr>
              <w:spacing w:before="120"/>
              <w:jc w:val="center"/>
              <w:rPr>
                <w:color w:val="000000" w:themeColor="text1"/>
                <w:sz w:val="24"/>
                <w:szCs w:val="24"/>
              </w:rPr>
            </w:pPr>
            <w:r w:rsidRPr="00050E08">
              <w:rPr>
                <w:color w:val="000000" w:themeColor="text1"/>
                <w:sz w:val="24"/>
                <w:szCs w:val="24"/>
              </w:rPr>
              <w:t>10</w:t>
            </w:r>
          </w:p>
        </w:tc>
        <w:tc>
          <w:tcPr>
            <w:tcW w:w="1449" w:type="dxa"/>
          </w:tcPr>
          <w:p w14:paraId="410D891E" w14:textId="77777777" w:rsidR="00582A22" w:rsidRPr="00050E08" w:rsidRDefault="00582A22" w:rsidP="00EE4FD7">
            <w:pPr>
              <w:spacing w:before="120"/>
              <w:jc w:val="both"/>
              <w:rPr>
                <w:color w:val="000000" w:themeColor="text1"/>
                <w:sz w:val="24"/>
                <w:szCs w:val="24"/>
              </w:rPr>
            </w:pPr>
          </w:p>
        </w:tc>
      </w:tr>
      <w:tr w:rsidR="00050E08" w:rsidRPr="00050E08" w14:paraId="5F387A9A" w14:textId="77777777" w:rsidTr="001A6EF3">
        <w:tc>
          <w:tcPr>
            <w:tcW w:w="993" w:type="dxa"/>
          </w:tcPr>
          <w:p w14:paraId="1935CAC4" w14:textId="7C1E1FB1" w:rsidR="00582A22" w:rsidRPr="00050E08" w:rsidRDefault="00582A22" w:rsidP="00EE4FD7">
            <w:pPr>
              <w:spacing w:before="120"/>
              <w:jc w:val="both"/>
              <w:rPr>
                <w:color w:val="000000" w:themeColor="text1"/>
                <w:sz w:val="24"/>
                <w:szCs w:val="24"/>
              </w:rPr>
            </w:pPr>
            <w:r w:rsidRPr="00050E08">
              <w:rPr>
                <w:color w:val="000000" w:themeColor="text1"/>
                <w:sz w:val="24"/>
                <w:szCs w:val="24"/>
              </w:rPr>
              <w:t>3.</w:t>
            </w:r>
            <w:r w:rsidR="00A343CF" w:rsidRPr="00050E08">
              <w:rPr>
                <w:color w:val="000000" w:themeColor="text1"/>
                <w:sz w:val="24"/>
                <w:szCs w:val="24"/>
              </w:rPr>
              <w:t>4</w:t>
            </w:r>
          </w:p>
        </w:tc>
        <w:tc>
          <w:tcPr>
            <w:tcW w:w="6219" w:type="dxa"/>
          </w:tcPr>
          <w:p w14:paraId="3FB071D5" w14:textId="77777777" w:rsidR="00582A22" w:rsidRPr="00050E08" w:rsidRDefault="00582A22" w:rsidP="00EE4FD7">
            <w:pPr>
              <w:spacing w:before="120"/>
              <w:jc w:val="both"/>
              <w:rPr>
                <w:color w:val="000000" w:themeColor="text1"/>
                <w:sz w:val="24"/>
                <w:szCs w:val="24"/>
              </w:rPr>
            </w:pPr>
            <w:r w:rsidRPr="00050E08">
              <w:rPr>
                <w:color w:val="000000" w:themeColor="text1"/>
                <w:sz w:val="24"/>
                <w:szCs w:val="24"/>
              </w:rPr>
              <w:t>Thực hiện đầy đủ kiến nghị của Thanh tra, Kiểm toán, thông báo xét duyệt quyết toán hằng năm</w:t>
            </w:r>
          </w:p>
        </w:tc>
        <w:tc>
          <w:tcPr>
            <w:tcW w:w="5925" w:type="dxa"/>
          </w:tcPr>
          <w:p w14:paraId="6989C784" w14:textId="77777777" w:rsidR="00582A22" w:rsidRPr="00050E08" w:rsidRDefault="00582A22" w:rsidP="00EE4FD7">
            <w:pPr>
              <w:spacing w:before="120"/>
              <w:jc w:val="both"/>
              <w:rPr>
                <w:color w:val="000000" w:themeColor="text1"/>
                <w:sz w:val="24"/>
                <w:szCs w:val="24"/>
              </w:rPr>
            </w:pPr>
            <w:r w:rsidRPr="00050E08">
              <w:rPr>
                <w:color w:val="000000" w:themeColor="text1"/>
                <w:sz w:val="24"/>
                <w:szCs w:val="24"/>
              </w:rPr>
              <w:t>Kết quả thực hiện kiến nghị của Thanh tra, Kiểm toán, thông báo xét duyệt quyết toán hằng năm</w:t>
            </w:r>
          </w:p>
          <w:p w14:paraId="6F0BCDCB" w14:textId="26B9C760" w:rsidR="007C52B2" w:rsidRPr="00050E08" w:rsidRDefault="007C52B2" w:rsidP="00EE4FD7">
            <w:pPr>
              <w:spacing w:before="120"/>
              <w:jc w:val="both"/>
              <w:rPr>
                <w:color w:val="000000" w:themeColor="text1"/>
                <w:sz w:val="24"/>
                <w:szCs w:val="24"/>
              </w:rPr>
            </w:pPr>
            <w:r w:rsidRPr="00050E08">
              <w:rPr>
                <w:color w:val="000000" w:themeColor="text1"/>
                <w:sz w:val="24"/>
                <w:szCs w:val="24"/>
              </w:rPr>
              <w:t>Không hoàn thiện thực hiện 01 kiến nghị trừ 3 điểm</w:t>
            </w:r>
          </w:p>
        </w:tc>
        <w:tc>
          <w:tcPr>
            <w:tcW w:w="850" w:type="dxa"/>
          </w:tcPr>
          <w:p w14:paraId="32E2E7A6" w14:textId="2AB2BDF7" w:rsidR="00582A22" w:rsidRPr="00050E08" w:rsidRDefault="00582A22" w:rsidP="001E2E93">
            <w:pPr>
              <w:spacing w:before="120"/>
              <w:jc w:val="center"/>
              <w:rPr>
                <w:color w:val="000000" w:themeColor="text1"/>
                <w:sz w:val="24"/>
                <w:szCs w:val="24"/>
              </w:rPr>
            </w:pPr>
            <w:r w:rsidRPr="00050E08">
              <w:rPr>
                <w:color w:val="000000" w:themeColor="text1"/>
                <w:sz w:val="24"/>
                <w:szCs w:val="24"/>
              </w:rPr>
              <w:t>1</w:t>
            </w:r>
            <w:r w:rsidR="006B6894" w:rsidRPr="00050E08">
              <w:rPr>
                <w:color w:val="000000" w:themeColor="text1"/>
                <w:sz w:val="24"/>
                <w:szCs w:val="24"/>
              </w:rPr>
              <w:t>0</w:t>
            </w:r>
          </w:p>
        </w:tc>
        <w:tc>
          <w:tcPr>
            <w:tcW w:w="1449" w:type="dxa"/>
          </w:tcPr>
          <w:p w14:paraId="45DD8B5E" w14:textId="77777777" w:rsidR="00582A22" w:rsidRPr="00050E08" w:rsidRDefault="00582A22" w:rsidP="00EE4FD7">
            <w:pPr>
              <w:spacing w:before="120"/>
              <w:jc w:val="both"/>
              <w:rPr>
                <w:color w:val="000000" w:themeColor="text1"/>
                <w:sz w:val="24"/>
                <w:szCs w:val="24"/>
              </w:rPr>
            </w:pPr>
          </w:p>
        </w:tc>
      </w:tr>
      <w:tr w:rsidR="00050E08" w:rsidRPr="00050E08" w14:paraId="1D84C6E5" w14:textId="77777777" w:rsidTr="001A6EF3">
        <w:tc>
          <w:tcPr>
            <w:tcW w:w="993" w:type="dxa"/>
          </w:tcPr>
          <w:p w14:paraId="14C43D8A" w14:textId="262E7F87" w:rsidR="003A3908" w:rsidRPr="00050E08" w:rsidRDefault="003A3908" w:rsidP="003A3908">
            <w:pPr>
              <w:spacing w:before="120"/>
              <w:jc w:val="both"/>
              <w:rPr>
                <w:color w:val="000000" w:themeColor="text1"/>
                <w:sz w:val="24"/>
                <w:szCs w:val="24"/>
              </w:rPr>
            </w:pPr>
            <w:r w:rsidRPr="00050E08">
              <w:rPr>
                <w:color w:val="000000" w:themeColor="text1"/>
                <w:sz w:val="24"/>
                <w:szCs w:val="24"/>
              </w:rPr>
              <w:t>3.5</w:t>
            </w:r>
          </w:p>
        </w:tc>
        <w:tc>
          <w:tcPr>
            <w:tcW w:w="6219" w:type="dxa"/>
          </w:tcPr>
          <w:p w14:paraId="7A85067B" w14:textId="77777777" w:rsidR="003A3908" w:rsidRPr="00050E08" w:rsidRDefault="003A3908" w:rsidP="003A3908">
            <w:pPr>
              <w:spacing w:before="120"/>
              <w:jc w:val="both"/>
              <w:rPr>
                <w:rFonts w:eastAsia="Times New Roman"/>
                <w:color w:val="000000" w:themeColor="text1"/>
                <w:sz w:val="24"/>
                <w:szCs w:val="24"/>
                <w:lang w:val="vi-VN"/>
              </w:rPr>
            </w:pPr>
            <w:r w:rsidRPr="00050E08">
              <w:rPr>
                <w:rFonts w:eastAsia="Times New Roman" w:cstheme="minorBidi"/>
                <w:color w:val="000000" w:themeColor="text1"/>
                <w:sz w:val="24"/>
                <w:szCs w:val="24"/>
                <w:lang w:val="vi-VN"/>
              </w:rPr>
              <w:t xml:space="preserve">Tích cực huy động nguồn vốn ODA, NGO và các nguồn tài </w:t>
            </w:r>
            <w:r w:rsidRPr="00050E08">
              <w:rPr>
                <w:rFonts w:eastAsia="Times New Roman" w:cstheme="minorBidi"/>
                <w:color w:val="000000" w:themeColor="text1"/>
                <w:sz w:val="24"/>
                <w:szCs w:val="24"/>
                <w:lang w:val="vi-VN"/>
              </w:rPr>
              <w:lastRenderedPageBreak/>
              <w:t>trợ khác năm sau cao hơn năm trước</w:t>
            </w:r>
          </w:p>
          <w:p w14:paraId="47799792" w14:textId="320BBE14" w:rsidR="003A3908" w:rsidRPr="00050E08" w:rsidRDefault="003A3908" w:rsidP="003A3908">
            <w:pPr>
              <w:spacing w:before="120"/>
              <w:jc w:val="both"/>
              <w:rPr>
                <w:color w:val="000000" w:themeColor="text1"/>
                <w:sz w:val="24"/>
                <w:szCs w:val="24"/>
              </w:rPr>
            </w:pPr>
          </w:p>
        </w:tc>
        <w:tc>
          <w:tcPr>
            <w:tcW w:w="5925" w:type="dxa"/>
          </w:tcPr>
          <w:p w14:paraId="2617AF88" w14:textId="31CDD69D" w:rsidR="003A3908" w:rsidRPr="00050E08" w:rsidRDefault="003A3908" w:rsidP="003A3908">
            <w:pPr>
              <w:spacing w:before="120"/>
              <w:jc w:val="both"/>
              <w:rPr>
                <w:rFonts w:eastAsia="Times New Roman"/>
                <w:color w:val="000000" w:themeColor="text1"/>
                <w:sz w:val="24"/>
                <w:szCs w:val="24"/>
                <w:lang w:val="vi-VN"/>
              </w:rPr>
            </w:pPr>
            <w:r w:rsidRPr="00050E08">
              <w:rPr>
                <w:rFonts w:eastAsia="Times New Roman" w:cstheme="minorBidi"/>
                <w:color w:val="000000" w:themeColor="text1"/>
                <w:sz w:val="24"/>
                <w:szCs w:val="24"/>
                <w:lang w:val="vi-VN"/>
              </w:rPr>
              <w:lastRenderedPageBreak/>
              <w:t xml:space="preserve">Thể hiện trên các phụ biểu </w:t>
            </w:r>
            <w:r w:rsidR="00AF496D" w:rsidRPr="00050E08">
              <w:rPr>
                <w:rFonts w:eastAsia="Times New Roman" w:cstheme="minorBidi"/>
                <w:color w:val="000000" w:themeColor="text1"/>
                <w:sz w:val="24"/>
                <w:szCs w:val="24"/>
              </w:rPr>
              <w:t>báo cáo quyết toán (</w:t>
            </w:r>
            <w:r w:rsidRPr="00050E08">
              <w:rPr>
                <w:rFonts w:eastAsia="Times New Roman" w:cstheme="minorBidi"/>
                <w:color w:val="000000" w:themeColor="text1"/>
                <w:sz w:val="24"/>
                <w:szCs w:val="24"/>
                <w:lang w:val="vi-VN"/>
              </w:rPr>
              <w:t>BCQT</w:t>
            </w:r>
            <w:r w:rsidR="00AF496D" w:rsidRPr="00050E08">
              <w:rPr>
                <w:rFonts w:eastAsia="Times New Roman" w:cstheme="minorBidi"/>
                <w:color w:val="000000" w:themeColor="text1"/>
                <w:sz w:val="24"/>
                <w:szCs w:val="24"/>
              </w:rPr>
              <w:t>)</w:t>
            </w:r>
            <w:r w:rsidRPr="00050E08">
              <w:rPr>
                <w:rFonts w:eastAsia="Times New Roman" w:cstheme="minorBidi"/>
                <w:color w:val="000000" w:themeColor="text1"/>
                <w:sz w:val="24"/>
                <w:szCs w:val="24"/>
                <w:lang w:val="vi-VN"/>
              </w:rPr>
              <w:t>,</w:t>
            </w:r>
            <w:r w:rsidR="00AF496D" w:rsidRPr="00050E08">
              <w:rPr>
                <w:rFonts w:eastAsia="Times New Roman" w:cstheme="minorBidi"/>
                <w:color w:val="000000" w:themeColor="text1"/>
                <w:sz w:val="24"/>
                <w:szCs w:val="24"/>
              </w:rPr>
              <w:t xml:space="preserve"> </w:t>
            </w:r>
            <w:r w:rsidR="00AF496D" w:rsidRPr="00050E08">
              <w:rPr>
                <w:rFonts w:eastAsia="Times New Roman" w:cstheme="minorBidi"/>
                <w:color w:val="000000" w:themeColor="text1"/>
                <w:sz w:val="24"/>
                <w:szCs w:val="24"/>
              </w:rPr>
              <w:lastRenderedPageBreak/>
              <w:t>báo cáo tài chính (B</w:t>
            </w:r>
            <w:r w:rsidRPr="00050E08">
              <w:rPr>
                <w:rFonts w:eastAsia="Times New Roman" w:cstheme="minorBidi"/>
                <w:color w:val="000000" w:themeColor="text1"/>
                <w:sz w:val="24"/>
                <w:szCs w:val="24"/>
                <w:lang w:val="vi-VN"/>
              </w:rPr>
              <w:t>CTC</w:t>
            </w:r>
            <w:r w:rsidR="00AF496D" w:rsidRPr="00050E08">
              <w:rPr>
                <w:rFonts w:eastAsia="Times New Roman" w:cstheme="minorBidi"/>
                <w:color w:val="000000" w:themeColor="text1"/>
                <w:sz w:val="24"/>
                <w:szCs w:val="24"/>
              </w:rPr>
              <w:t>)</w:t>
            </w:r>
            <w:r w:rsidRPr="00050E08">
              <w:rPr>
                <w:rFonts w:eastAsia="Times New Roman" w:cstheme="minorBidi"/>
                <w:color w:val="000000" w:themeColor="text1"/>
                <w:sz w:val="24"/>
                <w:szCs w:val="24"/>
                <w:lang w:val="vi-VN"/>
              </w:rPr>
              <w:t xml:space="preserve"> theo yêu cầu tại </w:t>
            </w:r>
            <w:r w:rsidRPr="00050E08">
              <w:rPr>
                <w:rFonts w:eastAsia="Times New Roman" w:cstheme="minorBidi"/>
                <w:color w:val="000000" w:themeColor="text1"/>
                <w:sz w:val="24"/>
                <w:szCs w:val="24"/>
              </w:rPr>
              <w:t>CV </w:t>
            </w:r>
            <w:r w:rsidRPr="00050E08">
              <w:rPr>
                <w:rFonts w:eastAsia="Times New Roman" w:cstheme="minorBidi"/>
                <w:color w:val="000000" w:themeColor="text1"/>
                <w:sz w:val="24"/>
                <w:szCs w:val="24"/>
                <w:lang w:val="vi-VN"/>
              </w:rPr>
              <w:t>số 474/BGDĐT-KHTC</w:t>
            </w:r>
          </w:p>
          <w:p w14:paraId="1EB89DF9" w14:textId="4EDDCC1C" w:rsidR="003A3908" w:rsidRPr="00050E08" w:rsidRDefault="003A3908" w:rsidP="003A3908">
            <w:pPr>
              <w:spacing w:before="120"/>
              <w:jc w:val="both"/>
              <w:rPr>
                <w:color w:val="000000" w:themeColor="text1"/>
                <w:sz w:val="24"/>
                <w:szCs w:val="24"/>
              </w:rPr>
            </w:pPr>
            <w:r w:rsidRPr="00050E08">
              <w:rPr>
                <w:color w:val="000000" w:themeColor="text1"/>
                <w:sz w:val="24"/>
                <w:szCs w:val="24"/>
              </w:rPr>
              <w:t>5 điểm cho 01 dự án</w:t>
            </w:r>
          </w:p>
        </w:tc>
        <w:tc>
          <w:tcPr>
            <w:tcW w:w="850" w:type="dxa"/>
          </w:tcPr>
          <w:p w14:paraId="2B911C72" w14:textId="77777777" w:rsidR="003A3908" w:rsidRPr="00050E08" w:rsidRDefault="003A3908" w:rsidP="003A3908">
            <w:pPr>
              <w:spacing w:before="120"/>
              <w:jc w:val="center"/>
              <w:rPr>
                <w:color w:val="000000" w:themeColor="text1"/>
                <w:sz w:val="24"/>
                <w:szCs w:val="24"/>
              </w:rPr>
            </w:pPr>
            <w:r w:rsidRPr="00050E08">
              <w:rPr>
                <w:color w:val="000000" w:themeColor="text1"/>
                <w:sz w:val="24"/>
                <w:szCs w:val="24"/>
              </w:rPr>
              <w:lastRenderedPageBreak/>
              <w:t>10</w:t>
            </w:r>
          </w:p>
        </w:tc>
        <w:tc>
          <w:tcPr>
            <w:tcW w:w="1449" w:type="dxa"/>
          </w:tcPr>
          <w:p w14:paraId="78FD03B9" w14:textId="77777777" w:rsidR="003A3908" w:rsidRPr="00050E08" w:rsidRDefault="003A3908" w:rsidP="003A3908">
            <w:pPr>
              <w:spacing w:before="120"/>
              <w:jc w:val="both"/>
              <w:rPr>
                <w:color w:val="000000" w:themeColor="text1"/>
                <w:sz w:val="24"/>
                <w:szCs w:val="24"/>
              </w:rPr>
            </w:pPr>
          </w:p>
        </w:tc>
      </w:tr>
      <w:tr w:rsidR="00050E08" w:rsidRPr="00050E08" w14:paraId="5A625EF5" w14:textId="77777777" w:rsidTr="001A6EF3">
        <w:tc>
          <w:tcPr>
            <w:tcW w:w="993" w:type="dxa"/>
            <w:vMerge w:val="restart"/>
          </w:tcPr>
          <w:p w14:paraId="09CF0E3F" w14:textId="2DEC1F9F" w:rsidR="00E56D64" w:rsidRPr="00050E08" w:rsidRDefault="00E56D64" w:rsidP="00EE4FD7">
            <w:pPr>
              <w:spacing w:before="120"/>
              <w:jc w:val="both"/>
              <w:rPr>
                <w:color w:val="000000" w:themeColor="text1"/>
                <w:sz w:val="24"/>
                <w:szCs w:val="24"/>
              </w:rPr>
            </w:pPr>
            <w:r w:rsidRPr="00050E08">
              <w:rPr>
                <w:color w:val="000000" w:themeColor="text1"/>
                <w:sz w:val="24"/>
                <w:szCs w:val="24"/>
              </w:rPr>
              <w:lastRenderedPageBreak/>
              <w:t>3.6</w:t>
            </w:r>
          </w:p>
        </w:tc>
        <w:tc>
          <w:tcPr>
            <w:tcW w:w="6219" w:type="dxa"/>
            <w:vMerge w:val="restart"/>
          </w:tcPr>
          <w:p w14:paraId="7CA2E56D" w14:textId="77777777" w:rsidR="00C01BEA" w:rsidRPr="00050E08" w:rsidRDefault="00E56D64" w:rsidP="00EE4FD7">
            <w:pPr>
              <w:spacing w:before="120"/>
              <w:jc w:val="both"/>
              <w:rPr>
                <w:rFonts w:eastAsia="Times New Roman"/>
                <w:color w:val="000000" w:themeColor="text1"/>
                <w:sz w:val="24"/>
                <w:szCs w:val="24"/>
                <w:lang w:val="vi-VN"/>
              </w:rPr>
            </w:pPr>
            <w:r w:rsidRPr="00050E08">
              <w:rPr>
                <w:rFonts w:eastAsia="Times New Roman" w:cstheme="minorBidi"/>
                <w:color w:val="000000" w:themeColor="text1"/>
                <w:sz w:val="24"/>
                <w:szCs w:val="24"/>
                <w:lang w:val="vi-VN"/>
              </w:rPr>
              <w:t>Tăng cường huy động các nguồn kinh phí đảm bảo công tác cải tạo sửa chữa, mua sắm thường xuyên phục vụ công tác chuyên môn; bố trí kịp thời vốn đối ứng theo các Quyết định đầu tư đ</w:t>
            </w:r>
            <w:r w:rsidRPr="00050E08">
              <w:rPr>
                <w:rFonts w:eastAsia="Times New Roman" w:cstheme="minorBidi"/>
                <w:color w:val="000000" w:themeColor="text1"/>
                <w:sz w:val="24"/>
                <w:szCs w:val="24"/>
              </w:rPr>
              <w:t>ã </w:t>
            </w:r>
            <w:r w:rsidRPr="00050E08">
              <w:rPr>
                <w:rFonts w:eastAsia="Times New Roman" w:cstheme="minorBidi"/>
                <w:color w:val="000000" w:themeColor="text1"/>
                <w:sz w:val="24"/>
                <w:szCs w:val="24"/>
                <w:lang w:val="vi-VN"/>
              </w:rPr>
              <w:t>được cấp có thẩm quyền phê duyệt</w:t>
            </w:r>
          </w:p>
          <w:p w14:paraId="67622C33" w14:textId="01D59FEA" w:rsidR="00E56D64" w:rsidRPr="00050E08" w:rsidDel="00B93646" w:rsidRDefault="00E56D64" w:rsidP="00EE4FD7">
            <w:pPr>
              <w:spacing w:before="120"/>
              <w:jc w:val="both"/>
              <w:rPr>
                <w:color w:val="000000" w:themeColor="text1"/>
                <w:sz w:val="24"/>
                <w:szCs w:val="24"/>
              </w:rPr>
            </w:pPr>
          </w:p>
        </w:tc>
        <w:tc>
          <w:tcPr>
            <w:tcW w:w="5925" w:type="dxa"/>
          </w:tcPr>
          <w:p w14:paraId="3C468BE6" w14:textId="24A0E4B5" w:rsidR="00E56D64" w:rsidRPr="00050E08" w:rsidDel="00B93646" w:rsidRDefault="00F34CE5" w:rsidP="00EE4FD7">
            <w:pPr>
              <w:spacing w:before="120"/>
              <w:jc w:val="both"/>
              <w:rPr>
                <w:rFonts w:eastAsia="Times New Roman"/>
                <w:color w:val="000000" w:themeColor="text1"/>
                <w:sz w:val="24"/>
                <w:szCs w:val="24"/>
                <w:lang w:val="vi-VN"/>
              </w:rPr>
            </w:pPr>
            <w:r w:rsidRPr="00050E08">
              <w:rPr>
                <w:rFonts w:eastAsia="Times New Roman" w:cstheme="minorBidi"/>
                <w:color w:val="000000" w:themeColor="text1"/>
                <w:sz w:val="24"/>
                <w:szCs w:val="24"/>
                <w:lang w:val="vi-VN"/>
              </w:rPr>
              <w:t>Huy động các nguồn kinh phí đảm bảo công tác cải tạo sửa chữa, mua sắm thường xuyên phục vụ công tác chuyên môn: thực hiện 02 tỷ được 1 điểm</w:t>
            </w:r>
          </w:p>
        </w:tc>
        <w:tc>
          <w:tcPr>
            <w:tcW w:w="850" w:type="dxa"/>
          </w:tcPr>
          <w:p w14:paraId="7971DB8E" w14:textId="5EC715C9" w:rsidR="00E56D64" w:rsidRPr="00050E08" w:rsidDel="00B93646" w:rsidRDefault="00E56D64" w:rsidP="001E2E93">
            <w:pPr>
              <w:spacing w:before="120"/>
              <w:jc w:val="center"/>
              <w:rPr>
                <w:color w:val="000000" w:themeColor="text1"/>
                <w:sz w:val="24"/>
                <w:szCs w:val="24"/>
              </w:rPr>
            </w:pPr>
            <w:r w:rsidRPr="00050E08">
              <w:rPr>
                <w:color w:val="000000" w:themeColor="text1"/>
                <w:sz w:val="24"/>
                <w:szCs w:val="24"/>
              </w:rPr>
              <w:t>1</w:t>
            </w:r>
            <w:r w:rsidR="009F0108" w:rsidRPr="00050E08">
              <w:rPr>
                <w:color w:val="000000" w:themeColor="text1"/>
                <w:sz w:val="24"/>
                <w:szCs w:val="24"/>
              </w:rPr>
              <w:t>0</w:t>
            </w:r>
          </w:p>
        </w:tc>
        <w:tc>
          <w:tcPr>
            <w:tcW w:w="1449" w:type="dxa"/>
          </w:tcPr>
          <w:p w14:paraId="2000D119" w14:textId="77777777" w:rsidR="00E56D64" w:rsidRPr="00050E08" w:rsidRDefault="00E56D64" w:rsidP="00EE4FD7">
            <w:pPr>
              <w:spacing w:before="120"/>
              <w:jc w:val="both"/>
              <w:rPr>
                <w:color w:val="000000" w:themeColor="text1"/>
                <w:sz w:val="24"/>
                <w:szCs w:val="24"/>
              </w:rPr>
            </w:pPr>
          </w:p>
        </w:tc>
      </w:tr>
      <w:tr w:rsidR="00050E08" w:rsidRPr="00050E08" w14:paraId="2FEBECCC" w14:textId="77777777" w:rsidTr="001A6EF3">
        <w:tc>
          <w:tcPr>
            <w:tcW w:w="993" w:type="dxa"/>
            <w:vMerge/>
          </w:tcPr>
          <w:p w14:paraId="15FF9ECB" w14:textId="77777777" w:rsidR="00E56D64" w:rsidRPr="00050E08" w:rsidRDefault="00E56D64" w:rsidP="00EE4FD7">
            <w:pPr>
              <w:spacing w:before="120"/>
              <w:jc w:val="both"/>
              <w:rPr>
                <w:color w:val="000000" w:themeColor="text1"/>
                <w:sz w:val="24"/>
                <w:szCs w:val="24"/>
              </w:rPr>
            </w:pPr>
          </w:p>
        </w:tc>
        <w:tc>
          <w:tcPr>
            <w:tcW w:w="6219" w:type="dxa"/>
            <w:vMerge/>
          </w:tcPr>
          <w:p w14:paraId="0A7B82E7" w14:textId="77777777" w:rsidR="00E56D64" w:rsidRPr="00050E08" w:rsidRDefault="00E56D64" w:rsidP="00EE4FD7">
            <w:pPr>
              <w:spacing w:before="120"/>
              <w:jc w:val="both"/>
              <w:rPr>
                <w:rFonts w:ascii="Arial" w:eastAsia="Times New Roman" w:hAnsi="Arial" w:cs="Arial"/>
                <w:color w:val="000000" w:themeColor="text1"/>
                <w:sz w:val="18"/>
                <w:szCs w:val="18"/>
                <w:highlight w:val="yellow"/>
                <w:lang w:val="vi-VN"/>
              </w:rPr>
            </w:pPr>
          </w:p>
        </w:tc>
        <w:tc>
          <w:tcPr>
            <w:tcW w:w="5925" w:type="dxa"/>
          </w:tcPr>
          <w:p w14:paraId="3F599163" w14:textId="4B72A6C8" w:rsidR="00E56D64" w:rsidRPr="00050E08" w:rsidRDefault="00F34CE5" w:rsidP="00EE4FD7">
            <w:pPr>
              <w:spacing w:before="120"/>
              <w:jc w:val="both"/>
              <w:rPr>
                <w:color w:val="000000" w:themeColor="text1"/>
                <w:sz w:val="24"/>
                <w:szCs w:val="24"/>
              </w:rPr>
            </w:pPr>
            <w:r w:rsidRPr="00050E08">
              <w:rPr>
                <w:rFonts w:eastAsia="Times New Roman" w:cstheme="minorBidi"/>
                <w:color w:val="000000" w:themeColor="text1"/>
                <w:sz w:val="24"/>
                <w:szCs w:val="24"/>
                <w:lang w:val="vi-VN"/>
              </w:rPr>
              <w:t>Bố trí kịp thời vốn đối ứng theo các Quyết định đầu tư đ</w:t>
            </w:r>
            <w:r w:rsidRPr="00050E08">
              <w:rPr>
                <w:rFonts w:eastAsia="Times New Roman" w:cstheme="minorBidi"/>
                <w:color w:val="000000" w:themeColor="text1"/>
                <w:sz w:val="24"/>
                <w:szCs w:val="24"/>
              </w:rPr>
              <w:t>ã </w:t>
            </w:r>
            <w:r w:rsidRPr="00050E08">
              <w:rPr>
                <w:rFonts w:eastAsia="Times New Roman" w:cstheme="minorBidi"/>
                <w:color w:val="000000" w:themeColor="text1"/>
                <w:sz w:val="24"/>
                <w:szCs w:val="24"/>
                <w:lang w:val="vi-VN"/>
              </w:rPr>
              <w:t>được cấp có thẩm quyền phê duyệt: Chậm đối ứng theo kế hoạch 1 tỷ trừ 02 điểm</w:t>
            </w:r>
          </w:p>
        </w:tc>
        <w:tc>
          <w:tcPr>
            <w:tcW w:w="850" w:type="dxa"/>
          </w:tcPr>
          <w:p w14:paraId="6A2B6904" w14:textId="4A4359BE" w:rsidR="00E56D64" w:rsidRPr="00050E08" w:rsidRDefault="009F0108" w:rsidP="001E2E93">
            <w:pPr>
              <w:spacing w:before="120"/>
              <w:jc w:val="center"/>
              <w:rPr>
                <w:color w:val="000000" w:themeColor="text1"/>
                <w:sz w:val="24"/>
                <w:szCs w:val="24"/>
              </w:rPr>
            </w:pPr>
            <w:r w:rsidRPr="00050E08">
              <w:rPr>
                <w:color w:val="000000" w:themeColor="text1"/>
                <w:sz w:val="24"/>
                <w:szCs w:val="24"/>
              </w:rPr>
              <w:t>10</w:t>
            </w:r>
          </w:p>
        </w:tc>
        <w:tc>
          <w:tcPr>
            <w:tcW w:w="1449" w:type="dxa"/>
          </w:tcPr>
          <w:p w14:paraId="1E68A76E" w14:textId="77777777" w:rsidR="00E56D64" w:rsidRPr="00050E08" w:rsidRDefault="00E56D64" w:rsidP="00EE4FD7">
            <w:pPr>
              <w:spacing w:before="120"/>
              <w:jc w:val="both"/>
              <w:rPr>
                <w:color w:val="000000" w:themeColor="text1"/>
                <w:sz w:val="24"/>
                <w:szCs w:val="24"/>
              </w:rPr>
            </w:pPr>
          </w:p>
        </w:tc>
      </w:tr>
      <w:tr w:rsidR="00050E08" w:rsidRPr="00050E08" w14:paraId="2DB78C20" w14:textId="77777777" w:rsidTr="001A6EF3">
        <w:tc>
          <w:tcPr>
            <w:tcW w:w="993" w:type="dxa"/>
          </w:tcPr>
          <w:p w14:paraId="0AE1C3A9" w14:textId="169B95F7" w:rsidR="00582A22" w:rsidRPr="00050E08" w:rsidRDefault="00582A22" w:rsidP="00EE4FD7">
            <w:pPr>
              <w:spacing w:before="120"/>
              <w:jc w:val="both"/>
              <w:rPr>
                <w:color w:val="000000" w:themeColor="text1"/>
                <w:sz w:val="24"/>
                <w:szCs w:val="24"/>
              </w:rPr>
            </w:pPr>
            <w:r w:rsidRPr="00050E08">
              <w:rPr>
                <w:color w:val="000000" w:themeColor="text1"/>
                <w:sz w:val="24"/>
                <w:szCs w:val="24"/>
              </w:rPr>
              <w:t>3.</w:t>
            </w:r>
            <w:r w:rsidR="00EB499B" w:rsidRPr="00050E08">
              <w:rPr>
                <w:color w:val="000000" w:themeColor="text1"/>
                <w:sz w:val="24"/>
                <w:szCs w:val="24"/>
              </w:rPr>
              <w:t>7</w:t>
            </w:r>
          </w:p>
        </w:tc>
        <w:tc>
          <w:tcPr>
            <w:tcW w:w="6219" w:type="dxa"/>
          </w:tcPr>
          <w:p w14:paraId="121BD807" w14:textId="2390027B" w:rsidR="00582A22" w:rsidRPr="00050E08" w:rsidRDefault="00051FB4" w:rsidP="00EE4FD7">
            <w:pPr>
              <w:spacing w:before="120"/>
              <w:jc w:val="both"/>
              <w:rPr>
                <w:rFonts w:eastAsia="Times New Roman"/>
                <w:color w:val="000000" w:themeColor="text1"/>
                <w:sz w:val="24"/>
                <w:szCs w:val="24"/>
                <w:lang w:val="vi-VN"/>
              </w:rPr>
            </w:pPr>
            <w:r w:rsidRPr="00050E08">
              <w:rPr>
                <w:rFonts w:eastAsia="Times New Roman" w:cstheme="minorBidi"/>
                <w:color w:val="000000" w:themeColor="text1"/>
                <w:sz w:val="24"/>
                <w:szCs w:val="24"/>
                <w:lang w:val="vi-VN"/>
              </w:rPr>
              <w:t>Không phát sinh nợ đọng xây dựng cơ bản, dự án đầu tư hoàn thành quá thời hạn theo Thông tư số 09/2016/TT-BTC ngày 18/01/2016 quy định về quyết toán dự án hoàn thành thuộc nguồn vốn nhà nước</w:t>
            </w:r>
          </w:p>
        </w:tc>
        <w:tc>
          <w:tcPr>
            <w:tcW w:w="5925" w:type="dxa"/>
          </w:tcPr>
          <w:p w14:paraId="399615CF" w14:textId="087514E3" w:rsidR="00051FB4" w:rsidRPr="00050E08" w:rsidRDefault="00051FB4" w:rsidP="00EE4FD7">
            <w:pPr>
              <w:spacing w:before="120"/>
              <w:jc w:val="both"/>
              <w:rPr>
                <w:rFonts w:eastAsia="Times New Roman"/>
                <w:color w:val="000000" w:themeColor="text1"/>
                <w:sz w:val="24"/>
                <w:szCs w:val="24"/>
                <w:lang w:val="vi-VN"/>
              </w:rPr>
            </w:pPr>
            <w:r w:rsidRPr="00050E08">
              <w:rPr>
                <w:rFonts w:eastAsia="Times New Roman" w:cstheme="minorBidi"/>
                <w:color w:val="000000" w:themeColor="text1"/>
                <w:sz w:val="24"/>
                <w:szCs w:val="24"/>
                <w:lang w:val="vi-VN"/>
              </w:rPr>
              <w:t>Nợ 1</w:t>
            </w:r>
            <w:r w:rsidR="005F7A78" w:rsidRPr="00050E08">
              <w:rPr>
                <w:rFonts w:eastAsia="Times New Roman"/>
                <w:color w:val="000000" w:themeColor="text1"/>
                <w:sz w:val="24"/>
                <w:szCs w:val="24"/>
              </w:rPr>
              <w:t xml:space="preserve"> </w:t>
            </w:r>
            <w:r w:rsidRPr="00050E08">
              <w:rPr>
                <w:rFonts w:eastAsia="Times New Roman" w:cstheme="minorBidi"/>
                <w:color w:val="000000" w:themeColor="text1"/>
                <w:sz w:val="24"/>
                <w:szCs w:val="24"/>
                <w:lang w:val="vi-VN"/>
              </w:rPr>
              <w:t>tỷ trừ 1 điểm. Được tính từ khi kết thúc dự án, thanh lý hợp đồng</w:t>
            </w:r>
          </w:p>
          <w:p w14:paraId="513B4FC5" w14:textId="5898F326" w:rsidR="00582A22" w:rsidRPr="00050E08" w:rsidRDefault="00582A22" w:rsidP="00EE4FD7">
            <w:pPr>
              <w:spacing w:before="120"/>
              <w:jc w:val="both"/>
              <w:rPr>
                <w:color w:val="000000" w:themeColor="text1"/>
                <w:sz w:val="24"/>
                <w:szCs w:val="24"/>
              </w:rPr>
            </w:pPr>
          </w:p>
        </w:tc>
        <w:tc>
          <w:tcPr>
            <w:tcW w:w="850" w:type="dxa"/>
          </w:tcPr>
          <w:p w14:paraId="6B70207D" w14:textId="77777777" w:rsidR="00582A22" w:rsidRPr="00050E08" w:rsidRDefault="00582A22" w:rsidP="001E2E93">
            <w:pPr>
              <w:spacing w:before="120"/>
              <w:jc w:val="center"/>
              <w:rPr>
                <w:color w:val="000000" w:themeColor="text1"/>
                <w:sz w:val="24"/>
                <w:szCs w:val="24"/>
              </w:rPr>
            </w:pPr>
            <w:r w:rsidRPr="00050E08">
              <w:rPr>
                <w:color w:val="000000" w:themeColor="text1"/>
                <w:sz w:val="24"/>
                <w:szCs w:val="24"/>
              </w:rPr>
              <w:t>10</w:t>
            </w:r>
          </w:p>
        </w:tc>
        <w:tc>
          <w:tcPr>
            <w:tcW w:w="1449" w:type="dxa"/>
          </w:tcPr>
          <w:p w14:paraId="479B5924" w14:textId="77777777" w:rsidR="00582A22" w:rsidRPr="00050E08" w:rsidRDefault="00582A22" w:rsidP="00EE4FD7">
            <w:pPr>
              <w:spacing w:before="120"/>
              <w:jc w:val="both"/>
              <w:rPr>
                <w:color w:val="000000" w:themeColor="text1"/>
                <w:sz w:val="24"/>
                <w:szCs w:val="24"/>
              </w:rPr>
            </w:pPr>
          </w:p>
        </w:tc>
      </w:tr>
      <w:tr w:rsidR="00050E08" w:rsidRPr="00050E08" w14:paraId="6AE4AA55" w14:textId="77777777" w:rsidTr="001A6EF3">
        <w:tc>
          <w:tcPr>
            <w:tcW w:w="993" w:type="dxa"/>
          </w:tcPr>
          <w:p w14:paraId="75877D7D" w14:textId="77777777" w:rsidR="00582A22" w:rsidRPr="00050E08" w:rsidRDefault="00582A22" w:rsidP="00EE4FD7">
            <w:pPr>
              <w:spacing w:before="120" w:line="340" w:lineRule="exact"/>
              <w:jc w:val="both"/>
              <w:rPr>
                <w:b/>
                <w:color w:val="000000" w:themeColor="text1"/>
                <w:sz w:val="24"/>
                <w:szCs w:val="24"/>
              </w:rPr>
            </w:pPr>
            <w:r w:rsidRPr="00050E08">
              <w:rPr>
                <w:b/>
                <w:color w:val="000000" w:themeColor="text1"/>
                <w:sz w:val="24"/>
                <w:szCs w:val="24"/>
              </w:rPr>
              <w:t>4</w:t>
            </w:r>
          </w:p>
        </w:tc>
        <w:tc>
          <w:tcPr>
            <w:tcW w:w="6219" w:type="dxa"/>
          </w:tcPr>
          <w:p w14:paraId="69E62AC1" w14:textId="40AF03D3" w:rsidR="00582A22" w:rsidRPr="00050E08" w:rsidRDefault="00582A22">
            <w:pPr>
              <w:spacing w:before="120" w:line="340" w:lineRule="exact"/>
              <w:jc w:val="both"/>
              <w:rPr>
                <w:rFonts w:eastAsia="Times New Roman"/>
                <w:b/>
                <w:bCs/>
                <w:color w:val="000000" w:themeColor="text1"/>
                <w:sz w:val="24"/>
                <w:szCs w:val="24"/>
                <w:bdr w:val="none" w:sz="0" w:space="0" w:color="auto" w:frame="1"/>
                <w:lang w:val="sq-AL"/>
              </w:rPr>
            </w:pPr>
            <w:r w:rsidRPr="00050E08">
              <w:rPr>
                <w:rFonts w:eastAsia="Times New Roman"/>
                <w:b/>
                <w:bCs/>
                <w:i/>
                <w:color w:val="000000" w:themeColor="text1"/>
                <w:sz w:val="24"/>
                <w:szCs w:val="24"/>
                <w:bdr w:val="none" w:sz="0" w:space="0" w:color="auto" w:frame="1"/>
                <w:lang w:val="nb-NO"/>
              </w:rPr>
              <w:t>Công tác Khảo thí và kiểm định, đánh giá chất lượng giáo dục</w:t>
            </w:r>
          </w:p>
        </w:tc>
        <w:tc>
          <w:tcPr>
            <w:tcW w:w="5925" w:type="dxa"/>
          </w:tcPr>
          <w:p w14:paraId="3E03222D" w14:textId="77777777" w:rsidR="00582A22" w:rsidRPr="00050E08" w:rsidRDefault="00582A22" w:rsidP="00EE4FD7">
            <w:pPr>
              <w:spacing w:before="120" w:line="340" w:lineRule="exact"/>
              <w:jc w:val="both"/>
              <w:rPr>
                <w:b/>
                <w:color w:val="000000" w:themeColor="text1"/>
                <w:sz w:val="24"/>
                <w:szCs w:val="24"/>
              </w:rPr>
            </w:pPr>
          </w:p>
        </w:tc>
        <w:tc>
          <w:tcPr>
            <w:tcW w:w="850" w:type="dxa"/>
          </w:tcPr>
          <w:p w14:paraId="1943000D" w14:textId="153297BD" w:rsidR="00582A22" w:rsidRPr="00050E08" w:rsidRDefault="00582A22" w:rsidP="00271544">
            <w:pPr>
              <w:spacing w:before="120" w:line="340" w:lineRule="exact"/>
              <w:jc w:val="center"/>
              <w:rPr>
                <w:b/>
                <w:color w:val="000000" w:themeColor="text1"/>
                <w:sz w:val="24"/>
                <w:szCs w:val="24"/>
              </w:rPr>
            </w:pPr>
            <w:r w:rsidRPr="00050E08">
              <w:rPr>
                <w:b/>
                <w:color w:val="000000" w:themeColor="text1"/>
                <w:sz w:val="24"/>
                <w:szCs w:val="24"/>
              </w:rPr>
              <w:t>1</w:t>
            </w:r>
            <w:r w:rsidR="00271544" w:rsidRPr="00050E08">
              <w:rPr>
                <w:b/>
                <w:color w:val="000000" w:themeColor="text1"/>
                <w:sz w:val="24"/>
                <w:szCs w:val="24"/>
              </w:rPr>
              <w:t>3</w:t>
            </w:r>
            <w:r w:rsidR="00D43050" w:rsidRPr="00050E08">
              <w:rPr>
                <w:b/>
                <w:color w:val="000000" w:themeColor="text1"/>
                <w:sz w:val="24"/>
                <w:szCs w:val="24"/>
              </w:rPr>
              <w:t>0</w:t>
            </w:r>
          </w:p>
        </w:tc>
        <w:tc>
          <w:tcPr>
            <w:tcW w:w="1449" w:type="dxa"/>
          </w:tcPr>
          <w:p w14:paraId="3A65B52F" w14:textId="06922381" w:rsidR="00582A22" w:rsidRPr="00050E08" w:rsidRDefault="004737CB" w:rsidP="00EE4FD7">
            <w:pPr>
              <w:spacing w:before="120" w:line="340" w:lineRule="exact"/>
              <w:jc w:val="both"/>
              <w:rPr>
                <w:b/>
                <w:color w:val="000000" w:themeColor="text1"/>
                <w:sz w:val="24"/>
                <w:szCs w:val="24"/>
              </w:rPr>
            </w:pPr>
            <w:r>
              <w:rPr>
                <w:b/>
                <w:color w:val="000000" w:themeColor="text1"/>
                <w:sz w:val="24"/>
                <w:szCs w:val="24"/>
              </w:rPr>
              <w:t>Kh</w:t>
            </w:r>
            <w:r w:rsidRPr="004737CB">
              <w:rPr>
                <w:b/>
                <w:color w:val="000000" w:themeColor="text1"/>
                <w:sz w:val="24"/>
                <w:szCs w:val="24"/>
              </w:rPr>
              <w:t>ảo</w:t>
            </w:r>
            <w:r>
              <w:rPr>
                <w:b/>
                <w:color w:val="000000" w:themeColor="text1"/>
                <w:sz w:val="24"/>
                <w:szCs w:val="24"/>
              </w:rPr>
              <w:t xml:space="preserve"> th</w:t>
            </w:r>
            <w:r w:rsidRPr="004737CB">
              <w:rPr>
                <w:b/>
                <w:color w:val="000000" w:themeColor="text1"/>
                <w:sz w:val="24"/>
                <w:szCs w:val="24"/>
              </w:rPr>
              <w:t>í</w:t>
            </w:r>
          </w:p>
        </w:tc>
      </w:tr>
      <w:tr w:rsidR="00050E08" w:rsidRPr="00050E08" w14:paraId="71F07CBA" w14:textId="77777777" w:rsidTr="001A6EF3">
        <w:tc>
          <w:tcPr>
            <w:tcW w:w="993" w:type="dxa"/>
            <w:vMerge w:val="restart"/>
          </w:tcPr>
          <w:p w14:paraId="61676C0C" w14:textId="77777777" w:rsidR="00E829E9" w:rsidRPr="00050E08" w:rsidRDefault="00E829E9" w:rsidP="00E829E9">
            <w:pPr>
              <w:spacing w:before="120" w:line="340" w:lineRule="exact"/>
              <w:jc w:val="both"/>
              <w:rPr>
                <w:color w:val="000000" w:themeColor="text1"/>
                <w:sz w:val="24"/>
                <w:szCs w:val="24"/>
              </w:rPr>
            </w:pPr>
            <w:r w:rsidRPr="00050E08">
              <w:rPr>
                <w:color w:val="000000" w:themeColor="text1"/>
                <w:sz w:val="24"/>
                <w:szCs w:val="24"/>
              </w:rPr>
              <w:t>4.1</w:t>
            </w:r>
          </w:p>
        </w:tc>
        <w:tc>
          <w:tcPr>
            <w:tcW w:w="6219" w:type="dxa"/>
            <w:vMerge w:val="restart"/>
          </w:tcPr>
          <w:p w14:paraId="57A8FB39" w14:textId="0DB61923" w:rsidR="00E829E9" w:rsidRPr="00050E08" w:rsidRDefault="00E829E9" w:rsidP="00E829E9">
            <w:pPr>
              <w:spacing w:before="120" w:line="340" w:lineRule="exact"/>
              <w:jc w:val="both"/>
              <w:rPr>
                <w:color w:val="000000" w:themeColor="text1"/>
                <w:spacing w:val="-4"/>
                <w:sz w:val="24"/>
                <w:szCs w:val="24"/>
              </w:rPr>
            </w:pPr>
            <w:r w:rsidRPr="00050E08">
              <w:rPr>
                <w:color w:val="000000" w:themeColor="text1"/>
                <w:spacing w:val="-4"/>
                <w:sz w:val="24"/>
                <w:szCs w:val="24"/>
              </w:rPr>
              <w:t>Có kế hoạch triển khai công tác đảm bảo chất lượng giáo dục hàng năm, tổ chức thực hiện đúng quy định.</w:t>
            </w:r>
          </w:p>
        </w:tc>
        <w:tc>
          <w:tcPr>
            <w:tcW w:w="5925" w:type="dxa"/>
          </w:tcPr>
          <w:p w14:paraId="08BAA502" w14:textId="7B1BC70B" w:rsidR="00E829E9" w:rsidRPr="00050E08" w:rsidRDefault="00E829E9" w:rsidP="00E829E9">
            <w:pPr>
              <w:spacing w:before="120" w:line="340" w:lineRule="exact"/>
              <w:jc w:val="both"/>
              <w:rPr>
                <w:color w:val="000000" w:themeColor="text1"/>
                <w:sz w:val="24"/>
                <w:szCs w:val="24"/>
              </w:rPr>
            </w:pPr>
            <w:r w:rsidRPr="00050E08">
              <w:rPr>
                <w:color w:val="000000" w:themeColor="text1"/>
                <w:sz w:val="24"/>
                <w:szCs w:val="24"/>
              </w:rPr>
              <w:t>Kế hoạch triển khai công tác đảm bảo chất lượng giáo dục của năm học</w:t>
            </w:r>
          </w:p>
        </w:tc>
        <w:tc>
          <w:tcPr>
            <w:tcW w:w="850" w:type="dxa"/>
          </w:tcPr>
          <w:p w14:paraId="7B58F565" w14:textId="73AFF2C5" w:rsidR="00E829E9" w:rsidRPr="00050E08" w:rsidRDefault="00E829E9" w:rsidP="00E829E9">
            <w:pPr>
              <w:spacing w:before="120" w:line="340" w:lineRule="exact"/>
              <w:jc w:val="center"/>
              <w:rPr>
                <w:color w:val="000000" w:themeColor="text1"/>
                <w:sz w:val="24"/>
                <w:szCs w:val="24"/>
              </w:rPr>
            </w:pPr>
            <w:r w:rsidRPr="00050E08">
              <w:rPr>
                <w:color w:val="000000" w:themeColor="text1"/>
                <w:sz w:val="24"/>
                <w:szCs w:val="24"/>
              </w:rPr>
              <w:t>5</w:t>
            </w:r>
          </w:p>
        </w:tc>
        <w:tc>
          <w:tcPr>
            <w:tcW w:w="1449" w:type="dxa"/>
          </w:tcPr>
          <w:p w14:paraId="1ECB2253" w14:textId="77777777" w:rsidR="00E829E9" w:rsidRPr="00050E08" w:rsidRDefault="00E829E9" w:rsidP="00E829E9">
            <w:pPr>
              <w:spacing w:before="120" w:line="340" w:lineRule="exact"/>
              <w:jc w:val="both"/>
              <w:rPr>
                <w:color w:val="000000" w:themeColor="text1"/>
                <w:sz w:val="24"/>
                <w:szCs w:val="24"/>
              </w:rPr>
            </w:pPr>
          </w:p>
        </w:tc>
      </w:tr>
      <w:tr w:rsidR="00050E08" w:rsidRPr="00050E08" w14:paraId="32FAFA24" w14:textId="77777777" w:rsidTr="001A6EF3">
        <w:tc>
          <w:tcPr>
            <w:tcW w:w="993" w:type="dxa"/>
            <w:vMerge/>
          </w:tcPr>
          <w:p w14:paraId="6FBED4E4" w14:textId="77777777" w:rsidR="00E829E9" w:rsidRPr="00050E08" w:rsidRDefault="00E829E9" w:rsidP="00E829E9">
            <w:pPr>
              <w:spacing w:before="120" w:line="340" w:lineRule="exact"/>
              <w:jc w:val="both"/>
              <w:rPr>
                <w:color w:val="000000" w:themeColor="text1"/>
                <w:sz w:val="24"/>
                <w:szCs w:val="24"/>
              </w:rPr>
            </w:pPr>
          </w:p>
        </w:tc>
        <w:tc>
          <w:tcPr>
            <w:tcW w:w="6219" w:type="dxa"/>
            <w:vMerge/>
          </w:tcPr>
          <w:p w14:paraId="06FA169C" w14:textId="77777777" w:rsidR="00E829E9" w:rsidRPr="00050E08" w:rsidRDefault="00E829E9" w:rsidP="00E829E9">
            <w:pPr>
              <w:spacing w:before="120" w:line="340" w:lineRule="exact"/>
              <w:jc w:val="both"/>
              <w:rPr>
                <w:color w:val="000000" w:themeColor="text1"/>
                <w:spacing w:val="-4"/>
                <w:sz w:val="24"/>
                <w:szCs w:val="24"/>
              </w:rPr>
            </w:pPr>
          </w:p>
        </w:tc>
        <w:tc>
          <w:tcPr>
            <w:tcW w:w="5925" w:type="dxa"/>
          </w:tcPr>
          <w:p w14:paraId="434201D0" w14:textId="16038EFA" w:rsidR="00E829E9" w:rsidRPr="00050E08" w:rsidRDefault="00E829E9" w:rsidP="00E829E9">
            <w:pPr>
              <w:spacing w:before="120" w:line="340" w:lineRule="exact"/>
              <w:jc w:val="both"/>
              <w:rPr>
                <w:color w:val="000000" w:themeColor="text1"/>
                <w:sz w:val="24"/>
                <w:szCs w:val="24"/>
              </w:rPr>
            </w:pPr>
            <w:r w:rsidRPr="00050E08">
              <w:rPr>
                <w:color w:val="000000" w:themeColor="text1"/>
                <w:sz w:val="24"/>
                <w:szCs w:val="24"/>
              </w:rPr>
              <w:t>Triển khai đúng nội dung theo kế hoạch</w:t>
            </w:r>
          </w:p>
        </w:tc>
        <w:tc>
          <w:tcPr>
            <w:tcW w:w="850" w:type="dxa"/>
          </w:tcPr>
          <w:p w14:paraId="564C69AB" w14:textId="2190BFB3" w:rsidR="00E829E9" w:rsidRPr="00050E08" w:rsidRDefault="00E829E9" w:rsidP="00E829E9">
            <w:pPr>
              <w:spacing w:before="120" w:line="340" w:lineRule="exact"/>
              <w:jc w:val="center"/>
              <w:rPr>
                <w:color w:val="000000" w:themeColor="text1"/>
                <w:sz w:val="24"/>
                <w:szCs w:val="24"/>
              </w:rPr>
            </w:pPr>
            <w:r w:rsidRPr="00050E08">
              <w:rPr>
                <w:color w:val="000000" w:themeColor="text1"/>
                <w:sz w:val="24"/>
                <w:szCs w:val="24"/>
              </w:rPr>
              <w:t>5</w:t>
            </w:r>
          </w:p>
        </w:tc>
        <w:tc>
          <w:tcPr>
            <w:tcW w:w="1449" w:type="dxa"/>
          </w:tcPr>
          <w:p w14:paraId="4C7EAE8B" w14:textId="77777777" w:rsidR="00E829E9" w:rsidRPr="00050E08" w:rsidRDefault="00E829E9" w:rsidP="00E829E9">
            <w:pPr>
              <w:spacing w:before="120" w:line="340" w:lineRule="exact"/>
              <w:jc w:val="both"/>
              <w:rPr>
                <w:color w:val="000000" w:themeColor="text1"/>
                <w:sz w:val="24"/>
                <w:szCs w:val="24"/>
              </w:rPr>
            </w:pPr>
          </w:p>
        </w:tc>
      </w:tr>
      <w:tr w:rsidR="00050E08" w:rsidRPr="00050E08" w14:paraId="592A61AB" w14:textId="77777777" w:rsidTr="001A6EF3">
        <w:tc>
          <w:tcPr>
            <w:tcW w:w="993" w:type="dxa"/>
            <w:vMerge/>
          </w:tcPr>
          <w:p w14:paraId="55D0311A" w14:textId="77777777" w:rsidR="00E829E9" w:rsidRPr="00050E08" w:rsidRDefault="00E829E9" w:rsidP="00E829E9">
            <w:pPr>
              <w:spacing w:before="120" w:line="340" w:lineRule="exact"/>
              <w:jc w:val="both"/>
              <w:rPr>
                <w:color w:val="000000" w:themeColor="text1"/>
                <w:sz w:val="24"/>
                <w:szCs w:val="24"/>
              </w:rPr>
            </w:pPr>
          </w:p>
        </w:tc>
        <w:tc>
          <w:tcPr>
            <w:tcW w:w="6219" w:type="dxa"/>
            <w:vMerge/>
          </w:tcPr>
          <w:p w14:paraId="2EF88611" w14:textId="77777777" w:rsidR="00E829E9" w:rsidRPr="00050E08" w:rsidRDefault="00E829E9" w:rsidP="00E829E9">
            <w:pPr>
              <w:spacing w:before="120" w:line="340" w:lineRule="exact"/>
              <w:jc w:val="both"/>
              <w:rPr>
                <w:color w:val="000000" w:themeColor="text1"/>
                <w:spacing w:val="-4"/>
                <w:sz w:val="24"/>
                <w:szCs w:val="24"/>
              </w:rPr>
            </w:pPr>
          </w:p>
        </w:tc>
        <w:tc>
          <w:tcPr>
            <w:tcW w:w="5925" w:type="dxa"/>
          </w:tcPr>
          <w:p w14:paraId="0F3C08EE" w14:textId="4916F651" w:rsidR="00E829E9" w:rsidRPr="00050E08" w:rsidRDefault="00E829E9" w:rsidP="00E829E9">
            <w:pPr>
              <w:spacing w:before="120" w:line="340" w:lineRule="exact"/>
              <w:jc w:val="both"/>
              <w:rPr>
                <w:color w:val="000000" w:themeColor="text1"/>
                <w:sz w:val="24"/>
                <w:szCs w:val="24"/>
              </w:rPr>
            </w:pPr>
            <w:r w:rsidRPr="00050E08">
              <w:rPr>
                <w:color w:val="000000" w:themeColor="text1"/>
                <w:sz w:val="24"/>
                <w:szCs w:val="24"/>
              </w:rPr>
              <w:t>Đánh giá kết quả thực hiện kế hoạch</w:t>
            </w:r>
          </w:p>
        </w:tc>
        <w:tc>
          <w:tcPr>
            <w:tcW w:w="850" w:type="dxa"/>
          </w:tcPr>
          <w:p w14:paraId="0D2F4245" w14:textId="10F4556C" w:rsidR="00E829E9" w:rsidRPr="00050E08" w:rsidRDefault="00E829E9" w:rsidP="00E829E9">
            <w:pPr>
              <w:spacing w:before="120" w:line="340" w:lineRule="exact"/>
              <w:jc w:val="center"/>
              <w:rPr>
                <w:color w:val="000000" w:themeColor="text1"/>
                <w:sz w:val="24"/>
                <w:szCs w:val="24"/>
              </w:rPr>
            </w:pPr>
            <w:r w:rsidRPr="00050E08">
              <w:rPr>
                <w:color w:val="000000" w:themeColor="text1"/>
                <w:sz w:val="24"/>
                <w:szCs w:val="24"/>
              </w:rPr>
              <w:t>5</w:t>
            </w:r>
          </w:p>
        </w:tc>
        <w:tc>
          <w:tcPr>
            <w:tcW w:w="1449" w:type="dxa"/>
          </w:tcPr>
          <w:p w14:paraId="690E0032" w14:textId="77777777" w:rsidR="00E829E9" w:rsidRPr="00050E08" w:rsidRDefault="00E829E9" w:rsidP="00E829E9">
            <w:pPr>
              <w:spacing w:before="120" w:line="340" w:lineRule="exact"/>
              <w:jc w:val="both"/>
              <w:rPr>
                <w:color w:val="000000" w:themeColor="text1"/>
                <w:sz w:val="24"/>
                <w:szCs w:val="24"/>
              </w:rPr>
            </w:pPr>
          </w:p>
        </w:tc>
      </w:tr>
      <w:tr w:rsidR="00050E08" w:rsidRPr="00050E08" w14:paraId="0B4FC9DB" w14:textId="77777777" w:rsidTr="001A6EF3">
        <w:tc>
          <w:tcPr>
            <w:tcW w:w="993" w:type="dxa"/>
            <w:vMerge w:val="restart"/>
          </w:tcPr>
          <w:p w14:paraId="31EDDCB7" w14:textId="4001607C" w:rsidR="00A60E3B" w:rsidRPr="00050E08" w:rsidRDefault="00A60E3B" w:rsidP="00A60E3B">
            <w:pPr>
              <w:spacing w:before="120" w:line="340" w:lineRule="exact"/>
              <w:jc w:val="both"/>
              <w:rPr>
                <w:color w:val="000000" w:themeColor="text1"/>
                <w:sz w:val="24"/>
                <w:szCs w:val="24"/>
              </w:rPr>
            </w:pPr>
            <w:r w:rsidRPr="00050E08">
              <w:rPr>
                <w:color w:val="000000" w:themeColor="text1"/>
                <w:sz w:val="24"/>
                <w:szCs w:val="24"/>
              </w:rPr>
              <w:t>4.2</w:t>
            </w:r>
          </w:p>
        </w:tc>
        <w:tc>
          <w:tcPr>
            <w:tcW w:w="6219" w:type="dxa"/>
            <w:vMerge w:val="restart"/>
          </w:tcPr>
          <w:p w14:paraId="0D3916C0" w14:textId="6331DDCD" w:rsidR="00A60E3B" w:rsidRPr="00050E08" w:rsidRDefault="00A60E3B" w:rsidP="00A60E3B">
            <w:pPr>
              <w:spacing w:before="120" w:line="340" w:lineRule="exact"/>
              <w:jc w:val="both"/>
              <w:rPr>
                <w:color w:val="000000" w:themeColor="text1"/>
                <w:sz w:val="24"/>
                <w:szCs w:val="24"/>
              </w:rPr>
            </w:pPr>
            <w:r w:rsidRPr="00050E08">
              <w:rPr>
                <w:color w:val="000000" w:themeColor="text1"/>
                <w:spacing w:val="-2"/>
                <w:sz w:val="24"/>
                <w:szCs w:val="24"/>
              </w:rPr>
              <w:t>Thực hiện cải tiến nâng cao chất lượng sau công tác tự đánh giá và đánh giá ngoài</w:t>
            </w:r>
          </w:p>
        </w:tc>
        <w:tc>
          <w:tcPr>
            <w:tcW w:w="5925" w:type="dxa"/>
          </w:tcPr>
          <w:p w14:paraId="622A750D" w14:textId="2D32AC05" w:rsidR="00A60E3B" w:rsidRPr="00050E08" w:rsidRDefault="00A60E3B" w:rsidP="00A60E3B">
            <w:pPr>
              <w:spacing w:before="120" w:line="340" w:lineRule="exact"/>
              <w:jc w:val="both"/>
              <w:rPr>
                <w:color w:val="000000" w:themeColor="text1"/>
                <w:sz w:val="24"/>
                <w:szCs w:val="24"/>
              </w:rPr>
            </w:pPr>
            <w:r w:rsidRPr="00050E08">
              <w:rPr>
                <w:color w:val="000000" w:themeColor="text1"/>
                <w:sz w:val="24"/>
                <w:szCs w:val="24"/>
              </w:rPr>
              <w:t xml:space="preserve">Kết quả việc thực hiện  cải tiến nâng cao chất lượng sau </w:t>
            </w:r>
            <w:r w:rsidRPr="00050E08">
              <w:rPr>
                <w:color w:val="000000" w:themeColor="text1"/>
                <w:spacing w:val="-2"/>
                <w:sz w:val="24"/>
                <w:szCs w:val="24"/>
              </w:rPr>
              <w:t>công tác  tự đánh giá và đánh giá ngoài</w:t>
            </w:r>
          </w:p>
        </w:tc>
        <w:tc>
          <w:tcPr>
            <w:tcW w:w="850" w:type="dxa"/>
          </w:tcPr>
          <w:p w14:paraId="11D9617F" w14:textId="0BFDF930" w:rsidR="00A60E3B" w:rsidRPr="00050E08" w:rsidRDefault="00A60E3B" w:rsidP="00A60E3B">
            <w:pPr>
              <w:spacing w:before="120" w:line="340" w:lineRule="exact"/>
              <w:jc w:val="center"/>
              <w:rPr>
                <w:color w:val="000000" w:themeColor="text1"/>
                <w:sz w:val="24"/>
                <w:szCs w:val="24"/>
              </w:rPr>
            </w:pPr>
            <w:r w:rsidRPr="00050E08">
              <w:rPr>
                <w:color w:val="000000" w:themeColor="text1"/>
                <w:sz w:val="24"/>
                <w:szCs w:val="24"/>
              </w:rPr>
              <w:t>5</w:t>
            </w:r>
          </w:p>
        </w:tc>
        <w:tc>
          <w:tcPr>
            <w:tcW w:w="1449" w:type="dxa"/>
          </w:tcPr>
          <w:p w14:paraId="5B7DFC95" w14:textId="77777777" w:rsidR="00A60E3B" w:rsidRPr="00050E08" w:rsidRDefault="00A60E3B" w:rsidP="00A60E3B">
            <w:pPr>
              <w:spacing w:before="120" w:line="340" w:lineRule="exact"/>
              <w:jc w:val="both"/>
              <w:rPr>
                <w:color w:val="000000" w:themeColor="text1"/>
                <w:sz w:val="24"/>
                <w:szCs w:val="24"/>
              </w:rPr>
            </w:pPr>
          </w:p>
        </w:tc>
      </w:tr>
      <w:tr w:rsidR="00050E08" w:rsidRPr="00050E08" w14:paraId="68F9F615" w14:textId="77777777" w:rsidTr="001A6EF3">
        <w:tc>
          <w:tcPr>
            <w:tcW w:w="993" w:type="dxa"/>
            <w:vMerge/>
          </w:tcPr>
          <w:p w14:paraId="0BD3ADB7" w14:textId="77777777" w:rsidR="00A60E3B" w:rsidRPr="00050E08" w:rsidRDefault="00A60E3B" w:rsidP="00A60E3B">
            <w:pPr>
              <w:spacing w:before="120" w:line="340" w:lineRule="exact"/>
              <w:jc w:val="both"/>
              <w:rPr>
                <w:color w:val="000000" w:themeColor="text1"/>
                <w:sz w:val="24"/>
                <w:szCs w:val="24"/>
              </w:rPr>
            </w:pPr>
          </w:p>
        </w:tc>
        <w:tc>
          <w:tcPr>
            <w:tcW w:w="6219" w:type="dxa"/>
            <w:vMerge/>
          </w:tcPr>
          <w:p w14:paraId="52BC0D56" w14:textId="77777777" w:rsidR="00A60E3B" w:rsidRPr="00050E08" w:rsidRDefault="00A60E3B" w:rsidP="00A60E3B">
            <w:pPr>
              <w:spacing w:before="120" w:line="340" w:lineRule="exact"/>
              <w:jc w:val="both"/>
              <w:rPr>
                <w:color w:val="000000" w:themeColor="text1"/>
                <w:spacing w:val="-2"/>
                <w:sz w:val="24"/>
                <w:szCs w:val="24"/>
              </w:rPr>
            </w:pPr>
          </w:p>
        </w:tc>
        <w:tc>
          <w:tcPr>
            <w:tcW w:w="5925" w:type="dxa"/>
          </w:tcPr>
          <w:p w14:paraId="13587D81" w14:textId="2E3701EB" w:rsidR="00A60E3B" w:rsidRPr="00050E08" w:rsidRDefault="00A60E3B" w:rsidP="00A60E3B">
            <w:pPr>
              <w:spacing w:before="120" w:line="340" w:lineRule="exact"/>
              <w:jc w:val="both"/>
              <w:rPr>
                <w:color w:val="000000" w:themeColor="text1"/>
                <w:sz w:val="24"/>
                <w:szCs w:val="24"/>
              </w:rPr>
            </w:pPr>
            <w:r w:rsidRPr="00050E08">
              <w:rPr>
                <w:color w:val="000000" w:themeColor="text1"/>
                <w:spacing w:val="-4"/>
                <w:sz w:val="24"/>
                <w:szCs w:val="24"/>
              </w:rPr>
              <w:t xml:space="preserve">Hoạt động </w:t>
            </w:r>
            <w:r w:rsidRPr="00050E08">
              <w:rPr>
                <w:color w:val="000000" w:themeColor="text1"/>
                <w:spacing w:val="-2"/>
                <w:sz w:val="24"/>
                <w:szCs w:val="24"/>
              </w:rPr>
              <w:t>nâng cao chất lượng sau công tác tự đánh giá và đánh giá ngoài</w:t>
            </w:r>
          </w:p>
        </w:tc>
        <w:tc>
          <w:tcPr>
            <w:tcW w:w="850" w:type="dxa"/>
          </w:tcPr>
          <w:p w14:paraId="44D3687F" w14:textId="0F51666C" w:rsidR="00A60E3B" w:rsidRPr="00050E08" w:rsidRDefault="00A60E3B" w:rsidP="00A60E3B">
            <w:pPr>
              <w:spacing w:before="120" w:line="340" w:lineRule="exact"/>
              <w:jc w:val="center"/>
              <w:rPr>
                <w:color w:val="000000" w:themeColor="text1"/>
                <w:sz w:val="24"/>
                <w:szCs w:val="24"/>
              </w:rPr>
            </w:pPr>
            <w:r w:rsidRPr="00050E08">
              <w:rPr>
                <w:color w:val="000000" w:themeColor="text1"/>
                <w:sz w:val="24"/>
                <w:szCs w:val="24"/>
              </w:rPr>
              <w:t>5</w:t>
            </w:r>
          </w:p>
        </w:tc>
        <w:tc>
          <w:tcPr>
            <w:tcW w:w="1449" w:type="dxa"/>
          </w:tcPr>
          <w:p w14:paraId="7D5CB789" w14:textId="77777777" w:rsidR="00A60E3B" w:rsidRPr="00050E08" w:rsidRDefault="00A60E3B" w:rsidP="00A60E3B">
            <w:pPr>
              <w:spacing w:before="120" w:line="340" w:lineRule="exact"/>
              <w:jc w:val="both"/>
              <w:rPr>
                <w:color w:val="000000" w:themeColor="text1"/>
                <w:sz w:val="24"/>
                <w:szCs w:val="24"/>
              </w:rPr>
            </w:pPr>
          </w:p>
        </w:tc>
      </w:tr>
      <w:tr w:rsidR="00050E08" w:rsidRPr="00050E08" w14:paraId="5C4EEBBC" w14:textId="77777777" w:rsidTr="001A6EF3">
        <w:tc>
          <w:tcPr>
            <w:tcW w:w="993" w:type="dxa"/>
            <w:vMerge/>
          </w:tcPr>
          <w:p w14:paraId="4D4F848F" w14:textId="77777777" w:rsidR="00A60E3B" w:rsidRPr="00050E08" w:rsidRDefault="00A60E3B" w:rsidP="00A60E3B">
            <w:pPr>
              <w:spacing w:before="120" w:line="340" w:lineRule="exact"/>
              <w:jc w:val="both"/>
              <w:rPr>
                <w:color w:val="000000" w:themeColor="text1"/>
                <w:sz w:val="24"/>
                <w:szCs w:val="24"/>
              </w:rPr>
            </w:pPr>
          </w:p>
        </w:tc>
        <w:tc>
          <w:tcPr>
            <w:tcW w:w="6219" w:type="dxa"/>
            <w:vMerge/>
          </w:tcPr>
          <w:p w14:paraId="7E9D4839" w14:textId="77777777" w:rsidR="00A60E3B" w:rsidRPr="00050E08" w:rsidRDefault="00A60E3B" w:rsidP="00A60E3B">
            <w:pPr>
              <w:spacing w:before="120" w:line="340" w:lineRule="exact"/>
              <w:jc w:val="both"/>
              <w:rPr>
                <w:color w:val="000000" w:themeColor="text1"/>
                <w:spacing w:val="-2"/>
                <w:sz w:val="24"/>
                <w:szCs w:val="24"/>
              </w:rPr>
            </w:pPr>
          </w:p>
        </w:tc>
        <w:tc>
          <w:tcPr>
            <w:tcW w:w="5925" w:type="dxa"/>
          </w:tcPr>
          <w:p w14:paraId="72E8B095" w14:textId="40D2ECBD" w:rsidR="00A60E3B" w:rsidRPr="00050E08" w:rsidRDefault="00A60E3B" w:rsidP="00A60E3B">
            <w:pPr>
              <w:spacing w:before="120" w:line="340" w:lineRule="exact"/>
              <w:jc w:val="both"/>
              <w:rPr>
                <w:color w:val="000000" w:themeColor="text1"/>
                <w:sz w:val="24"/>
                <w:szCs w:val="24"/>
              </w:rPr>
            </w:pPr>
            <w:r w:rsidRPr="00050E08">
              <w:rPr>
                <w:color w:val="000000" w:themeColor="text1"/>
                <w:spacing w:val="-4"/>
                <w:sz w:val="24"/>
                <w:szCs w:val="24"/>
              </w:rPr>
              <w:t xml:space="preserve">Đánh giá hiệu quả </w:t>
            </w:r>
            <w:r w:rsidRPr="00050E08">
              <w:rPr>
                <w:color w:val="000000" w:themeColor="text1"/>
                <w:spacing w:val="-2"/>
                <w:sz w:val="24"/>
                <w:szCs w:val="24"/>
              </w:rPr>
              <w:t>nâng cao chất lượng sau công tác tự đánh giá và đánh giá ngoài</w:t>
            </w:r>
          </w:p>
        </w:tc>
        <w:tc>
          <w:tcPr>
            <w:tcW w:w="850" w:type="dxa"/>
          </w:tcPr>
          <w:p w14:paraId="63CB4A53" w14:textId="76D0EEA4" w:rsidR="00A60E3B" w:rsidRPr="00050E08" w:rsidRDefault="00A60E3B" w:rsidP="00A60E3B">
            <w:pPr>
              <w:spacing w:before="120" w:line="340" w:lineRule="exact"/>
              <w:jc w:val="center"/>
              <w:rPr>
                <w:color w:val="000000" w:themeColor="text1"/>
                <w:sz w:val="24"/>
                <w:szCs w:val="24"/>
              </w:rPr>
            </w:pPr>
            <w:r w:rsidRPr="00050E08">
              <w:rPr>
                <w:color w:val="000000" w:themeColor="text1"/>
                <w:sz w:val="24"/>
                <w:szCs w:val="24"/>
              </w:rPr>
              <w:t>5</w:t>
            </w:r>
          </w:p>
        </w:tc>
        <w:tc>
          <w:tcPr>
            <w:tcW w:w="1449" w:type="dxa"/>
          </w:tcPr>
          <w:p w14:paraId="08EF3849" w14:textId="77777777" w:rsidR="00A60E3B" w:rsidRPr="00050E08" w:rsidRDefault="00A60E3B" w:rsidP="00A60E3B">
            <w:pPr>
              <w:spacing w:before="120" w:line="340" w:lineRule="exact"/>
              <w:jc w:val="both"/>
              <w:rPr>
                <w:color w:val="000000" w:themeColor="text1"/>
                <w:sz w:val="24"/>
                <w:szCs w:val="24"/>
              </w:rPr>
            </w:pPr>
          </w:p>
        </w:tc>
      </w:tr>
      <w:tr w:rsidR="00050E08" w:rsidRPr="00050E08" w14:paraId="38BFB215" w14:textId="77777777" w:rsidTr="001A6EF3">
        <w:tc>
          <w:tcPr>
            <w:tcW w:w="993" w:type="dxa"/>
            <w:vMerge w:val="restart"/>
          </w:tcPr>
          <w:p w14:paraId="0EFF955A" w14:textId="294D50D9" w:rsidR="00591D27" w:rsidRPr="00050E08" w:rsidRDefault="00591D27" w:rsidP="00591D27">
            <w:pPr>
              <w:spacing w:before="120" w:line="340" w:lineRule="exact"/>
              <w:jc w:val="both"/>
              <w:rPr>
                <w:color w:val="000000" w:themeColor="text1"/>
                <w:sz w:val="24"/>
                <w:szCs w:val="24"/>
              </w:rPr>
            </w:pPr>
            <w:r w:rsidRPr="00050E08">
              <w:rPr>
                <w:color w:val="000000" w:themeColor="text1"/>
                <w:sz w:val="24"/>
                <w:szCs w:val="24"/>
              </w:rPr>
              <w:t>4.3</w:t>
            </w:r>
          </w:p>
        </w:tc>
        <w:tc>
          <w:tcPr>
            <w:tcW w:w="6219" w:type="dxa"/>
            <w:vMerge w:val="restart"/>
          </w:tcPr>
          <w:p w14:paraId="7E115969" w14:textId="338E4C35" w:rsidR="00591D27" w:rsidRPr="00050E08" w:rsidRDefault="00591D27" w:rsidP="00591D27">
            <w:pPr>
              <w:spacing w:before="120" w:line="340" w:lineRule="exact"/>
              <w:jc w:val="both"/>
              <w:rPr>
                <w:color w:val="000000" w:themeColor="text1"/>
                <w:sz w:val="24"/>
                <w:szCs w:val="24"/>
              </w:rPr>
            </w:pPr>
            <w:r w:rsidRPr="00050E08">
              <w:rPr>
                <w:color w:val="000000" w:themeColor="text1"/>
                <w:sz w:val="24"/>
                <w:szCs w:val="24"/>
              </w:rPr>
              <w:t>Có chương trình đào tạo hoàn thành tự đánh giá và báo cáo về ĐHTN, Bộ GDĐT theo quy định.</w:t>
            </w:r>
          </w:p>
        </w:tc>
        <w:tc>
          <w:tcPr>
            <w:tcW w:w="5925" w:type="dxa"/>
          </w:tcPr>
          <w:p w14:paraId="7AA0086D" w14:textId="50F3D838" w:rsidR="00591D27" w:rsidRPr="00050E08" w:rsidRDefault="00591D27" w:rsidP="00AF496D">
            <w:pPr>
              <w:spacing w:before="120" w:line="340" w:lineRule="exact"/>
              <w:jc w:val="both"/>
              <w:rPr>
                <w:color w:val="000000" w:themeColor="text1"/>
                <w:sz w:val="24"/>
                <w:szCs w:val="24"/>
              </w:rPr>
            </w:pPr>
            <w:r w:rsidRPr="00050E08">
              <w:rPr>
                <w:color w:val="000000" w:themeColor="text1"/>
                <w:spacing w:val="-4"/>
                <w:sz w:val="24"/>
                <w:szCs w:val="24"/>
              </w:rPr>
              <w:t>Báo cáo tự đánh giá</w:t>
            </w:r>
            <w:r w:rsidR="00AF496D" w:rsidRPr="00050E08">
              <w:rPr>
                <w:color w:val="000000" w:themeColor="text1"/>
                <w:spacing w:val="-4"/>
                <w:sz w:val="24"/>
                <w:szCs w:val="24"/>
              </w:rPr>
              <w:t xml:space="preserve"> chương trình đào tạo (</w:t>
            </w:r>
            <w:r w:rsidRPr="00050E08">
              <w:rPr>
                <w:color w:val="000000" w:themeColor="text1"/>
                <w:spacing w:val="-4"/>
                <w:sz w:val="24"/>
                <w:szCs w:val="24"/>
              </w:rPr>
              <w:t>CTĐT</w:t>
            </w:r>
            <w:r w:rsidR="00AF496D" w:rsidRPr="00050E08">
              <w:rPr>
                <w:color w:val="000000" w:themeColor="text1"/>
                <w:spacing w:val="-4"/>
                <w:sz w:val="24"/>
                <w:szCs w:val="24"/>
              </w:rPr>
              <w:t>)</w:t>
            </w:r>
          </w:p>
        </w:tc>
        <w:tc>
          <w:tcPr>
            <w:tcW w:w="850" w:type="dxa"/>
          </w:tcPr>
          <w:p w14:paraId="68704464" w14:textId="03224795" w:rsidR="00591D27" w:rsidRPr="00050E08" w:rsidRDefault="00591D27" w:rsidP="00591D27">
            <w:pPr>
              <w:spacing w:before="120" w:line="340" w:lineRule="exact"/>
              <w:jc w:val="center"/>
              <w:rPr>
                <w:color w:val="000000" w:themeColor="text1"/>
                <w:sz w:val="24"/>
                <w:szCs w:val="24"/>
              </w:rPr>
            </w:pPr>
            <w:r w:rsidRPr="00050E08">
              <w:rPr>
                <w:color w:val="000000" w:themeColor="text1"/>
                <w:sz w:val="24"/>
                <w:szCs w:val="24"/>
              </w:rPr>
              <w:t>5</w:t>
            </w:r>
          </w:p>
        </w:tc>
        <w:tc>
          <w:tcPr>
            <w:tcW w:w="1449" w:type="dxa"/>
          </w:tcPr>
          <w:p w14:paraId="35FCA7D7" w14:textId="77777777" w:rsidR="00591D27" w:rsidRPr="00050E08" w:rsidRDefault="00591D27" w:rsidP="00591D27">
            <w:pPr>
              <w:spacing w:before="120" w:line="340" w:lineRule="exact"/>
              <w:jc w:val="both"/>
              <w:rPr>
                <w:color w:val="000000" w:themeColor="text1"/>
                <w:sz w:val="24"/>
                <w:szCs w:val="24"/>
              </w:rPr>
            </w:pPr>
          </w:p>
        </w:tc>
      </w:tr>
      <w:tr w:rsidR="00050E08" w:rsidRPr="00050E08" w14:paraId="416E158F" w14:textId="77777777" w:rsidTr="001A6EF3">
        <w:tc>
          <w:tcPr>
            <w:tcW w:w="993" w:type="dxa"/>
            <w:vMerge/>
          </w:tcPr>
          <w:p w14:paraId="5CF6995F" w14:textId="77777777" w:rsidR="00591D27" w:rsidRPr="00050E08" w:rsidRDefault="00591D27" w:rsidP="00591D27">
            <w:pPr>
              <w:spacing w:before="120" w:line="340" w:lineRule="exact"/>
              <w:jc w:val="both"/>
              <w:rPr>
                <w:color w:val="000000" w:themeColor="text1"/>
                <w:sz w:val="24"/>
                <w:szCs w:val="24"/>
              </w:rPr>
            </w:pPr>
          </w:p>
        </w:tc>
        <w:tc>
          <w:tcPr>
            <w:tcW w:w="6219" w:type="dxa"/>
            <w:vMerge/>
          </w:tcPr>
          <w:p w14:paraId="7B66C306" w14:textId="77777777" w:rsidR="00591D27" w:rsidRPr="00050E08" w:rsidRDefault="00591D27" w:rsidP="00591D27">
            <w:pPr>
              <w:spacing w:before="120" w:line="340" w:lineRule="exact"/>
              <w:jc w:val="both"/>
              <w:rPr>
                <w:color w:val="000000" w:themeColor="text1"/>
                <w:sz w:val="24"/>
                <w:szCs w:val="24"/>
              </w:rPr>
            </w:pPr>
          </w:p>
        </w:tc>
        <w:tc>
          <w:tcPr>
            <w:tcW w:w="5925" w:type="dxa"/>
          </w:tcPr>
          <w:p w14:paraId="3054C480" w14:textId="1E33B128" w:rsidR="00591D27" w:rsidRPr="00050E08" w:rsidRDefault="00591D27" w:rsidP="00AF496D">
            <w:pPr>
              <w:spacing w:before="120" w:line="340" w:lineRule="exact"/>
              <w:jc w:val="both"/>
              <w:rPr>
                <w:color w:val="000000" w:themeColor="text1"/>
                <w:sz w:val="24"/>
                <w:szCs w:val="24"/>
              </w:rPr>
            </w:pPr>
            <w:r w:rsidRPr="00050E08">
              <w:rPr>
                <w:color w:val="000000" w:themeColor="text1"/>
                <w:spacing w:val="-4"/>
                <w:sz w:val="24"/>
                <w:szCs w:val="24"/>
              </w:rPr>
              <w:t xml:space="preserve">Báo cáo ĐHTN và Bộ GDĐT về </w:t>
            </w:r>
            <w:r w:rsidR="00AF496D" w:rsidRPr="00050E08">
              <w:rPr>
                <w:color w:val="000000" w:themeColor="text1"/>
                <w:spacing w:val="-4"/>
                <w:sz w:val="24"/>
                <w:szCs w:val="24"/>
              </w:rPr>
              <w:t>CTĐT</w:t>
            </w:r>
            <w:r w:rsidRPr="00050E08">
              <w:rPr>
                <w:color w:val="000000" w:themeColor="text1"/>
                <w:spacing w:val="-4"/>
                <w:sz w:val="24"/>
                <w:szCs w:val="24"/>
              </w:rPr>
              <w:t xml:space="preserve"> đã được đánh giá</w:t>
            </w:r>
          </w:p>
        </w:tc>
        <w:tc>
          <w:tcPr>
            <w:tcW w:w="850" w:type="dxa"/>
          </w:tcPr>
          <w:p w14:paraId="3F033E23" w14:textId="29DD3C76" w:rsidR="00591D27" w:rsidRPr="00050E08" w:rsidRDefault="00591D27" w:rsidP="00591D27">
            <w:pPr>
              <w:spacing w:before="120" w:line="340" w:lineRule="exact"/>
              <w:jc w:val="center"/>
              <w:rPr>
                <w:color w:val="000000" w:themeColor="text1"/>
                <w:sz w:val="24"/>
                <w:szCs w:val="24"/>
              </w:rPr>
            </w:pPr>
            <w:r w:rsidRPr="00050E08">
              <w:rPr>
                <w:color w:val="000000" w:themeColor="text1"/>
                <w:sz w:val="24"/>
                <w:szCs w:val="24"/>
              </w:rPr>
              <w:t>5</w:t>
            </w:r>
          </w:p>
        </w:tc>
        <w:tc>
          <w:tcPr>
            <w:tcW w:w="1449" w:type="dxa"/>
          </w:tcPr>
          <w:p w14:paraId="7A73A42C" w14:textId="77777777" w:rsidR="00591D27" w:rsidRPr="00050E08" w:rsidRDefault="00591D27" w:rsidP="00591D27">
            <w:pPr>
              <w:spacing w:before="120" w:line="340" w:lineRule="exact"/>
              <w:jc w:val="both"/>
              <w:rPr>
                <w:color w:val="000000" w:themeColor="text1"/>
                <w:sz w:val="24"/>
                <w:szCs w:val="24"/>
              </w:rPr>
            </w:pPr>
          </w:p>
        </w:tc>
      </w:tr>
      <w:tr w:rsidR="00915C74" w:rsidRPr="00050E08" w14:paraId="4B100539" w14:textId="77777777" w:rsidTr="001A6EF3">
        <w:trPr>
          <w:trHeight w:val="1044"/>
        </w:trPr>
        <w:tc>
          <w:tcPr>
            <w:tcW w:w="993" w:type="dxa"/>
          </w:tcPr>
          <w:p w14:paraId="2D1F9457" w14:textId="5520DE11" w:rsidR="00F635FD" w:rsidRPr="00050E08" w:rsidRDefault="00F635FD" w:rsidP="00F635FD">
            <w:pPr>
              <w:spacing w:before="120" w:line="340" w:lineRule="exact"/>
              <w:jc w:val="both"/>
              <w:rPr>
                <w:color w:val="000000" w:themeColor="text1"/>
                <w:sz w:val="24"/>
                <w:szCs w:val="24"/>
              </w:rPr>
            </w:pPr>
            <w:r w:rsidRPr="00050E08">
              <w:rPr>
                <w:color w:val="000000" w:themeColor="text1"/>
                <w:sz w:val="24"/>
                <w:szCs w:val="24"/>
              </w:rPr>
              <w:t>4.4</w:t>
            </w:r>
          </w:p>
        </w:tc>
        <w:tc>
          <w:tcPr>
            <w:tcW w:w="6219" w:type="dxa"/>
          </w:tcPr>
          <w:p w14:paraId="2F8A96BD" w14:textId="0A3FD9A4" w:rsidR="00F635FD" w:rsidRPr="00050E08" w:rsidRDefault="00F635FD" w:rsidP="00AF496D">
            <w:pPr>
              <w:spacing w:before="120" w:line="340" w:lineRule="exact"/>
              <w:jc w:val="both"/>
              <w:rPr>
                <w:color w:val="000000" w:themeColor="text1"/>
                <w:sz w:val="24"/>
                <w:szCs w:val="24"/>
              </w:rPr>
            </w:pPr>
            <w:r w:rsidRPr="00050E08">
              <w:rPr>
                <w:color w:val="000000" w:themeColor="text1"/>
                <w:sz w:val="24"/>
                <w:szCs w:val="24"/>
              </w:rPr>
              <w:t>Cơ sở giáo dục đã được đánh giá ngoài hoặc được công nhận đạt tiêu chuẩn chất lượng giáo dục bởi tổ chức kiểm định chất lượng giáo dục trong nước hoặc nước ngoài (</w:t>
            </w:r>
            <w:r w:rsidRPr="00050E08">
              <w:rPr>
                <w:i/>
                <w:color w:val="000000" w:themeColor="text1"/>
                <w:sz w:val="24"/>
                <w:szCs w:val="24"/>
              </w:rPr>
              <w:t xml:space="preserve">không áp </w:t>
            </w:r>
            <w:r w:rsidR="00883120">
              <w:rPr>
                <w:i/>
                <w:color w:val="000000" w:themeColor="text1"/>
                <w:sz w:val="24"/>
                <w:szCs w:val="24"/>
              </w:rPr>
              <w:t xml:space="preserve">dụng </w:t>
            </w:r>
            <w:r w:rsidRPr="00050E08">
              <w:rPr>
                <w:i/>
                <w:color w:val="000000" w:themeColor="text1"/>
                <w:sz w:val="24"/>
                <w:szCs w:val="24"/>
              </w:rPr>
              <w:t>với Trường N</w:t>
            </w:r>
            <w:r w:rsidR="00AF496D" w:rsidRPr="00050E08">
              <w:rPr>
                <w:i/>
                <w:color w:val="000000" w:themeColor="text1"/>
                <w:sz w:val="24"/>
                <w:szCs w:val="24"/>
              </w:rPr>
              <w:t>goại ngữ</w:t>
            </w:r>
            <w:r w:rsidRPr="00050E08">
              <w:rPr>
                <w:i/>
                <w:color w:val="000000" w:themeColor="text1"/>
                <w:sz w:val="24"/>
                <w:szCs w:val="24"/>
              </w:rPr>
              <w:t>, Khoa Quốc tế, Phân hiệu ĐHTN tại tỉnh L</w:t>
            </w:r>
            <w:r w:rsidR="00AF496D" w:rsidRPr="00050E08">
              <w:rPr>
                <w:i/>
                <w:color w:val="000000" w:themeColor="text1"/>
                <w:sz w:val="24"/>
                <w:szCs w:val="24"/>
              </w:rPr>
              <w:t>ào Cai</w:t>
            </w:r>
            <w:r w:rsidRPr="00050E08">
              <w:rPr>
                <w:i/>
                <w:color w:val="000000" w:themeColor="text1"/>
                <w:sz w:val="24"/>
                <w:szCs w:val="24"/>
              </w:rPr>
              <w:t>)</w:t>
            </w:r>
          </w:p>
        </w:tc>
        <w:tc>
          <w:tcPr>
            <w:tcW w:w="5925" w:type="dxa"/>
          </w:tcPr>
          <w:p w14:paraId="72C58EEC" w14:textId="5F1A2248" w:rsidR="00F635FD" w:rsidRPr="00050E08" w:rsidRDefault="00F635FD" w:rsidP="00271544">
            <w:pPr>
              <w:spacing w:before="120" w:line="340" w:lineRule="exact"/>
              <w:jc w:val="both"/>
              <w:rPr>
                <w:color w:val="000000" w:themeColor="text1"/>
                <w:sz w:val="24"/>
                <w:szCs w:val="24"/>
              </w:rPr>
            </w:pPr>
            <w:r w:rsidRPr="00050E08">
              <w:rPr>
                <w:color w:val="000000" w:themeColor="text1"/>
                <w:spacing w:val="-4"/>
                <w:sz w:val="24"/>
                <w:szCs w:val="24"/>
              </w:rPr>
              <w:t xml:space="preserve">Chứng nhận kiểm định </w:t>
            </w:r>
            <w:r w:rsidR="00271544" w:rsidRPr="00050E08">
              <w:rPr>
                <w:color w:val="000000" w:themeColor="text1"/>
                <w:spacing w:val="-4"/>
                <w:sz w:val="24"/>
                <w:szCs w:val="24"/>
              </w:rPr>
              <w:t>cơ sở giáo dục</w:t>
            </w:r>
          </w:p>
        </w:tc>
        <w:tc>
          <w:tcPr>
            <w:tcW w:w="850" w:type="dxa"/>
          </w:tcPr>
          <w:p w14:paraId="2008F1C4" w14:textId="5A2501F0" w:rsidR="00F635FD" w:rsidRPr="00050E08" w:rsidRDefault="00F635FD" w:rsidP="00F635FD">
            <w:pPr>
              <w:spacing w:before="120" w:line="340" w:lineRule="exact"/>
              <w:jc w:val="center"/>
              <w:rPr>
                <w:color w:val="000000" w:themeColor="text1"/>
                <w:sz w:val="24"/>
                <w:szCs w:val="24"/>
              </w:rPr>
            </w:pPr>
            <w:r w:rsidRPr="00050E08">
              <w:rPr>
                <w:color w:val="000000" w:themeColor="text1"/>
                <w:sz w:val="24"/>
                <w:szCs w:val="24"/>
              </w:rPr>
              <w:t>10</w:t>
            </w:r>
          </w:p>
        </w:tc>
        <w:tc>
          <w:tcPr>
            <w:tcW w:w="1449" w:type="dxa"/>
          </w:tcPr>
          <w:p w14:paraId="122FB3C3" w14:textId="77777777" w:rsidR="00F635FD" w:rsidRPr="00050E08" w:rsidRDefault="00F635FD" w:rsidP="00F635FD">
            <w:pPr>
              <w:spacing w:before="120" w:line="340" w:lineRule="exact"/>
              <w:jc w:val="both"/>
              <w:rPr>
                <w:color w:val="000000" w:themeColor="text1"/>
                <w:sz w:val="24"/>
                <w:szCs w:val="24"/>
              </w:rPr>
            </w:pPr>
          </w:p>
        </w:tc>
      </w:tr>
      <w:tr w:rsidR="00915C74" w:rsidRPr="00050E08" w14:paraId="237792AD" w14:textId="77777777" w:rsidTr="001A6EF3">
        <w:tc>
          <w:tcPr>
            <w:tcW w:w="993" w:type="dxa"/>
            <w:vMerge w:val="restart"/>
          </w:tcPr>
          <w:p w14:paraId="40A53D30" w14:textId="58C83392" w:rsidR="00F635FD" w:rsidRPr="00050E08" w:rsidRDefault="00F635FD" w:rsidP="00F635FD">
            <w:pPr>
              <w:spacing w:before="120" w:line="340" w:lineRule="exact"/>
              <w:jc w:val="both"/>
              <w:rPr>
                <w:color w:val="000000" w:themeColor="text1"/>
                <w:sz w:val="24"/>
                <w:szCs w:val="24"/>
              </w:rPr>
            </w:pPr>
            <w:r w:rsidRPr="00050E08">
              <w:rPr>
                <w:color w:val="000000" w:themeColor="text1"/>
                <w:sz w:val="24"/>
                <w:szCs w:val="24"/>
              </w:rPr>
              <w:t>4.5</w:t>
            </w:r>
          </w:p>
        </w:tc>
        <w:tc>
          <w:tcPr>
            <w:tcW w:w="6219" w:type="dxa"/>
            <w:vMerge w:val="restart"/>
          </w:tcPr>
          <w:p w14:paraId="36D6524F" w14:textId="77777777" w:rsidR="00F635FD" w:rsidRPr="00050E08" w:rsidRDefault="00F635FD" w:rsidP="00532556">
            <w:pPr>
              <w:spacing w:line="288" w:lineRule="auto"/>
              <w:jc w:val="both"/>
              <w:rPr>
                <w:color w:val="000000" w:themeColor="text1"/>
                <w:spacing w:val="-2"/>
                <w:sz w:val="24"/>
                <w:szCs w:val="24"/>
              </w:rPr>
            </w:pPr>
            <w:r w:rsidRPr="00050E08">
              <w:rPr>
                <w:color w:val="000000" w:themeColor="text1"/>
                <w:sz w:val="24"/>
                <w:szCs w:val="24"/>
              </w:rPr>
              <w:t xml:space="preserve">Có ít nhất 10% chương trình đào tạo được đánh giá, công nhận bởi tổ chức đánh giá/ kiểm định chất lượng giáo dục trong nước hoặc nước ngoài và </w:t>
            </w:r>
            <w:r w:rsidRPr="00050E08">
              <w:rPr>
                <w:color w:val="000000" w:themeColor="text1"/>
                <w:spacing w:val="-2"/>
                <w:sz w:val="24"/>
                <w:szCs w:val="24"/>
              </w:rPr>
              <w:t>hoàn thành tự đánh giá ít nhất 20% chương trình đào tạo.</w:t>
            </w:r>
          </w:p>
          <w:p w14:paraId="1E294058" w14:textId="458B6F9E" w:rsidR="00F635FD" w:rsidRPr="00050E08" w:rsidRDefault="00F635FD" w:rsidP="00532556">
            <w:pPr>
              <w:spacing w:line="340" w:lineRule="exact"/>
              <w:jc w:val="both"/>
              <w:rPr>
                <w:color w:val="000000" w:themeColor="text1"/>
                <w:sz w:val="24"/>
                <w:szCs w:val="24"/>
              </w:rPr>
            </w:pPr>
            <w:r w:rsidRPr="00050E08">
              <w:rPr>
                <w:i/>
                <w:color w:val="000000" w:themeColor="text1"/>
                <w:sz w:val="24"/>
                <w:szCs w:val="24"/>
              </w:rPr>
              <w:t xml:space="preserve">(Riêng </w:t>
            </w:r>
            <w:r w:rsidR="00883120">
              <w:rPr>
                <w:i/>
                <w:color w:val="000000" w:themeColor="text1"/>
                <w:sz w:val="24"/>
                <w:szCs w:val="24"/>
              </w:rPr>
              <w:t xml:space="preserve">Trường </w:t>
            </w:r>
            <w:r w:rsidRPr="00050E08">
              <w:rPr>
                <w:i/>
                <w:color w:val="000000" w:themeColor="text1"/>
                <w:sz w:val="24"/>
                <w:szCs w:val="24"/>
              </w:rPr>
              <w:t>Đại học Sư phạm sẽ yêu cầu cao hơn vì đến năm 2023 thì 100% CTĐT sư phạm đánh giá)</w:t>
            </w:r>
          </w:p>
        </w:tc>
        <w:tc>
          <w:tcPr>
            <w:tcW w:w="5925" w:type="dxa"/>
          </w:tcPr>
          <w:p w14:paraId="2E089C05" w14:textId="25E01D7F" w:rsidR="00F635FD" w:rsidRPr="00050E08" w:rsidRDefault="00F635FD" w:rsidP="00F635FD">
            <w:pPr>
              <w:spacing w:line="340" w:lineRule="exact"/>
              <w:jc w:val="both"/>
              <w:rPr>
                <w:color w:val="000000" w:themeColor="text1"/>
                <w:sz w:val="24"/>
                <w:szCs w:val="24"/>
              </w:rPr>
            </w:pPr>
            <w:r w:rsidRPr="00050E08">
              <w:rPr>
                <w:color w:val="000000" w:themeColor="text1"/>
                <w:sz w:val="24"/>
                <w:szCs w:val="24"/>
              </w:rPr>
              <w:t>Có ít nhất 10% chương trình đào tạo đánh giá được công nhận bởi tổ chức đánh giá/ kiểm định chất lượng giáo dục trong nước hoặc nước ngoài</w:t>
            </w:r>
          </w:p>
        </w:tc>
        <w:tc>
          <w:tcPr>
            <w:tcW w:w="850" w:type="dxa"/>
          </w:tcPr>
          <w:p w14:paraId="1B5629A3" w14:textId="21D85F37" w:rsidR="00F635FD" w:rsidRPr="00050E08" w:rsidRDefault="00F635FD" w:rsidP="00F635FD">
            <w:pPr>
              <w:spacing w:before="120" w:line="340" w:lineRule="exact"/>
              <w:jc w:val="center"/>
              <w:rPr>
                <w:color w:val="000000" w:themeColor="text1"/>
                <w:sz w:val="24"/>
                <w:szCs w:val="24"/>
              </w:rPr>
            </w:pPr>
            <w:r w:rsidRPr="00050E08">
              <w:rPr>
                <w:color w:val="000000" w:themeColor="text1"/>
                <w:sz w:val="24"/>
                <w:szCs w:val="24"/>
              </w:rPr>
              <w:t>10</w:t>
            </w:r>
          </w:p>
        </w:tc>
        <w:tc>
          <w:tcPr>
            <w:tcW w:w="1449" w:type="dxa"/>
          </w:tcPr>
          <w:p w14:paraId="53880012" w14:textId="77777777" w:rsidR="00F635FD" w:rsidRPr="00050E08" w:rsidRDefault="00F635FD" w:rsidP="00F635FD">
            <w:pPr>
              <w:spacing w:before="120" w:line="340" w:lineRule="exact"/>
              <w:jc w:val="both"/>
              <w:rPr>
                <w:color w:val="000000" w:themeColor="text1"/>
                <w:sz w:val="24"/>
                <w:szCs w:val="24"/>
              </w:rPr>
            </w:pPr>
          </w:p>
        </w:tc>
      </w:tr>
      <w:tr w:rsidR="00915C74" w:rsidRPr="00050E08" w14:paraId="60424164" w14:textId="77777777" w:rsidTr="001A6EF3">
        <w:tc>
          <w:tcPr>
            <w:tcW w:w="993" w:type="dxa"/>
            <w:vMerge/>
          </w:tcPr>
          <w:p w14:paraId="07ABBB60" w14:textId="77777777" w:rsidR="00F635FD" w:rsidRPr="00050E08" w:rsidRDefault="00F635FD" w:rsidP="00F635FD">
            <w:pPr>
              <w:spacing w:before="120" w:line="340" w:lineRule="exact"/>
              <w:jc w:val="both"/>
              <w:rPr>
                <w:color w:val="000000" w:themeColor="text1"/>
                <w:sz w:val="24"/>
                <w:szCs w:val="24"/>
              </w:rPr>
            </w:pPr>
          </w:p>
        </w:tc>
        <w:tc>
          <w:tcPr>
            <w:tcW w:w="6219" w:type="dxa"/>
            <w:vMerge/>
          </w:tcPr>
          <w:p w14:paraId="624013CF" w14:textId="77777777" w:rsidR="00F635FD" w:rsidRPr="00050E08" w:rsidRDefault="00F635FD" w:rsidP="00F635FD">
            <w:pPr>
              <w:spacing w:before="120" w:line="340" w:lineRule="exact"/>
              <w:jc w:val="both"/>
              <w:rPr>
                <w:color w:val="000000" w:themeColor="text1"/>
                <w:sz w:val="24"/>
                <w:szCs w:val="24"/>
              </w:rPr>
            </w:pPr>
          </w:p>
        </w:tc>
        <w:tc>
          <w:tcPr>
            <w:tcW w:w="5925" w:type="dxa"/>
          </w:tcPr>
          <w:p w14:paraId="4F44E668" w14:textId="44A3E0C5" w:rsidR="00F635FD" w:rsidRPr="00050E08" w:rsidRDefault="00F635FD" w:rsidP="00F635FD">
            <w:pPr>
              <w:spacing w:line="340" w:lineRule="exact"/>
              <w:jc w:val="both"/>
              <w:rPr>
                <w:color w:val="000000" w:themeColor="text1"/>
                <w:sz w:val="24"/>
                <w:szCs w:val="24"/>
              </w:rPr>
            </w:pPr>
            <w:r w:rsidRPr="00050E08">
              <w:rPr>
                <w:color w:val="000000" w:themeColor="text1"/>
                <w:sz w:val="24"/>
                <w:szCs w:val="24"/>
              </w:rPr>
              <w:t>Hoàn thành tự đánh giá ít nhất 20% chương trình đào tạo</w:t>
            </w:r>
          </w:p>
        </w:tc>
        <w:tc>
          <w:tcPr>
            <w:tcW w:w="850" w:type="dxa"/>
          </w:tcPr>
          <w:p w14:paraId="21480770" w14:textId="5DF2ADCC" w:rsidR="00F635FD" w:rsidRPr="00050E08" w:rsidRDefault="00F635FD" w:rsidP="00F635FD">
            <w:pPr>
              <w:spacing w:before="120" w:line="340" w:lineRule="exact"/>
              <w:jc w:val="center"/>
              <w:rPr>
                <w:color w:val="000000" w:themeColor="text1"/>
                <w:sz w:val="24"/>
                <w:szCs w:val="24"/>
              </w:rPr>
            </w:pPr>
            <w:r w:rsidRPr="00050E08">
              <w:rPr>
                <w:color w:val="000000" w:themeColor="text1"/>
                <w:sz w:val="24"/>
                <w:szCs w:val="24"/>
              </w:rPr>
              <w:t>10</w:t>
            </w:r>
          </w:p>
        </w:tc>
        <w:tc>
          <w:tcPr>
            <w:tcW w:w="1449" w:type="dxa"/>
          </w:tcPr>
          <w:p w14:paraId="63521D7D" w14:textId="77777777" w:rsidR="00F635FD" w:rsidRPr="00050E08" w:rsidRDefault="00F635FD" w:rsidP="00F635FD">
            <w:pPr>
              <w:spacing w:before="120" w:line="340" w:lineRule="exact"/>
              <w:jc w:val="both"/>
              <w:rPr>
                <w:color w:val="000000" w:themeColor="text1"/>
                <w:sz w:val="24"/>
                <w:szCs w:val="24"/>
              </w:rPr>
            </w:pPr>
          </w:p>
        </w:tc>
      </w:tr>
      <w:tr w:rsidR="00915C74" w:rsidRPr="00050E08" w14:paraId="61C29AB1" w14:textId="77777777" w:rsidTr="001A6EF3">
        <w:tc>
          <w:tcPr>
            <w:tcW w:w="993" w:type="dxa"/>
          </w:tcPr>
          <w:p w14:paraId="3D42AC0C" w14:textId="420248D8" w:rsidR="00F635FD" w:rsidRPr="00050E08" w:rsidRDefault="00F635FD" w:rsidP="00F635FD">
            <w:pPr>
              <w:spacing w:before="120" w:line="340" w:lineRule="exact"/>
              <w:jc w:val="both"/>
              <w:rPr>
                <w:color w:val="000000" w:themeColor="text1"/>
                <w:sz w:val="24"/>
                <w:szCs w:val="24"/>
              </w:rPr>
            </w:pPr>
            <w:r w:rsidRPr="00050E08">
              <w:rPr>
                <w:color w:val="000000" w:themeColor="text1"/>
                <w:sz w:val="24"/>
                <w:szCs w:val="24"/>
              </w:rPr>
              <w:t>4.6</w:t>
            </w:r>
          </w:p>
        </w:tc>
        <w:tc>
          <w:tcPr>
            <w:tcW w:w="6219" w:type="dxa"/>
          </w:tcPr>
          <w:p w14:paraId="41CF20DA" w14:textId="52F3D28A" w:rsidR="00F635FD" w:rsidRPr="00050E08" w:rsidRDefault="00F635FD" w:rsidP="00F635FD">
            <w:pPr>
              <w:spacing w:line="340" w:lineRule="exact"/>
              <w:jc w:val="both"/>
              <w:rPr>
                <w:color w:val="000000" w:themeColor="text1"/>
                <w:sz w:val="24"/>
                <w:szCs w:val="24"/>
              </w:rPr>
            </w:pPr>
            <w:r w:rsidRPr="00050E08">
              <w:rPr>
                <w:color w:val="000000" w:themeColor="text1"/>
                <w:sz w:val="24"/>
                <w:szCs w:val="24"/>
              </w:rPr>
              <w:t>Có cán bộ, giảng viên đã hoàn thành chương trình đào tạo, bồi dưỡng nghiệp vụ kiểm định viên hoặc được cấp thẻ kiểm định viên</w:t>
            </w:r>
          </w:p>
        </w:tc>
        <w:tc>
          <w:tcPr>
            <w:tcW w:w="5925" w:type="dxa"/>
          </w:tcPr>
          <w:p w14:paraId="422C1287" w14:textId="487AA0A3" w:rsidR="00F635FD" w:rsidRPr="00050E08" w:rsidRDefault="00F635FD" w:rsidP="00F635FD">
            <w:pPr>
              <w:spacing w:line="340" w:lineRule="exact"/>
              <w:jc w:val="both"/>
              <w:rPr>
                <w:color w:val="000000" w:themeColor="text1"/>
                <w:sz w:val="24"/>
                <w:szCs w:val="24"/>
              </w:rPr>
            </w:pPr>
            <w:r w:rsidRPr="00050E08">
              <w:rPr>
                <w:color w:val="000000" w:themeColor="text1"/>
                <w:sz w:val="24"/>
                <w:szCs w:val="24"/>
              </w:rPr>
              <w:t>Chứng chỉ hoàn thành chương trình đào tạo kiểm định viên hoặc thẻ kiểm định viên</w:t>
            </w:r>
          </w:p>
        </w:tc>
        <w:tc>
          <w:tcPr>
            <w:tcW w:w="850" w:type="dxa"/>
          </w:tcPr>
          <w:p w14:paraId="2FCF9BE3" w14:textId="23717811" w:rsidR="00F635FD" w:rsidRPr="00050E08" w:rsidRDefault="00F635FD" w:rsidP="00F635FD">
            <w:pPr>
              <w:spacing w:before="120" w:line="340" w:lineRule="exact"/>
              <w:jc w:val="center"/>
              <w:rPr>
                <w:color w:val="000000" w:themeColor="text1"/>
                <w:sz w:val="24"/>
                <w:szCs w:val="24"/>
              </w:rPr>
            </w:pPr>
            <w:r w:rsidRPr="00050E08">
              <w:rPr>
                <w:color w:val="000000" w:themeColor="text1"/>
                <w:sz w:val="24"/>
                <w:szCs w:val="24"/>
              </w:rPr>
              <w:t>10</w:t>
            </w:r>
          </w:p>
        </w:tc>
        <w:tc>
          <w:tcPr>
            <w:tcW w:w="1449" w:type="dxa"/>
          </w:tcPr>
          <w:p w14:paraId="4A9C1AF2" w14:textId="77777777" w:rsidR="00F635FD" w:rsidRPr="00050E08" w:rsidRDefault="00F635FD" w:rsidP="00F635FD">
            <w:pPr>
              <w:spacing w:before="120" w:line="340" w:lineRule="exact"/>
              <w:jc w:val="both"/>
              <w:rPr>
                <w:color w:val="000000" w:themeColor="text1"/>
                <w:sz w:val="24"/>
                <w:szCs w:val="24"/>
              </w:rPr>
            </w:pPr>
          </w:p>
        </w:tc>
      </w:tr>
      <w:tr w:rsidR="00915C74" w:rsidRPr="00050E08" w14:paraId="382B7527" w14:textId="77777777" w:rsidTr="001A6EF3">
        <w:tc>
          <w:tcPr>
            <w:tcW w:w="993" w:type="dxa"/>
            <w:vMerge w:val="restart"/>
          </w:tcPr>
          <w:p w14:paraId="01B55DE8" w14:textId="5317D866" w:rsidR="00266B78" w:rsidRPr="00050E08" w:rsidRDefault="00266B78" w:rsidP="00266B78">
            <w:pPr>
              <w:spacing w:before="120" w:line="340" w:lineRule="exact"/>
              <w:jc w:val="both"/>
              <w:rPr>
                <w:color w:val="000000" w:themeColor="text1"/>
                <w:sz w:val="24"/>
                <w:szCs w:val="24"/>
              </w:rPr>
            </w:pPr>
            <w:r w:rsidRPr="00050E08">
              <w:rPr>
                <w:color w:val="000000" w:themeColor="text1"/>
                <w:sz w:val="24"/>
                <w:szCs w:val="24"/>
              </w:rPr>
              <w:t>4.7</w:t>
            </w:r>
          </w:p>
        </w:tc>
        <w:tc>
          <w:tcPr>
            <w:tcW w:w="6219" w:type="dxa"/>
            <w:vMerge w:val="restart"/>
          </w:tcPr>
          <w:p w14:paraId="25E04C73" w14:textId="368178FD" w:rsidR="00266B78" w:rsidRPr="00050E08" w:rsidRDefault="00266B78" w:rsidP="00266B78">
            <w:pPr>
              <w:spacing w:line="340" w:lineRule="exact"/>
              <w:jc w:val="both"/>
              <w:rPr>
                <w:color w:val="000000" w:themeColor="text1"/>
                <w:sz w:val="24"/>
                <w:szCs w:val="24"/>
              </w:rPr>
            </w:pPr>
            <w:r w:rsidRPr="00050E08">
              <w:rPr>
                <w:color w:val="000000" w:themeColor="text1"/>
                <w:sz w:val="24"/>
                <w:szCs w:val="24"/>
              </w:rPr>
              <w:t>Thực hiện việc kê khai các thông tin về điều kiện đảm bảo chất lượng giáo dục trong đề án tuyển sinh và trên các phần mềm của Bộ GDĐT theo đúng quy định; Các thông tin về hoạt động đảm bảo và kiểm định chất lượng giáo dục được đăng tải và cập nhật trên website của cơ sở giáo dục.</w:t>
            </w:r>
          </w:p>
        </w:tc>
        <w:tc>
          <w:tcPr>
            <w:tcW w:w="5925" w:type="dxa"/>
          </w:tcPr>
          <w:p w14:paraId="28E18FFA" w14:textId="1CB16F70" w:rsidR="00266B78" w:rsidRPr="00050E08" w:rsidRDefault="00266B78" w:rsidP="00266B78">
            <w:pPr>
              <w:spacing w:line="340" w:lineRule="exact"/>
              <w:jc w:val="both"/>
              <w:rPr>
                <w:color w:val="000000" w:themeColor="text1"/>
                <w:sz w:val="24"/>
                <w:szCs w:val="24"/>
              </w:rPr>
            </w:pPr>
            <w:r w:rsidRPr="00050E08">
              <w:rPr>
                <w:color w:val="000000" w:themeColor="text1"/>
                <w:sz w:val="24"/>
                <w:szCs w:val="24"/>
              </w:rPr>
              <w:t>Kê khai các thông tin về điều kiện đảm bảo chất lượng giáo dục trong đề án tuyển sinh và trên các phần mềm của Bộ GDĐT tạo theo đúng quy định</w:t>
            </w:r>
          </w:p>
        </w:tc>
        <w:tc>
          <w:tcPr>
            <w:tcW w:w="850" w:type="dxa"/>
          </w:tcPr>
          <w:p w14:paraId="705D3D23" w14:textId="5E0CE33E" w:rsidR="00266B78" w:rsidRPr="00050E08" w:rsidRDefault="00266B78" w:rsidP="00266B78">
            <w:pPr>
              <w:spacing w:before="120" w:line="340" w:lineRule="exact"/>
              <w:jc w:val="center"/>
              <w:rPr>
                <w:color w:val="000000" w:themeColor="text1"/>
                <w:sz w:val="24"/>
                <w:szCs w:val="24"/>
              </w:rPr>
            </w:pPr>
            <w:r w:rsidRPr="00050E08">
              <w:rPr>
                <w:color w:val="000000" w:themeColor="text1"/>
                <w:sz w:val="24"/>
                <w:szCs w:val="24"/>
              </w:rPr>
              <w:t>5</w:t>
            </w:r>
          </w:p>
        </w:tc>
        <w:tc>
          <w:tcPr>
            <w:tcW w:w="1449" w:type="dxa"/>
          </w:tcPr>
          <w:p w14:paraId="43FF6751" w14:textId="77777777" w:rsidR="00266B78" w:rsidRPr="00050E08" w:rsidRDefault="00266B78" w:rsidP="00266B78">
            <w:pPr>
              <w:spacing w:before="120" w:line="340" w:lineRule="exact"/>
              <w:jc w:val="both"/>
              <w:rPr>
                <w:color w:val="000000" w:themeColor="text1"/>
                <w:sz w:val="24"/>
                <w:szCs w:val="24"/>
              </w:rPr>
            </w:pPr>
          </w:p>
        </w:tc>
      </w:tr>
      <w:tr w:rsidR="00915C74" w:rsidRPr="00050E08" w14:paraId="33ED460F" w14:textId="77777777" w:rsidTr="001A6EF3">
        <w:tc>
          <w:tcPr>
            <w:tcW w:w="993" w:type="dxa"/>
            <w:vMerge/>
          </w:tcPr>
          <w:p w14:paraId="0ACE11D9" w14:textId="77777777" w:rsidR="00266B78" w:rsidRPr="00050E08" w:rsidRDefault="00266B78" w:rsidP="00266B78">
            <w:pPr>
              <w:spacing w:before="120" w:line="340" w:lineRule="exact"/>
              <w:jc w:val="both"/>
              <w:rPr>
                <w:color w:val="000000" w:themeColor="text1"/>
                <w:sz w:val="24"/>
                <w:szCs w:val="24"/>
              </w:rPr>
            </w:pPr>
          </w:p>
        </w:tc>
        <w:tc>
          <w:tcPr>
            <w:tcW w:w="6219" w:type="dxa"/>
            <w:vMerge/>
          </w:tcPr>
          <w:p w14:paraId="1E8F769F" w14:textId="77777777" w:rsidR="00266B78" w:rsidRPr="00050E08" w:rsidRDefault="00266B78" w:rsidP="00266B78">
            <w:pPr>
              <w:spacing w:line="340" w:lineRule="exact"/>
              <w:jc w:val="both"/>
              <w:rPr>
                <w:color w:val="000000" w:themeColor="text1"/>
                <w:sz w:val="24"/>
                <w:szCs w:val="24"/>
              </w:rPr>
            </w:pPr>
          </w:p>
        </w:tc>
        <w:tc>
          <w:tcPr>
            <w:tcW w:w="5925" w:type="dxa"/>
          </w:tcPr>
          <w:p w14:paraId="00C66701" w14:textId="14E0CBB0" w:rsidR="00266B78" w:rsidRPr="00050E08" w:rsidRDefault="00266B78" w:rsidP="00266B78">
            <w:pPr>
              <w:spacing w:line="340" w:lineRule="exact"/>
              <w:jc w:val="both"/>
              <w:rPr>
                <w:color w:val="000000" w:themeColor="text1"/>
                <w:sz w:val="24"/>
                <w:szCs w:val="24"/>
              </w:rPr>
            </w:pPr>
            <w:r w:rsidRPr="00050E08">
              <w:rPr>
                <w:color w:val="000000" w:themeColor="text1"/>
                <w:sz w:val="24"/>
                <w:szCs w:val="24"/>
              </w:rPr>
              <w:t>Các thông tin về hoạt động đảm bảo và kiểm định chất lượng giáo dục được đăng tải và cập nhật trên website của cơ sở giáo dục.</w:t>
            </w:r>
          </w:p>
        </w:tc>
        <w:tc>
          <w:tcPr>
            <w:tcW w:w="850" w:type="dxa"/>
          </w:tcPr>
          <w:p w14:paraId="566A33CB" w14:textId="0EF2E29A" w:rsidR="00266B78" w:rsidRPr="00050E08" w:rsidRDefault="00266B78" w:rsidP="00266B78">
            <w:pPr>
              <w:spacing w:before="120" w:line="340" w:lineRule="exact"/>
              <w:jc w:val="center"/>
              <w:rPr>
                <w:color w:val="000000" w:themeColor="text1"/>
                <w:sz w:val="24"/>
                <w:szCs w:val="24"/>
              </w:rPr>
            </w:pPr>
            <w:r w:rsidRPr="00050E08">
              <w:rPr>
                <w:color w:val="000000" w:themeColor="text1"/>
                <w:sz w:val="24"/>
                <w:szCs w:val="24"/>
              </w:rPr>
              <w:t>5</w:t>
            </w:r>
          </w:p>
        </w:tc>
        <w:tc>
          <w:tcPr>
            <w:tcW w:w="1449" w:type="dxa"/>
          </w:tcPr>
          <w:p w14:paraId="4351CB33" w14:textId="77777777" w:rsidR="00266B78" w:rsidRPr="00050E08" w:rsidRDefault="00266B78" w:rsidP="00266B78">
            <w:pPr>
              <w:spacing w:before="120" w:line="340" w:lineRule="exact"/>
              <w:jc w:val="both"/>
              <w:rPr>
                <w:color w:val="000000" w:themeColor="text1"/>
                <w:sz w:val="24"/>
                <w:szCs w:val="24"/>
              </w:rPr>
            </w:pPr>
          </w:p>
        </w:tc>
      </w:tr>
      <w:tr w:rsidR="00915C74" w:rsidRPr="00050E08" w14:paraId="7D58E1BA" w14:textId="77777777" w:rsidTr="001A6EF3">
        <w:tc>
          <w:tcPr>
            <w:tcW w:w="993" w:type="dxa"/>
          </w:tcPr>
          <w:p w14:paraId="763A3421" w14:textId="16EBE240" w:rsidR="00266B78" w:rsidRPr="00050E08" w:rsidRDefault="00266B78" w:rsidP="00266B78">
            <w:pPr>
              <w:spacing w:before="120" w:line="340" w:lineRule="exact"/>
              <w:jc w:val="both"/>
              <w:rPr>
                <w:color w:val="000000" w:themeColor="text1"/>
                <w:sz w:val="24"/>
                <w:szCs w:val="24"/>
              </w:rPr>
            </w:pPr>
            <w:r w:rsidRPr="00050E08">
              <w:rPr>
                <w:color w:val="000000" w:themeColor="text1"/>
                <w:sz w:val="24"/>
                <w:szCs w:val="24"/>
              </w:rPr>
              <w:lastRenderedPageBreak/>
              <w:t>4.8</w:t>
            </w:r>
          </w:p>
        </w:tc>
        <w:tc>
          <w:tcPr>
            <w:tcW w:w="6219" w:type="dxa"/>
          </w:tcPr>
          <w:p w14:paraId="31EEC376" w14:textId="4D22F12D" w:rsidR="00266B78" w:rsidRPr="00050E08" w:rsidRDefault="00266B78" w:rsidP="00266B78">
            <w:pPr>
              <w:spacing w:line="340" w:lineRule="exact"/>
              <w:jc w:val="both"/>
              <w:rPr>
                <w:color w:val="000000" w:themeColor="text1"/>
                <w:sz w:val="24"/>
                <w:szCs w:val="24"/>
              </w:rPr>
            </w:pPr>
            <w:r w:rsidRPr="00050E08">
              <w:rPr>
                <w:color w:val="000000" w:themeColor="text1"/>
                <w:sz w:val="24"/>
                <w:szCs w:val="24"/>
              </w:rPr>
              <w:t>Thực hiện các nhiệm vụ được giao trong các kỳ thi quốc gia do Bộ GDĐT và ĐHTN  tổ chức</w:t>
            </w:r>
          </w:p>
        </w:tc>
        <w:tc>
          <w:tcPr>
            <w:tcW w:w="5925" w:type="dxa"/>
          </w:tcPr>
          <w:p w14:paraId="2FCD47E1" w14:textId="404AE3F1" w:rsidR="00266B78" w:rsidRPr="00050E08" w:rsidRDefault="00266B78" w:rsidP="00266B78">
            <w:pPr>
              <w:spacing w:line="340" w:lineRule="exact"/>
              <w:jc w:val="both"/>
              <w:rPr>
                <w:color w:val="000000" w:themeColor="text1"/>
                <w:sz w:val="24"/>
                <w:szCs w:val="24"/>
              </w:rPr>
            </w:pPr>
            <w:r w:rsidRPr="00050E08">
              <w:rPr>
                <w:color w:val="000000" w:themeColor="text1"/>
                <w:spacing w:val="-4"/>
                <w:sz w:val="24"/>
                <w:szCs w:val="24"/>
              </w:rPr>
              <w:t>Hoàn thành nhiệm vụ được giao</w:t>
            </w:r>
            <w:r w:rsidRPr="00050E08">
              <w:rPr>
                <w:color w:val="000000" w:themeColor="text1"/>
                <w:sz w:val="24"/>
                <w:szCs w:val="24"/>
              </w:rPr>
              <w:t xml:space="preserve"> trong các kỳ thi quốc gia do Bộ GDĐT và ĐHTN  tổ chức</w:t>
            </w:r>
          </w:p>
        </w:tc>
        <w:tc>
          <w:tcPr>
            <w:tcW w:w="850" w:type="dxa"/>
          </w:tcPr>
          <w:p w14:paraId="714B5D8C" w14:textId="5EDC4790" w:rsidR="00266B78" w:rsidRPr="00050E08" w:rsidRDefault="00266B78" w:rsidP="00266B78">
            <w:pPr>
              <w:spacing w:before="120" w:line="340" w:lineRule="exact"/>
              <w:jc w:val="center"/>
              <w:rPr>
                <w:color w:val="000000" w:themeColor="text1"/>
                <w:sz w:val="24"/>
                <w:szCs w:val="24"/>
              </w:rPr>
            </w:pPr>
            <w:r w:rsidRPr="00050E08">
              <w:rPr>
                <w:color w:val="000000" w:themeColor="text1"/>
                <w:sz w:val="24"/>
                <w:szCs w:val="24"/>
              </w:rPr>
              <w:t>5</w:t>
            </w:r>
          </w:p>
        </w:tc>
        <w:tc>
          <w:tcPr>
            <w:tcW w:w="1449" w:type="dxa"/>
          </w:tcPr>
          <w:p w14:paraId="7350C9C1" w14:textId="77777777" w:rsidR="00266B78" w:rsidRPr="00050E08" w:rsidRDefault="00266B78" w:rsidP="00266B78">
            <w:pPr>
              <w:spacing w:before="120" w:line="340" w:lineRule="exact"/>
              <w:jc w:val="both"/>
              <w:rPr>
                <w:color w:val="000000" w:themeColor="text1"/>
                <w:sz w:val="24"/>
                <w:szCs w:val="24"/>
              </w:rPr>
            </w:pPr>
          </w:p>
        </w:tc>
      </w:tr>
      <w:tr w:rsidR="00915C74" w:rsidRPr="00050E08" w14:paraId="43613716" w14:textId="77777777" w:rsidTr="001A6EF3">
        <w:tc>
          <w:tcPr>
            <w:tcW w:w="993" w:type="dxa"/>
          </w:tcPr>
          <w:p w14:paraId="55D89D12" w14:textId="43B24D75" w:rsidR="00266B78" w:rsidRPr="00050E08" w:rsidRDefault="00266B78" w:rsidP="00266B78">
            <w:pPr>
              <w:spacing w:before="120" w:line="340" w:lineRule="exact"/>
              <w:jc w:val="both"/>
              <w:rPr>
                <w:color w:val="000000" w:themeColor="text1"/>
                <w:sz w:val="24"/>
                <w:szCs w:val="24"/>
              </w:rPr>
            </w:pPr>
            <w:r w:rsidRPr="00050E08">
              <w:rPr>
                <w:color w:val="000000" w:themeColor="text1"/>
                <w:sz w:val="24"/>
                <w:szCs w:val="24"/>
              </w:rPr>
              <w:t>4.9</w:t>
            </w:r>
          </w:p>
        </w:tc>
        <w:tc>
          <w:tcPr>
            <w:tcW w:w="6219" w:type="dxa"/>
          </w:tcPr>
          <w:p w14:paraId="720EA928" w14:textId="6F05CEEB" w:rsidR="006B6813" w:rsidRPr="00C81DCE" w:rsidRDefault="00266B78" w:rsidP="00C81DCE">
            <w:pPr>
              <w:spacing w:line="276" w:lineRule="auto"/>
              <w:jc w:val="both"/>
              <w:rPr>
                <w:bCs/>
                <w:color w:val="000000" w:themeColor="text1"/>
                <w:sz w:val="24"/>
                <w:szCs w:val="24"/>
              </w:rPr>
            </w:pPr>
            <w:r w:rsidRPr="00050E08">
              <w:rPr>
                <w:color w:val="000000" w:themeColor="text1"/>
                <w:sz w:val="24"/>
                <w:szCs w:val="24"/>
              </w:rPr>
              <w:t>Có kế hoạch cụ thể, chi tiết về công tác khảo thí (bao gồm kế hoạch ngắn hạn, trung hạn và dài hạn; kế hoạch thi, kiểm tra đánh giá; kế hoạch xây dựng, rà soát, bổ sung ngân hàng câu hỏi; kế hoạch bồi dưỡng chuyên môn, nghiệp vụ cho cán bộ làm công tác khảo thí)</w:t>
            </w:r>
            <w:r w:rsidR="006B6813" w:rsidRPr="00050E08">
              <w:rPr>
                <w:color w:val="000000" w:themeColor="text1"/>
                <w:sz w:val="24"/>
                <w:szCs w:val="24"/>
              </w:rPr>
              <w:t>;</w:t>
            </w:r>
            <w:r w:rsidR="006B6813" w:rsidRPr="00050E08">
              <w:rPr>
                <w:bCs/>
                <w:color w:val="000000" w:themeColor="text1"/>
                <w:sz w:val="24"/>
                <w:szCs w:val="24"/>
                <w:lang w:val="vi-VN"/>
              </w:rPr>
              <w:t xml:space="preserve"> </w:t>
            </w:r>
            <w:r w:rsidR="006B6813" w:rsidRPr="00050E08">
              <w:rPr>
                <w:bCs/>
                <w:color w:val="000000" w:themeColor="text1"/>
                <w:sz w:val="24"/>
                <w:szCs w:val="24"/>
              </w:rPr>
              <w:t>c</w:t>
            </w:r>
            <w:r w:rsidR="006B6813" w:rsidRPr="00050E08">
              <w:rPr>
                <w:bCs/>
                <w:color w:val="000000" w:themeColor="text1"/>
                <w:sz w:val="24"/>
                <w:szCs w:val="24"/>
                <w:lang w:val="vi-VN"/>
              </w:rPr>
              <w:t>ác hoạt động khảo thí được triển khai hiệu quả theo đúng kế hoạch đã đề ra</w:t>
            </w:r>
            <w:r w:rsidR="00C81DCE">
              <w:rPr>
                <w:bCs/>
                <w:color w:val="000000" w:themeColor="text1"/>
                <w:sz w:val="24"/>
                <w:szCs w:val="24"/>
              </w:rPr>
              <w:t>.</w:t>
            </w:r>
          </w:p>
        </w:tc>
        <w:tc>
          <w:tcPr>
            <w:tcW w:w="5925" w:type="dxa"/>
          </w:tcPr>
          <w:p w14:paraId="55F8CFE0" w14:textId="4C5D117E" w:rsidR="00266B78" w:rsidRPr="00050E08" w:rsidRDefault="00266B78" w:rsidP="00266B78">
            <w:pPr>
              <w:spacing w:line="340" w:lineRule="exact"/>
              <w:jc w:val="both"/>
              <w:rPr>
                <w:iCs/>
                <w:color w:val="000000" w:themeColor="text1"/>
                <w:sz w:val="24"/>
                <w:szCs w:val="24"/>
                <w:lang w:val="pt-BR"/>
              </w:rPr>
            </w:pPr>
            <w:r w:rsidRPr="00050E08">
              <w:rPr>
                <w:iCs/>
                <w:color w:val="000000" w:themeColor="text1"/>
                <w:sz w:val="24"/>
                <w:szCs w:val="24"/>
                <w:lang w:val="pt-BR"/>
              </w:rPr>
              <w:t>Các</w:t>
            </w:r>
            <w:r w:rsidRPr="00050E08">
              <w:rPr>
                <w:b/>
                <w:iCs/>
                <w:color w:val="000000" w:themeColor="text1"/>
                <w:sz w:val="24"/>
                <w:szCs w:val="24"/>
                <w:lang w:val="pt-BR"/>
              </w:rPr>
              <w:t xml:space="preserve"> </w:t>
            </w:r>
            <w:r w:rsidRPr="00050E08">
              <w:rPr>
                <w:iCs/>
                <w:color w:val="000000" w:themeColor="text1"/>
                <w:sz w:val="24"/>
                <w:szCs w:val="24"/>
                <w:lang w:val="pt-BR"/>
              </w:rPr>
              <w:t>kế hoạch của đơn vị về công tác khảo thí</w:t>
            </w:r>
            <w:r w:rsidR="00644306" w:rsidRPr="00050E08">
              <w:rPr>
                <w:iCs/>
                <w:color w:val="000000" w:themeColor="text1"/>
                <w:sz w:val="24"/>
                <w:szCs w:val="24"/>
                <w:lang w:val="pt-BR"/>
              </w:rPr>
              <w:t>;</w:t>
            </w:r>
          </w:p>
          <w:p w14:paraId="55657157" w14:textId="392F7439" w:rsidR="006B6813" w:rsidRPr="00050E08" w:rsidRDefault="006B6813" w:rsidP="006B6813">
            <w:pPr>
              <w:spacing w:line="340" w:lineRule="exact"/>
              <w:jc w:val="both"/>
              <w:rPr>
                <w:color w:val="000000" w:themeColor="text1"/>
                <w:spacing w:val="-6"/>
                <w:sz w:val="24"/>
                <w:szCs w:val="24"/>
                <w:lang w:val="pt-BR"/>
              </w:rPr>
            </w:pPr>
            <w:r w:rsidRPr="00050E08">
              <w:rPr>
                <w:color w:val="000000" w:themeColor="text1"/>
                <w:spacing w:val="-6"/>
                <w:sz w:val="24"/>
                <w:szCs w:val="24"/>
                <w:lang w:val="pt-BR"/>
              </w:rPr>
              <w:t>Báo cáo kết quả khảo sát sinh viên, giảng viên về công tác khảo thí</w:t>
            </w:r>
            <w:r w:rsidR="00644306" w:rsidRPr="00050E08">
              <w:rPr>
                <w:color w:val="000000" w:themeColor="text1"/>
                <w:spacing w:val="-6"/>
                <w:sz w:val="24"/>
                <w:szCs w:val="24"/>
                <w:lang w:val="pt-BR"/>
              </w:rPr>
              <w:t>;</w:t>
            </w:r>
          </w:p>
          <w:p w14:paraId="377C59C5" w14:textId="1878BE8B" w:rsidR="006B6813" w:rsidRPr="00050E08" w:rsidRDefault="006B6813" w:rsidP="006B6813">
            <w:pPr>
              <w:spacing w:line="340" w:lineRule="exact"/>
              <w:jc w:val="both"/>
              <w:rPr>
                <w:color w:val="000000" w:themeColor="text1"/>
                <w:sz w:val="24"/>
                <w:szCs w:val="24"/>
              </w:rPr>
            </w:pPr>
            <w:r w:rsidRPr="00050E08">
              <w:rPr>
                <w:color w:val="000000" w:themeColor="text1"/>
                <w:sz w:val="24"/>
                <w:szCs w:val="24"/>
                <w:lang w:val="pt-BR"/>
              </w:rPr>
              <w:t>Báo cáo sơ kết, tổng kết năm học, các kế hoạch dài hạn trung hạn và ngắn hạn.</w:t>
            </w:r>
          </w:p>
        </w:tc>
        <w:tc>
          <w:tcPr>
            <w:tcW w:w="850" w:type="dxa"/>
          </w:tcPr>
          <w:p w14:paraId="388CA652" w14:textId="7A146477" w:rsidR="00266B78" w:rsidRPr="00050E08" w:rsidRDefault="00266B78" w:rsidP="00266B78">
            <w:pPr>
              <w:spacing w:before="120" w:line="340" w:lineRule="exact"/>
              <w:jc w:val="center"/>
              <w:rPr>
                <w:color w:val="000000" w:themeColor="text1"/>
                <w:sz w:val="24"/>
                <w:szCs w:val="24"/>
              </w:rPr>
            </w:pPr>
            <w:r w:rsidRPr="00050E08">
              <w:rPr>
                <w:color w:val="000000" w:themeColor="text1"/>
                <w:sz w:val="24"/>
                <w:szCs w:val="24"/>
              </w:rPr>
              <w:t>5</w:t>
            </w:r>
          </w:p>
        </w:tc>
        <w:tc>
          <w:tcPr>
            <w:tcW w:w="1449" w:type="dxa"/>
          </w:tcPr>
          <w:p w14:paraId="06D563C5" w14:textId="77777777" w:rsidR="00266B78" w:rsidRPr="00050E08" w:rsidRDefault="00266B78" w:rsidP="00266B78">
            <w:pPr>
              <w:spacing w:before="120" w:line="340" w:lineRule="exact"/>
              <w:jc w:val="both"/>
              <w:rPr>
                <w:color w:val="000000" w:themeColor="text1"/>
                <w:sz w:val="24"/>
                <w:szCs w:val="24"/>
              </w:rPr>
            </w:pPr>
          </w:p>
        </w:tc>
      </w:tr>
      <w:tr w:rsidR="00915C74" w:rsidRPr="00050E08" w14:paraId="3A4D68FD" w14:textId="77777777" w:rsidTr="001A6EF3">
        <w:trPr>
          <w:trHeight w:val="1700"/>
        </w:trPr>
        <w:tc>
          <w:tcPr>
            <w:tcW w:w="993" w:type="dxa"/>
            <w:vMerge w:val="restart"/>
          </w:tcPr>
          <w:p w14:paraId="51CB6B77" w14:textId="6DBF1EAE" w:rsidR="00A153B0" w:rsidRPr="00050E08" w:rsidRDefault="00A153B0" w:rsidP="007D16D0">
            <w:pPr>
              <w:spacing w:before="120" w:line="340" w:lineRule="exact"/>
              <w:jc w:val="both"/>
              <w:rPr>
                <w:color w:val="000000" w:themeColor="text1"/>
                <w:sz w:val="24"/>
                <w:szCs w:val="24"/>
              </w:rPr>
            </w:pPr>
            <w:r w:rsidRPr="00050E08">
              <w:rPr>
                <w:color w:val="000000" w:themeColor="text1"/>
                <w:sz w:val="24"/>
                <w:szCs w:val="24"/>
              </w:rPr>
              <w:t>4.10</w:t>
            </w:r>
          </w:p>
        </w:tc>
        <w:tc>
          <w:tcPr>
            <w:tcW w:w="6219" w:type="dxa"/>
            <w:vMerge w:val="restart"/>
          </w:tcPr>
          <w:p w14:paraId="5808ECAD" w14:textId="77777777" w:rsidR="00A153B0" w:rsidRPr="00050E08" w:rsidRDefault="00A153B0" w:rsidP="007D16D0">
            <w:pPr>
              <w:widowControl w:val="0"/>
              <w:tabs>
                <w:tab w:val="left" w:pos="426"/>
              </w:tabs>
              <w:contextualSpacing/>
              <w:jc w:val="both"/>
              <w:rPr>
                <w:color w:val="000000" w:themeColor="text1"/>
                <w:sz w:val="24"/>
                <w:szCs w:val="24"/>
              </w:rPr>
            </w:pPr>
            <w:r w:rsidRPr="00050E08">
              <w:rPr>
                <w:color w:val="000000" w:themeColor="text1"/>
                <w:sz w:val="24"/>
                <w:szCs w:val="24"/>
              </w:rPr>
              <w:t>Có quy trình thiết lập hệ thống lập kế hoạch và lựa chọn các loại hình đánh giá người học phù hợp trong quá trình học tập.</w:t>
            </w:r>
          </w:p>
          <w:p w14:paraId="696C7F3D" w14:textId="77777777" w:rsidR="00A153B0" w:rsidRPr="00050E08" w:rsidRDefault="00A153B0" w:rsidP="007D16D0">
            <w:pPr>
              <w:widowControl w:val="0"/>
              <w:tabs>
                <w:tab w:val="left" w:pos="426"/>
              </w:tabs>
              <w:contextualSpacing/>
              <w:jc w:val="both"/>
              <w:rPr>
                <w:color w:val="000000" w:themeColor="text1"/>
                <w:sz w:val="24"/>
                <w:szCs w:val="24"/>
              </w:rPr>
            </w:pPr>
            <w:r w:rsidRPr="00050E08">
              <w:rPr>
                <w:color w:val="000000" w:themeColor="text1"/>
                <w:sz w:val="24"/>
                <w:szCs w:val="24"/>
              </w:rPr>
              <w:t>Có quy định, hướng dẫn, kế hoạch đánh giá người học; có phân công trách nhiệm cụ thể.</w:t>
            </w:r>
          </w:p>
          <w:p w14:paraId="03E69006" w14:textId="025A3190" w:rsidR="00A153B0" w:rsidRPr="00050E08" w:rsidRDefault="00A153B0" w:rsidP="007D16D0">
            <w:pPr>
              <w:spacing w:line="340" w:lineRule="exact"/>
              <w:jc w:val="both"/>
              <w:rPr>
                <w:color w:val="000000" w:themeColor="text1"/>
                <w:sz w:val="24"/>
                <w:szCs w:val="24"/>
              </w:rPr>
            </w:pPr>
            <w:r w:rsidRPr="00050E08">
              <w:rPr>
                <w:color w:val="000000" w:themeColor="text1"/>
                <w:sz w:val="24"/>
                <w:szCs w:val="24"/>
              </w:rPr>
              <w:t xml:space="preserve"> Có các loại hình, tiêu chí, nội dung đánh giá phù hợp trong quá trình học tập đối với từng môn học/học phần trong chương trình dạy học.</w:t>
            </w:r>
          </w:p>
        </w:tc>
        <w:tc>
          <w:tcPr>
            <w:tcW w:w="5925" w:type="dxa"/>
          </w:tcPr>
          <w:p w14:paraId="3857B730" w14:textId="2974FE32" w:rsidR="00A153B0" w:rsidRPr="00050E08" w:rsidRDefault="00A153B0" w:rsidP="007D16D0">
            <w:pPr>
              <w:spacing w:line="340" w:lineRule="exact"/>
              <w:jc w:val="both"/>
              <w:rPr>
                <w:iCs/>
                <w:color w:val="000000" w:themeColor="text1"/>
                <w:sz w:val="24"/>
                <w:szCs w:val="24"/>
                <w:lang w:val="pt-BR"/>
              </w:rPr>
            </w:pPr>
            <w:r w:rsidRPr="00050E08">
              <w:rPr>
                <w:color w:val="000000" w:themeColor="text1"/>
                <w:sz w:val="24"/>
                <w:szCs w:val="24"/>
              </w:rPr>
              <w:t xml:space="preserve">Quy trình thiết lập hệ thống lập kế hoạch và lựa chọn các loại hình đánh giá người học phù hợp trong quá trình học tập; </w:t>
            </w:r>
          </w:p>
          <w:p w14:paraId="3F2FD6D9" w14:textId="7EC1E487" w:rsidR="00A153B0" w:rsidRPr="00050E08" w:rsidRDefault="00A153B0" w:rsidP="007D16D0">
            <w:pPr>
              <w:spacing w:line="340" w:lineRule="exact"/>
              <w:jc w:val="both"/>
              <w:rPr>
                <w:iCs/>
                <w:color w:val="000000" w:themeColor="text1"/>
                <w:sz w:val="24"/>
                <w:szCs w:val="24"/>
                <w:lang w:val="pt-BR"/>
              </w:rPr>
            </w:pPr>
            <w:r w:rsidRPr="00050E08">
              <w:rPr>
                <w:color w:val="000000" w:themeColor="text1"/>
                <w:sz w:val="24"/>
                <w:szCs w:val="24"/>
              </w:rPr>
              <w:t>Có quy định, hướng dẫn, kế hoạch đánh giá người học; có phân công trách nhiệm cụ thể.</w:t>
            </w:r>
          </w:p>
        </w:tc>
        <w:tc>
          <w:tcPr>
            <w:tcW w:w="850" w:type="dxa"/>
          </w:tcPr>
          <w:p w14:paraId="2952242A" w14:textId="08487B77" w:rsidR="00A153B0" w:rsidRPr="00050E08" w:rsidRDefault="00A153B0" w:rsidP="007D16D0">
            <w:pPr>
              <w:spacing w:before="120" w:line="340" w:lineRule="exact"/>
              <w:jc w:val="center"/>
              <w:rPr>
                <w:color w:val="000000" w:themeColor="text1"/>
                <w:sz w:val="24"/>
                <w:szCs w:val="24"/>
              </w:rPr>
            </w:pPr>
            <w:r w:rsidRPr="00050E08">
              <w:rPr>
                <w:color w:val="000000" w:themeColor="text1"/>
                <w:sz w:val="24"/>
                <w:szCs w:val="24"/>
              </w:rPr>
              <w:t>3</w:t>
            </w:r>
          </w:p>
        </w:tc>
        <w:tc>
          <w:tcPr>
            <w:tcW w:w="1449" w:type="dxa"/>
          </w:tcPr>
          <w:p w14:paraId="4F423739" w14:textId="77777777" w:rsidR="00A153B0" w:rsidRPr="00050E08" w:rsidRDefault="00A153B0" w:rsidP="007D16D0">
            <w:pPr>
              <w:spacing w:before="120" w:line="340" w:lineRule="exact"/>
              <w:jc w:val="both"/>
              <w:rPr>
                <w:color w:val="000000" w:themeColor="text1"/>
                <w:sz w:val="24"/>
                <w:szCs w:val="24"/>
              </w:rPr>
            </w:pPr>
          </w:p>
        </w:tc>
      </w:tr>
      <w:tr w:rsidR="00915C74" w:rsidRPr="00050E08" w14:paraId="325BE10F" w14:textId="77777777" w:rsidTr="001A6EF3">
        <w:tc>
          <w:tcPr>
            <w:tcW w:w="993" w:type="dxa"/>
            <w:vMerge/>
          </w:tcPr>
          <w:p w14:paraId="01CF8DA1" w14:textId="77777777" w:rsidR="007D16D0" w:rsidRPr="00050E08" w:rsidRDefault="007D16D0" w:rsidP="007D16D0">
            <w:pPr>
              <w:spacing w:before="120" w:line="340" w:lineRule="exact"/>
              <w:jc w:val="both"/>
              <w:rPr>
                <w:color w:val="000000" w:themeColor="text1"/>
                <w:sz w:val="24"/>
                <w:szCs w:val="24"/>
              </w:rPr>
            </w:pPr>
          </w:p>
        </w:tc>
        <w:tc>
          <w:tcPr>
            <w:tcW w:w="6219" w:type="dxa"/>
            <w:vMerge/>
          </w:tcPr>
          <w:p w14:paraId="12791C41" w14:textId="77777777" w:rsidR="007D16D0" w:rsidRPr="00050E08" w:rsidRDefault="007D16D0" w:rsidP="007D16D0">
            <w:pPr>
              <w:spacing w:line="340" w:lineRule="exact"/>
              <w:jc w:val="both"/>
              <w:rPr>
                <w:color w:val="000000" w:themeColor="text1"/>
                <w:sz w:val="24"/>
                <w:szCs w:val="24"/>
              </w:rPr>
            </w:pPr>
          </w:p>
        </w:tc>
        <w:tc>
          <w:tcPr>
            <w:tcW w:w="5925" w:type="dxa"/>
          </w:tcPr>
          <w:p w14:paraId="4B3D9706" w14:textId="67C140C2" w:rsidR="007D16D0" w:rsidRPr="00050E08" w:rsidRDefault="007D16D0" w:rsidP="007D16D0">
            <w:pPr>
              <w:spacing w:line="340" w:lineRule="exact"/>
              <w:jc w:val="both"/>
              <w:rPr>
                <w:iCs/>
                <w:color w:val="000000" w:themeColor="text1"/>
                <w:sz w:val="24"/>
                <w:szCs w:val="24"/>
                <w:lang w:val="pt-BR"/>
              </w:rPr>
            </w:pPr>
            <w:r w:rsidRPr="00050E08">
              <w:rPr>
                <w:color w:val="000000" w:themeColor="text1"/>
                <w:sz w:val="24"/>
                <w:szCs w:val="24"/>
              </w:rPr>
              <w:t>Có các loại hình, tiêu chí, nội dung đánh giá phù hợp trong quá trình học tập đối với từng môn học/học phần trong chương trình dạy học</w:t>
            </w:r>
          </w:p>
        </w:tc>
        <w:tc>
          <w:tcPr>
            <w:tcW w:w="850" w:type="dxa"/>
          </w:tcPr>
          <w:p w14:paraId="14D78E82" w14:textId="7BDE51A0" w:rsidR="007D16D0" w:rsidRPr="00050E08" w:rsidRDefault="007D16D0" w:rsidP="007D16D0">
            <w:pPr>
              <w:spacing w:before="120" w:line="340" w:lineRule="exact"/>
              <w:jc w:val="center"/>
              <w:rPr>
                <w:color w:val="000000" w:themeColor="text1"/>
                <w:sz w:val="24"/>
                <w:szCs w:val="24"/>
              </w:rPr>
            </w:pPr>
            <w:r w:rsidRPr="00050E08">
              <w:rPr>
                <w:color w:val="000000" w:themeColor="text1"/>
                <w:sz w:val="24"/>
                <w:szCs w:val="24"/>
              </w:rPr>
              <w:t>2</w:t>
            </w:r>
          </w:p>
        </w:tc>
        <w:tc>
          <w:tcPr>
            <w:tcW w:w="1449" w:type="dxa"/>
          </w:tcPr>
          <w:p w14:paraId="2C82D616" w14:textId="77777777" w:rsidR="007D16D0" w:rsidRPr="00050E08" w:rsidRDefault="007D16D0" w:rsidP="007D16D0">
            <w:pPr>
              <w:spacing w:before="120" w:line="340" w:lineRule="exact"/>
              <w:jc w:val="both"/>
              <w:rPr>
                <w:color w:val="000000" w:themeColor="text1"/>
                <w:sz w:val="24"/>
                <w:szCs w:val="24"/>
              </w:rPr>
            </w:pPr>
          </w:p>
        </w:tc>
      </w:tr>
      <w:tr w:rsidR="00915C74" w:rsidRPr="00050E08" w14:paraId="561CDF0A" w14:textId="77777777" w:rsidTr="001A6EF3">
        <w:trPr>
          <w:trHeight w:val="1360"/>
        </w:trPr>
        <w:tc>
          <w:tcPr>
            <w:tcW w:w="993" w:type="dxa"/>
            <w:vMerge w:val="restart"/>
          </w:tcPr>
          <w:p w14:paraId="3FCF8195" w14:textId="07E99496" w:rsidR="00A153B0" w:rsidRPr="00050E08" w:rsidRDefault="00A153B0" w:rsidP="00990E96">
            <w:pPr>
              <w:spacing w:before="120" w:line="340" w:lineRule="exact"/>
              <w:jc w:val="both"/>
              <w:rPr>
                <w:color w:val="000000" w:themeColor="text1"/>
                <w:sz w:val="24"/>
                <w:szCs w:val="24"/>
              </w:rPr>
            </w:pPr>
            <w:r w:rsidRPr="00050E08">
              <w:rPr>
                <w:color w:val="000000" w:themeColor="text1"/>
                <w:sz w:val="24"/>
                <w:szCs w:val="24"/>
              </w:rPr>
              <w:t>4.11</w:t>
            </w:r>
          </w:p>
        </w:tc>
        <w:tc>
          <w:tcPr>
            <w:tcW w:w="6219" w:type="dxa"/>
            <w:vMerge w:val="restart"/>
          </w:tcPr>
          <w:p w14:paraId="26F5F185" w14:textId="77777777" w:rsidR="00A153B0" w:rsidRPr="00050E08" w:rsidRDefault="00A153B0" w:rsidP="00990E96">
            <w:pPr>
              <w:widowControl w:val="0"/>
              <w:tabs>
                <w:tab w:val="left" w:pos="426"/>
              </w:tabs>
              <w:contextualSpacing/>
              <w:jc w:val="both"/>
              <w:rPr>
                <w:color w:val="000000" w:themeColor="text1"/>
                <w:sz w:val="24"/>
                <w:szCs w:val="24"/>
              </w:rPr>
            </w:pPr>
            <w:r w:rsidRPr="00050E08">
              <w:rPr>
                <w:color w:val="000000" w:themeColor="text1"/>
                <w:sz w:val="24"/>
                <w:szCs w:val="24"/>
                <w:lang w:val="vi-VN"/>
              </w:rPr>
              <w:t xml:space="preserve">Thực hiện quy trình rõ ràng về việc đánh giá kết quả </w:t>
            </w:r>
            <w:r w:rsidRPr="00050E08">
              <w:rPr>
                <w:color w:val="000000" w:themeColor="text1"/>
                <w:sz w:val="24"/>
                <w:szCs w:val="24"/>
              </w:rPr>
              <w:t>người học</w:t>
            </w:r>
            <w:r w:rsidRPr="00050E08">
              <w:rPr>
                <w:color w:val="000000" w:themeColor="text1"/>
                <w:sz w:val="24"/>
                <w:szCs w:val="24"/>
                <w:lang w:val="vi-VN"/>
              </w:rPr>
              <w:t xml:space="preserve"> để đạt được </w:t>
            </w:r>
            <w:r w:rsidRPr="00050E08">
              <w:rPr>
                <w:color w:val="000000" w:themeColor="text1"/>
                <w:sz w:val="24"/>
                <w:szCs w:val="24"/>
              </w:rPr>
              <w:t>chuẩn đầu ra</w:t>
            </w:r>
            <w:r w:rsidRPr="00050E08">
              <w:rPr>
                <w:color w:val="000000" w:themeColor="text1"/>
                <w:sz w:val="24"/>
                <w:szCs w:val="24"/>
                <w:lang w:val="vi-VN"/>
              </w:rPr>
              <w:t xml:space="preserve"> và được công bố công khai, rộng rãi đến các bên liên quan.</w:t>
            </w:r>
          </w:p>
          <w:p w14:paraId="443F498B" w14:textId="77777777" w:rsidR="00A153B0" w:rsidRPr="00050E08" w:rsidRDefault="00A153B0" w:rsidP="00990E96">
            <w:pPr>
              <w:widowControl w:val="0"/>
              <w:tabs>
                <w:tab w:val="left" w:pos="426"/>
              </w:tabs>
              <w:contextualSpacing/>
              <w:jc w:val="both"/>
              <w:rPr>
                <w:color w:val="000000" w:themeColor="text1"/>
                <w:sz w:val="24"/>
                <w:szCs w:val="24"/>
              </w:rPr>
            </w:pPr>
            <w:r w:rsidRPr="00050E08">
              <w:rPr>
                <w:color w:val="000000" w:themeColor="text1"/>
                <w:sz w:val="24"/>
                <w:szCs w:val="24"/>
              </w:rPr>
              <w:t xml:space="preserve"> </w:t>
            </w:r>
            <w:r w:rsidRPr="00050E08">
              <w:rPr>
                <w:color w:val="000000" w:themeColor="text1"/>
                <w:sz w:val="24"/>
                <w:szCs w:val="24"/>
                <w:lang w:val="vi-VN"/>
              </w:rPr>
              <w:t xml:space="preserve">Thực hiện nhiều phương pháp kiểm tra đánh giá </w:t>
            </w:r>
            <w:r w:rsidRPr="00050E08">
              <w:rPr>
                <w:color w:val="000000" w:themeColor="text1"/>
                <w:sz w:val="24"/>
                <w:szCs w:val="24"/>
              </w:rPr>
              <w:t xml:space="preserve">phù hợp </w:t>
            </w:r>
            <w:r w:rsidRPr="00050E08">
              <w:rPr>
                <w:color w:val="000000" w:themeColor="text1"/>
                <w:sz w:val="24"/>
                <w:szCs w:val="24"/>
                <w:lang w:val="vi-VN"/>
              </w:rPr>
              <w:t xml:space="preserve">để đạt được </w:t>
            </w:r>
            <w:r w:rsidRPr="00050E08">
              <w:rPr>
                <w:color w:val="000000" w:themeColor="text1"/>
                <w:sz w:val="24"/>
                <w:szCs w:val="24"/>
              </w:rPr>
              <w:t>chuẩn đầu ra</w:t>
            </w:r>
          </w:p>
          <w:p w14:paraId="16AB15E9" w14:textId="4AF52540" w:rsidR="00A153B0" w:rsidRPr="00050E08" w:rsidRDefault="00A153B0" w:rsidP="00990E96">
            <w:pPr>
              <w:spacing w:line="340" w:lineRule="exact"/>
              <w:jc w:val="both"/>
              <w:rPr>
                <w:color w:val="000000" w:themeColor="text1"/>
                <w:sz w:val="24"/>
                <w:szCs w:val="24"/>
              </w:rPr>
            </w:pPr>
            <w:r w:rsidRPr="00050E08">
              <w:rPr>
                <w:color w:val="000000" w:themeColor="text1"/>
                <w:sz w:val="24"/>
                <w:szCs w:val="24"/>
                <w:lang w:val="vi-VN"/>
              </w:rPr>
              <w:t xml:space="preserve">Các phương pháp kiểm tra đánh giá </w:t>
            </w:r>
            <w:r w:rsidRPr="00050E08">
              <w:rPr>
                <w:color w:val="000000" w:themeColor="text1"/>
                <w:sz w:val="24"/>
                <w:szCs w:val="24"/>
              </w:rPr>
              <w:t>người học</w:t>
            </w:r>
            <w:r w:rsidRPr="00050E08">
              <w:rPr>
                <w:color w:val="000000" w:themeColor="text1"/>
                <w:sz w:val="24"/>
                <w:szCs w:val="24"/>
                <w:lang w:val="vi-VN"/>
              </w:rPr>
              <w:t xml:space="preserve"> đo lường được mức độ đạt </w:t>
            </w:r>
            <w:r w:rsidRPr="00050E08">
              <w:rPr>
                <w:color w:val="000000" w:themeColor="text1"/>
                <w:sz w:val="24"/>
                <w:szCs w:val="24"/>
              </w:rPr>
              <w:t>chuẩn đầu ra</w:t>
            </w:r>
            <w:r w:rsidRPr="00050E08">
              <w:rPr>
                <w:color w:val="000000" w:themeColor="text1"/>
                <w:sz w:val="24"/>
                <w:szCs w:val="24"/>
                <w:lang w:val="vi-VN"/>
              </w:rPr>
              <w:t>.</w:t>
            </w:r>
          </w:p>
        </w:tc>
        <w:tc>
          <w:tcPr>
            <w:tcW w:w="5925" w:type="dxa"/>
          </w:tcPr>
          <w:p w14:paraId="33994409" w14:textId="5FB539A7" w:rsidR="00A153B0" w:rsidRPr="00050E08" w:rsidRDefault="00A153B0" w:rsidP="00990E96">
            <w:pPr>
              <w:spacing w:line="340" w:lineRule="exact"/>
              <w:jc w:val="both"/>
              <w:rPr>
                <w:iCs/>
                <w:color w:val="000000" w:themeColor="text1"/>
                <w:sz w:val="24"/>
                <w:szCs w:val="24"/>
              </w:rPr>
            </w:pPr>
            <w:r w:rsidRPr="00050E08">
              <w:rPr>
                <w:color w:val="000000" w:themeColor="text1"/>
                <w:sz w:val="24"/>
                <w:szCs w:val="24"/>
                <w:lang w:val="vi-VN"/>
              </w:rPr>
              <w:t>Kết quả phân tích, nghiên cứu các loại hình/hình thức đánh giá đặc thù đối với mỗi loại môn học/học phần</w:t>
            </w:r>
            <w:r w:rsidRPr="00050E08">
              <w:rPr>
                <w:color w:val="000000" w:themeColor="text1"/>
                <w:sz w:val="24"/>
                <w:szCs w:val="24"/>
              </w:rPr>
              <w:t>;</w:t>
            </w:r>
          </w:p>
          <w:p w14:paraId="3C744AE2" w14:textId="4671A910" w:rsidR="00A153B0" w:rsidRPr="00050E08" w:rsidRDefault="00A153B0" w:rsidP="00990E96">
            <w:pPr>
              <w:spacing w:line="340" w:lineRule="exact"/>
              <w:jc w:val="both"/>
              <w:rPr>
                <w:iCs/>
                <w:color w:val="000000" w:themeColor="text1"/>
                <w:sz w:val="24"/>
                <w:szCs w:val="24"/>
              </w:rPr>
            </w:pPr>
            <w:r w:rsidRPr="00050E08">
              <w:rPr>
                <w:color w:val="000000" w:themeColor="text1"/>
                <w:sz w:val="24"/>
                <w:szCs w:val="24"/>
                <w:lang w:val="vi-VN"/>
              </w:rPr>
              <w:t>Kết quả phân tích/nghiên cứu các loại hình/hình thức đánh giá đặc thù đối với mỗi loại kỳ thi/đánh giá</w:t>
            </w:r>
            <w:r w:rsidRPr="00050E08">
              <w:rPr>
                <w:color w:val="000000" w:themeColor="text1"/>
                <w:sz w:val="24"/>
                <w:szCs w:val="24"/>
              </w:rPr>
              <w:t>.</w:t>
            </w:r>
          </w:p>
        </w:tc>
        <w:tc>
          <w:tcPr>
            <w:tcW w:w="850" w:type="dxa"/>
          </w:tcPr>
          <w:p w14:paraId="5469A5A1" w14:textId="042BDF69" w:rsidR="00A153B0" w:rsidRPr="00050E08" w:rsidRDefault="00A153B0" w:rsidP="00990E96">
            <w:pPr>
              <w:spacing w:before="120" w:line="340" w:lineRule="exact"/>
              <w:jc w:val="center"/>
              <w:rPr>
                <w:color w:val="000000" w:themeColor="text1"/>
                <w:sz w:val="24"/>
                <w:szCs w:val="24"/>
              </w:rPr>
            </w:pPr>
            <w:r w:rsidRPr="00050E08">
              <w:rPr>
                <w:color w:val="000000" w:themeColor="text1"/>
                <w:sz w:val="24"/>
                <w:szCs w:val="24"/>
              </w:rPr>
              <w:t>3</w:t>
            </w:r>
          </w:p>
        </w:tc>
        <w:tc>
          <w:tcPr>
            <w:tcW w:w="1449" w:type="dxa"/>
          </w:tcPr>
          <w:p w14:paraId="7403F00C" w14:textId="77777777" w:rsidR="00A153B0" w:rsidRPr="00050E08" w:rsidRDefault="00A153B0" w:rsidP="00990E96">
            <w:pPr>
              <w:spacing w:before="120" w:line="340" w:lineRule="exact"/>
              <w:jc w:val="both"/>
              <w:rPr>
                <w:color w:val="000000" w:themeColor="text1"/>
                <w:sz w:val="24"/>
                <w:szCs w:val="24"/>
              </w:rPr>
            </w:pPr>
          </w:p>
        </w:tc>
      </w:tr>
      <w:tr w:rsidR="00915C74" w:rsidRPr="00050E08" w14:paraId="1DB702C4" w14:textId="77777777" w:rsidTr="001A6EF3">
        <w:tc>
          <w:tcPr>
            <w:tcW w:w="993" w:type="dxa"/>
            <w:vMerge/>
          </w:tcPr>
          <w:p w14:paraId="5EDE39C2" w14:textId="77777777" w:rsidR="00990E96" w:rsidRPr="00050E08" w:rsidRDefault="00990E96" w:rsidP="00990E96">
            <w:pPr>
              <w:spacing w:before="120" w:line="340" w:lineRule="exact"/>
              <w:jc w:val="both"/>
              <w:rPr>
                <w:color w:val="000000" w:themeColor="text1"/>
                <w:sz w:val="24"/>
                <w:szCs w:val="24"/>
              </w:rPr>
            </w:pPr>
          </w:p>
        </w:tc>
        <w:tc>
          <w:tcPr>
            <w:tcW w:w="6219" w:type="dxa"/>
            <w:vMerge/>
          </w:tcPr>
          <w:p w14:paraId="0E5AA6CA" w14:textId="77777777" w:rsidR="00990E96" w:rsidRPr="00050E08" w:rsidRDefault="00990E96" w:rsidP="00990E96">
            <w:pPr>
              <w:spacing w:line="340" w:lineRule="exact"/>
              <w:jc w:val="both"/>
              <w:rPr>
                <w:color w:val="000000" w:themeColor="text1"/>
                <w:sz w:val="24"/>
                <w:szCs w:val="24"/>
              </w:rPr>
            </w:pPr>
          </w:p>
        </w:tc>
        <w:tc>
          <w:tcPr>
            <w:tcW w:w="5925" w:type="dxa"/>
          </w:tcPr>
          <w:p w14:paraId="46BD48A8" w14:textId="636A8136" w:rsidR="00990E96" w:rsidRPr="00050E08" w:rsidRDefault="00990E96" w:rsidP="00990E96">
            <w:pPr>
              <w:spacing w:line="340" w:lineRule="exact"/>
              <w:jc w:val="both"/>
              <w:rPr>
                <w:iCs/>
                <w:color w:val="000000" w:themeColor="text1"/>
                <w:sz w:val="24"/>
                <w:szCs w:val="24"/>
                <w:lang w:val="pt-BR"/>
              </w:rPr>
            </w:pPr>
            <w:r w:rsidRPr="00050E08">
              <w:rPr>
                <w:color w:val="000000" w:themeColor="text1"/>
                <w:sz w:val="24"/>
                <w:szCs w:val="24"/>
                <w:lang w:val="vi-VN"/>
              </w:rPr>
              <w:t xml:space="preserve">Các phương pháp kiểm tra đánh giá </w:t>
            </w:r>
            <w:r w:rsidRPr="00050E08">
              <w:rPr>
                <w:color w:val="000000" w:themeColor="text1"/>
                <w:sz w:val="24"/>
                <w:szCs w:val="24"/>
              </w:rPr>
              <w:t>người học</w:t>
            </w:r>
            <w:r w:rsidRPr="00050E08">
              <w:rPr>
                <w:color w:val="000000" w:themeColor="text1"/>
                <w:sz w:val="24"/>
                <w:szCs w:val="24"/>
                <w:lang w:val="vi-VN"/>
              </w:rPr>
              <w:t xml:space="preserve"> đo lường được mức độ đạt </w:t>
            </w:r>
            <w:r w:rsidRPr="00050E08">
              <w:rPr>
                <w:color w:val="000000" w:themeColor="text1"/>
                <w:sz w:val="24"/>
                <w:szCs w:val="24"/>
              </w:rPr>
              <w:t>chuẩn đầu ra</w:t>
            </w:r>
            <w:r w:rsidRPr="00050E08">
              <w:rPr>
                <w:color w:val="000000" w:themeColor="text1"/>
                <w:sz w:val="24"/>
                <w:szCs w:val="24"/>
                <w:lang w:val="vi-VN"/>
              </w:rPr>
              <w:t>.</w:t>
            </w:r>
          </w:p>
        </w:tc>
        <w:tc>
          <w:tcPr>
            <w:tcW w:w="850" w:type="dxa"/>
          </w:tcPr>
          <w:p w14:paraId="6699347D" w14:textId="07EBCE9C" w:rsidR="00990E96" w:rsidRPr="00050E08" w:rsidRDefault="00990E96" w:rsidP="00990E96">
            <w:pPr>
              <w:spacing w:before="120" w:line="340" w:lineRule="exact"/>
              <w:jc w:val="center"/>
              <w:rPr>
                <w:color w:val="000000" w:themeColor="text1"/>
                <w:sz w:val="24"/>
                <w:szCs w:val="24"/>
              </w:rPr>
            </w:pPr>
            <w:r w:rsidRPr="00050E08">
              <w:rPr>
                <w:color w:val="000000" w:themeColor="text1"/>
                <w:sz w:val="24"/>
                <w:szCs w:val="24"/>
              </w:rPr>
              <w:t>2</w:t>
            </w:r>
          </w:p>
        </w:tc>
        <w:tc>
          <w:tcPr>
            <w:tcW w:w="1449" w:type="dxa"/>
          </w:tcPr>
          <w:p w14:paraId="1E7F88FD" w14:textId="77777777" w:rsidR="00990E96" w:rsidRPr="00050E08" w:rsidRDefault="00990E96" w:rsidP="00990E96">
            <w:pPr>
              <w:spacing w:before="120" w:line="340" w:lineRule="exact"/>
              <w:jc w:val="both"/>
              <w:rPr>
                <w:color w:val="000000" w:themeColor="text1"/>
                <w:sz w:val="24"/>
                <w:szCs w:val="24"/>
              </w:rPr>
            </w:pPr>
          </w:p>
        </w:tc>
      </w:tr>
      <w:tr w:rsidR="00915C74" w:rsidRPr="00050E08" w14:paraId="24AD5924" w14:textId="77777777" w:rsidTr="001A6EF3">
        <w:tc>
          <w:tcPr>
            <w:tcW w:w="993" w:type="dxa"/>
            <w:vMerge w:val="restart"/>
          </w:tcPr>
          <w:p w14:paraId="2B39D699" w14:textId="7C61EFEA" w:rsidR="00990E96" w:rsidRPr="00050E08" w:rsidRDefault="00990E96" w:rsidP="00990E96">
            <w:pPr>
              <w:spacing w:before="120" w:line="340" w:lineRule="exact"/>
              <w:jc w:val="both"/>
              <w:rPr>
                <w:color w:val="000000" w:themeColor="text1"/>
                <w:sz w:val="24"/>
                <w:szCs w:val="24"/>
              </w:rPr>
            </w:pPr>
            <w:r w:rsidRPr="00050E08">
              <w:rPr>
                <w:color w:val="000000" w:themeColor="text1"/>
                <w:sz w:val="24"/>
                <w:szCs w:val="24"/>
              </w:rPr>
              <w:t>4.12</w:t>
            </w:r>
          </w:p>
        </w:tc>
        <w:tc>
          <w:tcPr>
            <w:tcW w:w="6219" w:type="dxa"/>
            <w:vMerge w:val="restart"/>
          </w:tcPr>
          <w:p w14:paraId="543DDB84" w14:textId="77777777" w:rsidR="00990E96" w:rsidRPr="00050E08" w:rsidRDefault="00990E96" w:rsidP="00990E96">
            <w:pPr>
              <w:widowControl w:val="0"/>
              <w:tabs>
                <w:tab w:val="left" w:pos="426"/>
              </w:tabs>
              <w:contextualSpacing/>
              <w:jc w:val="both"/>
              <w:rPr>
                <w:color w:val="000000" w:themeColor="text1"/>
                <w:sz w:val="24"/>
                <w:szCs w:val="24"/>
                <w:lang w:val="vi-VN"/>
              </w:rPr>
            </w:pPr>
            <w:r w:rsidRPr="00050E08">
              <w:rPr>
                <w:color w:val="000000" w:themeColor="text1"/>
                <w:sz w:val="24"/>
                <w:szCs w:val="24"/>
                <w:lang w:val="vi-VN"/>
              </w:rPr>
              <w:t xml:space="preserve">Thực hiện rà soát, đánh giá các phương pháp kiểm tra, đánh giá </w:t>
            </w:r>
            <w:r w:rsidRPr="00050E08">
              <w:rPr>
                <w:color w:val="000000" w:themeColor="text1"/>
                <w:sz w:val="24"/>
                <w:szCs w:val="24"/>
              </w:rPr>
              <w:t>người học</w:t>
            </w:r>
            <w:r w:rsidRPr="00050E08">
              <w:rPr>
                <w:color w:val="000000" w:themeColor="text1"/>
                <w:sz w:val="24"/>
                <w:szCs w:val="24"/>
                <w:lang w:val="vi-VN"/>
              </w:rPr>
              <w:t xml:space="preserve"> định kỳ ít nhất </w:t>
            </w:r>
            <w:r w:rsidRPr="00050E08">
              <w:rPr>
                <w:color w:val="000000" w:themeColor="text1"/>
                <w:sz w:val="24"/>
                <w:szCs w:val="24"/>
              </w:rPr>
              <w:t>1</w:t>
            </w:r>
            <w:r w:rsidRPr="00050E08">
              <w:rPr>
                <w:color w:val="000000" w:themeColor="text1"/>
                <w:sz w:val="24"/>
                <w:szCs w:val="24"/>
                <w:lang w:val="vi-VN"/>
              </w:rPr>
              <w:t xml:space="preserve"> năm/lần.</w:t>
            </w:r>
          </w:p>
          <w:p w14:paraId="641B4C5D" w14:textId="77777777" w:rsidR="00990E96" w:rsidRPr="00050E08" w:rsidRDefault="00990E96" w:rsidP="00990E96">
            <w:pPr>
              <w:widowControl w:val="0"/>
              <w:tabs>
                <w:tab w:val="left" w:pos="426"/>
              </w:tabs>
              <w:contextualSpacing/>
              <w:jc w:val="both"/>
              <w:rPr>
                <w:color w:val="000000" w:themeColor="text1"/>
                <w:spacing w:val="-6"/>
                <w:sz w:val="24"/>
                <w:szCs w:val="24"/>
                <w:lang w:val="vi-VN"/>
              </w:rPr>
            </w:pPr>
            <w:r w:rsidRPr="00050E08">
              <w:rPr>
                <w:color w:val="000000" w:themeColor="text1"/>
                <w:spacing w:val="-6"/>
                <w:sz w:val="24"/>
                <w:szCs w:val="24"/>
                <w:lang w:val="vi-VN"/>
              </w:rPr>
              <w:lastRenderedPageBreak/>
              <w:t xml:space="preserve">Thực hiện nghiên cứu, phân tích kết quả kiểm tra, đánh giá </w:t>
            </w:r>
            <w:r w:rsidRPr="00050E08">
              <w:rPr>
                <w:color w:val="000000" w:themeColor="text1"/>
                <w:spacing w:val="-6"/>
                <w:sz w:val="24"/>
                <w:szCs w:val="24"/>
              </w:rPr>
              <w:t>người học</w:t>
            </w:r>
            <w:r w:rsidRPr="00050E08">
              <w:rPr>
                <w:color w:val="000000" w:themeColor="text1"/>
                <w:spacing w:val="-6"/>
                <w:sz w:val="24"/>
                <w:szCs w:val="24"/>
                <w:lang w:val="vi-VN"/>
              </w:rPr>
              <w:t xml:space="preserve">, sự tác động của các hình thức kiểm tra, đánh giá đối với chất lượng và hình thức tuyển chọn </w:t>
            </w:r>
            <w:r w:rsidRPr="00050E08">
              <w:rPr>
                <w:color w:val="000000" w:themeColor="text1"/>
                <w:spacing w:val="-6"/>
                <w:sz w:val="24"/>
                <w:szCs w:val="24"/>
              </w:rPr>
              <w:t xml:space="preserve">người học </w:t>
            </w:r>
            <w:r w:rsidRPr="00050E08">
              <w:rPr>
                <w:color w:val="000000" w:themeColor="text1"/>
                <w:spacing w:val="-6"/>
                <w:sz w:val="24"/>
                <w:szCs w:val="24"/>
                <w:lang w:val="vi-VN"/>
              </w:rPr>
              <w:t xml:space="preserve"> định kỳ bằng các công cụ hiện đại, hiệu quả.</w:t>
            </w:r>
          </w:p>
          <w:p w14:paraId="064D7DD4" w14:textId="77777777" w:rsidR="00990E96" w:rsidRPr="00050E08" w:rsidRDefault="00990E96" w:rsidP="00990E96">
            <w:pPr>
              <w:widowControl w:val="0"/>
              <w:tabs>
                <w:tab w:val="left" w:pos="426"/>
              </w:tabs>
              <w:contextualSpacing/>
              <w:jc w:val="both"/>
              <w:rPr>
                <w:color w:val="000000" w:themeColor="text1"/>
                <w:spacing w:val="-6"/>
                <w:sz w:val="24"/>
                <w:szCs w:val="24"/>
              </w:rPr>
            </w:pPr>
            <w:r w:rsidRPr="00050E08">
              <w:rPr>
                <w:color w:val="000000" w:themeColor="text1"/>
                <w:spacing w:val="-6"/>
                <w:sz w:val="24"/>
                <w:szCs w:val="24"/>
              </w:rPr>
              <w:t>Công bố kết quả đánh giá kịp thời; các trường hợp khiếu nại, phúc tra được xử lý hợp lý.</w:t>
            </w:r>
          </w:p>
          <w:p w14:paraId="64EA6AAB" w14:textId="65E0F306" w:rsidR="00990E96" w:rsidRPr="00050E08" w:rsidRDefault="00990E96" w:rsidP="00990E96">
            <w:pPr>
              <w:spacing w:line="340" w:lineRule="exact"/>
              <w:jc w:val="both"/>
              <w:rPr>
                <w:color w:val="000000" w:themeColor="text1"/>
                <w:sz w:val="24"/>
                <w:szCs w:val="24"/>
              </w:rPr>
            </w:pPr>
            <w:r w:rsidRPr="00050E08">
              <w:rPr>
                <w:color w:val="000000" w:themeColor="text1"/>
                <w:sz w:val="24"/>
                <w:szCs w:val="24"/>
                <w:lang w:val="vi-VN"/>
              </w:rPr>
              <w:t xml:space="preserve">Thực hiện khảo sát/lấy ý kiến của </w:t>
            </w:r>
            <w:r w:rsidRPr="00050E08">
              <w:rPr>
                <w:color w:val="000000" w:themeColor="text1"/>
                <w:sz w:val="24"/>
                <w:szCs w:val="24"/>
              </w:rPr>
              <w:t>người học</w:t>
            </w:r>
            <w:r w:rsidRPr="00050E08">
              <w:rPr>
                <w:color w:val="000000" w:themeColor="text1"/>
                <w:sz w:val="24"/>
                <w:szCs w:val="24"/>
                <w:lang w:val="vi-VN"/>
              </w:rPr>
              <w:t xml:space="preserve">, cựu </w:t>
            </w:r>
            <w:r w:rsidRPr="00050E08">
              <w:rPr>
                <w:color w:val="000000" w:themeColor="text1"/>
                <w:sz w:val="24"/>
                <w:szCs w:val="24"/>
              </w:rPr>
              <w:t>người học</w:t>
            </w:r>
            <w:r w:rsidRPr="00050E08">
              <w:rPr>
                <w:color w:val="000000" w:themeColor="text1"/>
                <w:sz w:val="24"/>
                <w:szCs w:val="24"/>
                <w:lang w:val="vi-VN"/>
              </w:rPr>
              <w:t>.</w:t>
            </w:r>
          </w:p>
        </w:tc>
        <w:tc>
          <w:tcPr>
            <w:tcW w:w="5925" w:type="dxa"/>
          </w:tcPr>
          <w:p w14:paraId="100B2014" w14:textId="01D81230" w:rsidR="00990E96" w:rsidRPr="00050E08" w:rsidRDefault="00990E96" w:rsidP="00990E96">
            <w:pPr>
              <w:spacing w:line="340" w:lineRule="exact"/>
              <w:jc w:val="both"/>
              <w:rPr>
                <w:iCs/>
                <w:color w:val="000000" w:themeColor="text1"/>
                <w:sz w:val="24"/>
                <w:szCs w:val="24"/>
                <w:lang w:val="pt-BR"/>
              </w:rPr>
            </w:pPr>
            <w:r w:rsidRPr="00050E08">
              <w:rPr>
                <w:color w:val="000000" w:themeColor="text1"/>
                <w:sz w:val="24"/>
                <w:szCs w:val="24"/>
                <w:lang w:val="vi-VN"/>
              </w:rPr>
              <w:lastRenderedPageBreak/>
              <w:t xml:space="preserve">Văn bản quy định về rà soát quy trình thi, kiểm tra, đánh giá </w:t>
            </w:r>
            <w:r w:rsidRPr="00050E08">
              <w:rPr>
                <w:color w:val="000000" w:themeColor="text1"/>
                <w:sz w:val="24"/>
                <w:szCs w:val="24"/>
              </w:rPr>
              <w:t>người học</w:t>
            </w:r>
            <w:r w:rsidRPr="00050E08">
              <w:rPr>
                <w:color w:val="000000" w:themeColor="text1"/>
                <w:sz w:val="24"/>
                <w:szCs w:val="24"/>
                <w:lang w:val="vi-VN"/>
              </w:rPr>
              <w:t>.</w:t>
            </w:r>
          </w:p>
        </w:tc>
        <w:tc>
          <w:tcPr>
            <w:tcW w:w="850" w:type="dxa"/>
          </w:tcPr>
          <w:p w14:paraId="15DA5FB5" w14:textId="593E6938" w:rsidR="00990E96" w:rsidRPr="00050E08" w:rsidRDefault="00990E96" w:rsidP="00990E96">
            <w:pPr>
              <w:spacing w:before="120" w:line="340" w:lineRule="exact"/>
              <w:jc w:val="center"/>
              <w:rPr>
                <w:color w:val="000000" w:themeColor="text1"/>
                <w:sz w:val="24"/>
                <w:szCs w:val="24"/>
              </w:rPr>
            </w:pPr>
            <w:r w:rsidRPr="00050E08">
              <w:rPr>
                <w:color w:val="000000" w:themeColor="text1"/>
                <w:sz w:val="24"/>
                <w:szCs w:val="24"/>
              </w:rPr>
              <w:t>2</w:t>
            </w:r>
          </w:p>
        </w:tc>
        <w:tc>
          <w:tcPr>
            <w:tcW w:w="1449" w:type="dxa"/>
          </w:tcPr>
          <w:p w14:paraId="75965E52" w14:textId="77777777" w:rsidR="00990E96" w:rsidRPr="00050E08" w:rsidRDefault="00990E96" w:rsidP="00990E96">
            <w:pPr>
              <w:spacing w:before="120" w:line="340" w:lineRule="exact"/>
              <w:jc w:val="both"/>
              <w:rPr>
                <w:color w:val="000000" w:themeColor="text1"/>
                <w:sz w:val="24"/>
                <w:szCs w:val="24"/>
              </w:rPr>
            </w:pPr>
          </w:p>
        </w:tc>
      </w:tr>
      <w:tr w:rsidR="00915C74" w:rsidRPr="00050E08" w14:paraId="58B0CC4E" w14:textId="77777777" w:rsidTr="001A6EF3">
        <w:trPr>
          <w:trHeight w:val="1360"/>
        </w:trPr>
        <w:tc>
          <w:tcPr>
            <w:tcW w:w="993" w:type="dxa"/>
            <w:vMerge/>
          </w:tcPr>
          <w:p w14:paraId="64EF4841" w14:textId="77777777" w:rsidR="00A153B0" w:rsidRPr="00050E08" w:rsidRDefault="00A153B0" w:rsidP="00990E96">
            <w:pPr>
              <w:spacing w:before="120" w:line="340" w:lineRule="exact"/>
              <w:jc w:val="both"/>
              <w:rPr>
                <w:color w:val="000000" w:themeColor="text1"/>
                <w:sz w:val="24"/>
                <w:szCs w:val="24"/>
              </w:rPr>
            </w:pPr>
          </w:p>
        </w:tc>
        <w:tc>
          <w:tcPr>
            <w:tcW w:w="6219" w:type="dxa"/>
            <w:vMerge/>
          </w:tcPr>
          <w:p w14:paraId="4AB3D4CE" w14:textId="77777777" w:rsidR="00A153B0" w:rsidRPr="00050E08" w:rsidRDefault="00A153B0" w:rsidP="00990E96">
            <w:pPr>
              <w:spacing w:line="340" w:lineRule="exact"/>
              <w:jc w:val="both"/>
              <w:rPr>
                <w:color w:val="000000" w:themeColor="text1"/>
                <w:sz w:val="24"/>
                <w:szCs w:val="24"/>
              </w:rPr>
            </w:pPr>
          </w:p>
        </w:tc>
        <w:tc>
          <w:tcPr>
            <w:tcW w:w="5925" w:type="dxa"/>
          </w:tcPr>
          <w:p w14:paraId="6AF31E2D" w14:textId="22267C10" w:rsidR="00A153B0" w:rsidRPr="00050E08" w:rsidRDefault="00A153B0" w:rsidP="00990E96">
            <w:pPr>
              <w:spacing w:line="340" w:lineRule="exact"/>
              <w:jc w:val="both"/>
              <w:rPr>
                <w:iCs/>
                <w:color w:val="000000" w:themeColor="text1"/>
                <w:sz w:val="24"/>
                <w:szCs w:val="24"/>
              </w:rPr>
            </w:pPr>
            <w:r w:rsidRPr="00050E08">
              <w:rPr>
                <w:color w:val="000000" w:themeColor="text1"/>
                <w:sz w:val="24"/>
                <w:szCs w:val="24"/>
                <w:lang w:val="vi-VN"/>
              </w:rPr>
              <w:t>Kết quả phân tích, nghiên cứu các loại hình/hình thức đánh giá đối với đặc thù mỗi loại môn học/học phần</w:t>
            </w:r>
            <w:r w:rsidRPr="00050E08">
              <w:rPr>
                <w:color w:val="000000" w:themeColor="text1"/>
                <w:sz w:val="24"/>
                <w:szCs w:val="24"/>
              </w:rPr>
              <w:t>;</w:t>
            </w:r>
          </w:p>
          <w:p w14:paraId="6FF7D1F4" w14:textId="0BD992DF" w:rsidR="00A153B0" w:rsidRPr="00050E08" w:rsidRDefault="00A153B0" w:rsidP="00990E96">
            <w:pPr>
              <w:spacing w:line="340" w:lineRule="exact"/>
              <w:jc w:val="both"/>
              <w:rPr>
                <w:iCs/>
                <w:color w:val="000000" w:themeColor="text1"/>
                <w:sz w:val="24"/>
                <w:szCs w:val="24"/>
                <w:lang w:val="pt-BR"/>
              </w:rPr>
            </w:pPr>
            <w:r w:rsidRPr="00050E08">
              <w:rPr>
                <w:color w:val="000000" w:themeColor="text1"/>
                <w:sz w:val="24"/>
                <w:szCs w:val="24"/>
                <w:lang w:val="vi-VN"/>
              </w:rPr>
              <w:t>Kết quả phân tích/nghiên cứu các loại hình/hình thức đánh giá đối với đặc thù các kỳ thi/đánh giá.</w:t>
            </w:r>
          </w:p>
        </w:tc>
        <w:tc>
          <w:tcPr>
            <w:tcW w:w="850" w:type="dxa"/>
          </w:tcPr>
          <w:p w14:paraId="113E65CB" w14:textId="6EED0CEF" w:rsidR="00A153B0" w:rsidRPr="00050E08" w:rsidRDefault="00A153B0" w:rsidP="00990E96">
            <w:pPr>
              <w:spacing w:before="120" w:line="340" w:lineRule="exact"/>
              <w:jc w:val="center"/>
              <w:rPr>
                <w:color w:val="000000" w:themeColor="text1"/>
                <w:sz w:val="24"/>
                <w:szCs w:val="24"/>
              </w:rPr>
            </w:pPr>
            <w:r w:rsidRPr="00050E08">
              <w:rPr>
                <w:color w:val="000000" w:themeColor="text1"/>
                <w:sz w:val="24"/>
                <w:szCs w:val="24"/>
              </w:rPr>
              <w:t>3</w:t>
            </w:r>
          </w:p>
        </w:tc>
        <w:tc>
          <w:tcPr>
            <w:tcW w:w="1449" w:type="dxa"/>
          </w:tcPr>
          <w:p w14:paraId="21D3E2CE" w14:textId="77777777" w:rsidR="00A153B0" w:rsidRPr="00050E08" w:rsidRDefault="00A153B0" w:rsidP="00990E96">
            <w:pPr>
              <w:spacing w:before="120" w:line="340" w:lineRule="exact"/>
              <w:jc w:val="both"/>
              <w:rPr>
                <w:color w:val="000000" w:themeColor="text1"/>
                <w:sz w:val="24"/>
                <w:szCs w:val="24"/>
              </w:rPr>
            </w:pPr>
          </w:p>
        </w:tc>
      </w:tr>
      <w:tr w:rsidR="00915C74" w:rsidRPr="00050E08" w14:paraId="2DE11BF7" w14:textId="77777777" w:rsidTr="001A6EF3">
        <w:tc>
          <w:tcPr>
            <w:tcW w:w="993" w:type="dxa"/>
            <w:vMerge/>
          </w:tcPr>
          <w:p w14:paraId="660B079E" w14:textId="77777777" w:rsidR="00990E96" w:rsidRPr="00050E08" w:rsidRDefault="00990E96" w:rsidP="00990E96">
            <w:pPr>
              <w:spacing w:before="120" w:line="340" w:lineRule="exact"/>
              <w:jc w:val="both"/>
              <w:rPr>
                <w:color w:val="000000" w:themeColor="text1"/>
                <w:sz w:val="24"/>
                <w:szCs w:val="24"/>
              </w:rPr>
            </w:pPr>
          </w:p>
        </w:tc>
        <w:tc>
          <w:tcPr>
            <w:tcW w:w="6219" w:type="dxa"/>
            <w:vMerge/>
          </w:tcPr>
          <w:p w14:paraId="5030256B" w14:textId="77777777" w:rsidR="00990E96" w:rsidRPr="00050E08" w:rsidRDefault="00990E96" w:rsidP="00990E96">
            <w:pPr>
              <w:spacing w:line="340" w:lineRule="exact"/>
              <w:jc w:val="both"/>
              <w:rPr>
                <w:color w:val="000000" w:themeColor="text1"/>
                <w:sz w:val="24"/>
                <w:szCs w:val="24"/>
              </w:rPr>
            </w:pPr>
          </w:p>
        </w:tc>
        <w:tc>
          <w:tcPr>
            <w:tcW w:w="5925" w:type="dxa"/>
          </w:tcPr>
          <w:p w14:paraId="62185EB9" w14:textId="18D0CD00" w:rsidR="00990E96" w:rsidRPr="00050E08" w:rsidRDefault="00990E96" w:rsidP="00990E96">
            <w:pPr>
              <w:spacing w:line="340" w:lineRule="exact"/>
              <w:jc w:val="both"/>
              <w:rPr>
                <w:iCs/>
                <w:color w:val="000000" w:themeColor="text1"/>
                <w:sz w:val="24"/>
                <w:szCs w:val="24"/>
                <w:lang w:val="pt-BR"/>
              </w:rPr>
            </w:pPr>
            <w:r w:rsidRPr="00050E08">
              <w:rPr>
                <w:color w:val="000000" w:themeColor="text1"/>
                <w:sz w:val="24"/>
                <w:szCs w:val="24"/>
                <w:lang w:val="vi-VN"/>
              </w:rPr>
              <w:t xml:space="preserve">Các ý kiến phản hồi của </w:t>
            </w:r>
            <w:r w:rsidRPr="00050E08">
              <w:rPr>
                <w:color w:val="000000" w:themeColor="text1"/>
                <w:sz w:val="24"/>
                <w:szCs w:val="24"/>
              </w:rPr>
              <w:t>người học</w:t>
            </w:r>
            <w:r w:rsidRPr="00050E08">
              <w:rPr>
                <w:color w:val="000000" w:themeColor="text1"/>
                <w:sz w:val="24"/>
                <w:szCs w:val="24"/>
                <w:lang w:val="vi-VN"/>
              </w:rPr>
              <w:t xml:space="preserve">, cựu </w:t>
            </w:r>
            <w:r w:rsidRPr="00050E08">
              <w:rPr>
                <w:color w:val="000000" w:themeColor="text1"/>
                <w:sz w:val="24"/>
                <w:szCs w:val="24"/>
              </w:rPr>
              <w:t>người học</w:t>
            </w:r>
            <w:r w:rsidRPr="00050E08">
              <w:rPr>
                <w:color w:val="000000" w:themeColor="text1"/>
                <w:sz w:val="24"/>
                <w:szCs w:val="24"/>
                <w:lang w:val="vi-VN"/>
              </w:rPr>
              <w:t xml:space="preserve"> về kiểm tra, đánh giá</w:t>
            </w:r>
            <w:r w:rsidRPr="00050E08">
              <w:rPr>
                <w:color w:val="000000" w:themeColor="text1"/>
                <w:sz w:val="24"/>
                <w:szCs w:val="24"/>
              </w:rPr>
              <w:t>.</w:t>
            </w:r>
          </w:p>
        </w:tc>
        <w:tc>
          <w:tcPr>
            <w:tcW w:w="850" w:type="dxa"/>
          </w:tcPr>
          <w:p w14:paraId="5BF6CBC7" w14:textId="1D5537A4" w:rsidR="00990E96" w:rsidRPr="00050E08" w:rsidRDefault="00990E96" w:rsidP="00990E96">
            <w:pPr>
              <w:spacing w:before="120" w:line="340" w:lineRule="exact"/>
              <w:jc w:val="center"/>
              <w:rPr>
                <w:color w:val="000000" w:themeColor="text1"/>
                <w:sz w:val="24"/>
                <w:szCs w:val="24"/>
              </w:rPr>
            </w:pPr>
            <w:r w:rsidRPr="00050E08">
              <w:rPr>
                <w:color w:val="000000" w:themeColor="text1"/>
                <w:sz w:val="24"/>
                <w:szCs w:val="24"/>
              </w:rPr>
              <w:t>2</w:t>
            </w:r>
          </w:p>
        </w:tc>
        <w:tc>
          <w:tcPr>
            <w:tcW w:w="1449" w:type="dxa"/>
          </w:tcPr>
          <w:p w14:paraId="25F472B4" w14:textId="77777777" w:rsidR="00990E96" w:rsidRPr="00050E08" w:rsidRDefault="00990E96" w:rsidP="00990E96">
            <w:pPr>
              <w:spacing w:before="120" w:line="340" w:lineRule="exact"/>
              <w:jc w:val="both"/>
              <w:rPr>
                <w:color w:val="000000" w:themeColor="text1"/>
                <w:sz w:val="24"/>
                <w:szCs w:val="24"/>
              </w:rPr>
            </w:pPr>
          </w:p>
        </w:tc>
      </w:tr>
      <w:tr w:rsidR="00915C74" w:rsidRPr="00050E08" w14:paraId="08519009" w14:textId="77777777" w:rsidTr="001A6EF3">
        <w:tc>
          <w:tcPr>
            <w:tcW w:w="993" w:type="dxa"/>
            <w:vMerge w:val="restart"/>
          </w:tcPr>
          <w:p w14:paraId="65595912" w14:textId="70D9C32C" w:rsidR="00B219DC" w:rsidRPr="00050E08" w:rsidRDefault="00B219DC" w:rsidP="00B219DC">
            <w:pPr>
              <w:spacing w:before="120" w:line="340" w:lineRule="exact"/>
              <w:jc w:val="both"/>
              <w:rPr>
                <w:color w:val="000000" w:themeColor="text1"/>
                <w:sz w:val="24"/>
                <w:szCs w:val="24"/>
              </w:rPr>
            </w:pPr>
            <w:r w:rsidRPr="00050E08">
              <w:rPr>
                <w:color w:val="000000" w:themeColor="text1"/>
                <w:sz w:val="24"/>
                <w:szCs w:val="24"/>
              </w:rPr>
              <w:t>4.13</w:t>
            </w:r>
          </w:p>
        </w:tc>
        <w:tc>
          <w:tcPr>
            <w:tcW w:w="6219" w:type="dxa"/>
            <w:vMerge w:val="restart"/>
          </w:tcPr>
          <w:p w14:paraId="6D216119" w14:textId="77777777" w:rsidR="00B219DC" w:rsidRPr="00050E08" w:rsidRDefault="00B219DC" w:rsidP="00B219DC">
            <w:pPr>
              <w:widowControl w:val="0"/>
              <w:tabs>
                <w:tab w:val="left" w:pos="426"/>
              </w:tabs>
              <w:contextualSpacing/>
              <w:jc w:val="both"/>
              <w:rPr>
                <w:color w:val="000000" w:themeColor="text1"/>
                <w:sz w:val="24"/>
                <w:szCs w:val="24"/>
                <w:lang w:val="vi-VN"/>
              </w:rPr>
            </w:pPr>
            <w:r w:rsidRPr="00050E08">
              <w:rPr>
                <w:color w:val="000000" w:themeColor="text1"/>
                <w:sz w:val="24"/>
                <w:szCs w:val="24"/>
                <w:lang w:val="vi-VN"/>
              </w:rPr>
              <w:t xml:space="preserve">Thay đổi/cải tiến các loại hình/phương pháp đánh giá </w:t>
            </w:r>
            <w:r w:rsidRPr="00050E08">
              <w:rPr>
                <w:color w:val="000000" w:themeColor="text1"/>
                <w:sz w:val="24"/>
                <w:szCs w:val="24"/>
              </w:rPr>
              <w:t>người học</w:t>
            </w:r>
            <w:r w:rsidRPr="00050E08">
              <w:rPr>
                <w:color w:val="000000" w:themeColor="text1"/>
                <w:sz w:val="24"/>
                <w:szCs w:val="24"/>
                <w:lang w:val="vi-VN"/>
              </w:rPr>
              <w:t>.</w:t>
            </w:r>
          </w:p>
          <w:p w14:paraId="3496EE80" w14:textId="77777777" w:rsidR="00B219DC" w:rsidRPr="00050E08" w:rsidRDefault="00B219DC" w:rsidP="00B219DC">
            <w:pPr>
              <w:widowControl w:val="0"/>
              <w:tabs>
                <w:tab w:val="left" w:pos="418"/>
              </w:tabs>
              <w:contextualSpacing/>
              <w:jc w:val="both"/>
              <w:rPr>
                <w:color w:val="000000" w:themeColor="text1"/>
                <w:sz w:val="24"/>
                <w:szCs w:val="24"/>
              </w:rPr>
            </w:pPr>
            <w:r w:rsidRPr="00050E08">
              <w:rPr>
                <w:color w:val="000000" w:themeColor="text1"/>
                <w:sz w:val="24"/>
                <w:szCs w:val="24"/>
                <w:lang w:val="vi-VN"/>
              </w:rPr>
              <w:t xml:space="preserve">Định kỳ đánh giá độ tin cậy và độ chính xác của những loại hình/phương pháp kiểm tra, đánh giá </w:t>
            </w:r>
            <w:r w:rsidRPr="00050E08">
              <w:rPr>
                <w:color w:val="000000" w:themeColor="text1"/>
                <w:sz w:val="24"/>
                <w:szCs w:val="24"/>
              </w:rPr>
              <w:t>người học</w:t>
            </w:r>
            <w:r w:rsidRPr="00050E08">
              <w:rPr>
                <w:color w:val="000000" w:themeColor="text1"/>
                <w:sz w:val="24"/>
                <w:szCs w:val="24"/>
                <w:lang w:val="vi-VN"/>
              </w:rPr>
              <w:t>.</w:t>
            </w:r>
          </w:p>
          <w:p w14:paraId="1D486611" w14:textId="77777777" w:rsidR="00B219DC" w:rsidRPr="00050E08" w:rsidRDefault="00B219DC" w:rsidP="00B219DC">
            <w:pPr>
              <w:widowControl w:val="0"/>
              <w:tabs>
                <w:tab w:val="left" w:pos="418"/>
              </w:tabs>
              <w:contextualSpacing/>
              <w:jc w:val="both"/>
              <w:rPr>
                <w:color w:val="000000" w:themeColor="text1"/>
                <w:sz w:val="24"/>
                <w:szCs w:val="24"/>
                <w:lang w:val="vi-VN"/>
              </w:rPr>
            </w:pPr>
            <w:r w:rsidRPr="00050E08">
              <w:rPr>
                <w:color w:val="000000" w:themeColor="text1"/>
                <w:spacing w:val="-4"/>
                <w:sz w:val="24"/>
                <w:szCs w:val="24"/>
              </w:rPr>
              <w:t xml:space="preserve"> </w:t>
            </w:r>
            <w:r w:rsidRPr="00050E08">
              <w:rPr>
                <w:color w:val="000000" w:themeColor="text1"/>
                <w:spacing w:val="-4"/>
                <w:sz w:val="24"/>
                <w:szCs w:val="24"/>
                <w:lang w:val="vi-VN"/>
              </w:rPr>
              <w:t>Quy trình xây dựng và đánh giá độ tin cậy và độ chính xác của các phương pháp kiểm tra, đánh giá được thực hiện khoa học, được kiểm chứng trước khi áp dụng và được thông báo công khai cho Người học trước khi bắt đầu học mỗi khóa học/kỳ học/học phần.</w:t>
            </w:r>
          </w:p>
          <w:p w14:paraId="2FBAF7EF" w14:textId="7D804B2D" w:rsidR="00B219DC" w:rsidRPr="00050E08" w:rsidRDefault="00B219DC" w:rsidP="00B219DC">
            <w:pPr>
              <w:spacing w:line="340" w:lineRule="exact"/>
              <w:jc w:val="both"/>
              <w:rPr>
                <w:color w:val="000000" w:themeColor="text1"/>
                <w:sz w:val="24"/>
                <w:szCs w:val="24"/>
              </w:rPr>
            </w:pPr>
            <w:r w:rsidRPr="00050E08">
              <w:rPr>
                <w:color w:val="000000" w:themeColor="text1"/>
                <w:sz w:val="24"/>
                <w:szCs w:val="24"/>
                <w:lang w:val="vi-VN"/>
              </w:rPr>
              <w:t xml:space="preserve">Không có tình trạng khiếu nại, phàn nàn của </w:t>
            </w:r>
            <w:r w:rsidRPr="00050E08">
              <w:rPr>
                <w:color w:val="000000" w:themeColor="text1"/>
                <w:sz w:val="24"/>
                <w:szCs w:val="24"/>
              </w:rPr>
              <w:t>người học</w:t>
            </w:r>
            <w:r w:rsidRPr="00050E08">
              <w:rPr>
                <w:color w:val="000000" w:themeColor="text1"/>
                <w:sz w:val="24"/>
                <w:szCs w:val="24"/>
                <w:lang w:val="vi-VN"/>
              </w:rPr>
              <w:t xml:space="preserve"> về sự thiếu công bằng, minh bạch trong sử dụng các phương pháp đánh giá kết quả học tập.</w:t>
            </w:r>
          </w:p>
        </w:tc>
        <w:tc>
          <w:tcPr>
            <w:tcW w:w="5925" w:type="dxa"/>
          </w:tcPr>
          <w:p w14:paraId="3DD0F59C" w14:textId="17162A42" w:rsidR="00B219DC" w:rsidRPr="00050E08" w:rsidRDefault="00B219DC" w:rsidP="00B219DC">
            <w:pPr>
              <w:spacing w:line="340" w:lineRule="exact"/>
              <w:jc w:val="both"/>
              <w:rPr>
                <w:color w:val="000000" w:themeColor="text1"/>
                <w:sz w:val="24"/>
                <w:szCs w:val="24"/>
              </w:rPr>
            </w:pPr>
            <w:r w:rsidRPr="00050E08">
              <w:rPr>
                <w:color w:val="000000" w:themeColor="text1"/>
                <w:sz w:val="24"/>
                <w:szCs w:val="24"/>
                <w:lang w:val="vi-VN"/>
              </w:rPr>
              <w:t xml:space="preserve">Các phiên bản quy định về các loại hình/phương pháp đánh giá </w:t>
            </w:r>
            <w:r w:rsidRPr="00050E08">
              <w:rPr>
                <w:color w:val="000000" w:themeColor="text1"/>
                <w:sz w:val="24"/>
                <w:szCs w:val="24"/>
              </w:rPr>
              <w:t>người học</w:t>
            </w:r>
            <w:r w:rsidR="00644306" w:rsidRPr="00050E08">
              <w:rPr>
                <w:color w:val="000000" w:themeColor="text1"/>
                <w:sz w:val="24"/>
                <w:szCs w:val="24"/>
              </w:rPr>
              <w:t>;</w:t>
            </w:r>
          </w:p>
          <w:p w14:paraId="32C650FC" w14:textId="146B29AE" w:rsidR="00B219DC" w:rsidRPr="00050E08" w:rsidRDefault="00B219DC" w:rsidP="00B219DC">
            <w:pPr>
              <w:spacing w:line="340" w:lineRule="exact"/>
              <w:jc w:val="both"/>
              <w:rPr>
                <w:iCs/>
                <w:color w:val="000000" w:themeColor="text1"/>
                <w:sz w:val="24"/>
                <w:szCs w:val="24"/>
                <w:lang w:val="pt-BR"/>
              </w:rPr>
            </w:pPr>
            <w:r w:rsidRPr="00050E08">
              <w:rPr>
                <w:color w:val="000000" w:themeColor="text1"/>
                <w:sz w:val="24"/>
                <w:szCs w:val="24"/>
                <w:lang w:val="vi-VN"/>
              </w:rPr>
              <w:t>Sổ tay sinh viên.</w:t>
            </w:r>
          </w:p>
        </w:tc>
        <w:tc>
          <w:tcPr>
            <w:tcW w:w="850" w:type="dxa"/>
          </w:tcPr>
          <w:p w14:paraId="7D1DA01F" w14:textId="485FDC26" w:rsidR="00B219DC" w:rsidRPr="00050E08" w:rsidRDefault="00473F47" w:rsidP="00B219DC">
            <w:pPr>
              <w:spacing w:before="120" w:line="340" w:lineRule="exact"/>
              <w:jc w:val="center"/>
              <w:rPr>
                <w:color w:val="000000" w:themeColor="text1"/>
                <w:sz w:val="24"/>
                <w:szCs w:val="24"/>
              </w:rPr>
            </w:pPr>
            <w:r w:rsidRPr="00050E08">
              <w:rPr>
                <w:color w:val="000000" w:themeColor="text1"/>
                <w:sz w:val="24"/>
                <w:szCs w:val="24"/>
              </w:rPr>
              <w:t>2</w:t>
            </w:r>
          </w:p>
        </w:tc>
        <w:tc>
          <w:tcPr>
            <w:tcW w:w="1449" w:type="dxa"/>
          </w:tcPr>
          <w:p w14:paraId="7494B786" w14:textId="77777777" w:rsidR="00B219DC" w:rsidRPr="00050E08" w:rsidRDefault="00B219DC" w:rsidP="00B219DC">
            <w:pPr>
              <w:spacing w:before="120" w:line="340" w:lineRule="exact"/>
              <w:jc w:val="both"/>
              <w:rPr>
                <w:color w:val="000000" w:themeColor="text1"/>
                <w:sz w:val="24"/>
                <w:szCs w:val="24"/>
              </w:rPr>
            </w:pPr>
          </w:p>
        </w:tc>
      </w:tr>
      <w:tr w:rsidR="00915C74" w:rsidRPr="00050E08" w14:paraId="1C2DBABB" w14:textId="77777777" w:rsidTr="001A6EF3">
        <w:trPr>
          <w:trHeight w:val="1360"/>
        </w:trPr>
        <w:tc>
          <w:tcPr>
            <w:tcW w:w="993" w:type="dxa"/>
            <w:vMerge/>
          </w:tcPr>
          <w:p w14:paraId="440A17D5" w14:textId="77777777" w:rsidR="00A153B0" w:rsidRPr="00050E08" w:rsidRDefault="00A153B0" w:rsidP="00B219DC">
            <w:pPr>
              <w:spacing w:before="120" w:line="340" w:lineRule="exact"/>
              <w:jc w:val="both"/>
              <w:rPr>
                <w:color w:val="000000" w:themeColor="text1"/>
                <w:sz w:val="24"/>
                <w:szCs w:val="24"/>
              </w:rPr>
            </w:pPr>
          </w:p>
        </w:tc>
        <w:tc>
          <w:tcPr>
            <w:tcW w:w="6219" w:type="dxa"/>
            <w:vMerge/>
          </w:tcPr>
          <w:p w14:paraId="52411F78" w14:textId="77777777" w:rsidR="00A153B0" w:rsidRPr="00050E08" w:rsidRDefault="00A153B0" w:rsidP="00B219DC">
            <w:pPr>
              <w:spacing w:line="340" w:lineRule="exact"/>
              <w:jc w:val="both"/>
              <w:rPr>
                <w:color w:val="000000" w:themeColor="text1"/>
                <w:sz w:val="24"/>
                <w:szCs w:val="24"/>
              </w:rPr>
            </w:pPr>
          </w:p>
        </w:tc>
        <w:tc>
          <w:tcPr>
            <w:tcW w:w="5925" w:type="dxa"/>
          </w:tcPr>
          <w:p w14:paraId="3A7B7661" w14:textId="208D8429" w:rsidR="00A153B0" w:rsidRPr="00050E08" w:rsidRDefault="00A153B0" w:rsidP="00B219DC">
            <w:pPr>
              <w:spacing w:line="340" w:lineRule="exact"/>
              <w:jc w:val="both"/>
              <w:rPr>
                <w:iCs/>
                <w:color w:val="000000" w:themeColor="text1"/>
                <w:sz w:val="24"/>
                <w:szCs w:val="24"/>
              </w:rPr>
            </w:pPr>
            <w:r w:rsidRPr="00050E08">
              <w:rPr>
                <w:color w:val="000000" w:themeColor="text1"/>
                <w:sz w:val="24"/>
                <w:szCs w:val="24"/>
                <w:lang w:val="vi-VN"/>
              </w:rPr>
              <w:t>Các văn bản tổng kết, sơ kết về hiệu quả của các phương pháp kiểm tra, đánh giá được áp dụng trong CTĐT</w:t>
            </w:r>
            <w:r w:rsidRPr="00050E08">
              <w:rPr>
                <w:color w:val="000000" w:themeColor="text1"/>
                <w:sz w:val="24"/>
                <w:szCs w:val="24"/>
              </w:rPr>
              <w:t>;</w:t>
            </w:r>
          </w:p>
          <w:p w14:paraId="27611750" w14:textId="2D792AE6" w:rsidR="00A153B0" w:rsidRPr="00050E08" w:rsidRDefault="00A153B0" w:rsidP="00B219DC">
            <w:pPr>
              <w:spacing w:line="340" w:lineRule="exact"/>
              <w:jc w:val="both"/>
              <w:rPr>
                <w:iCs/>
                <w:color w:val="000000" w:themeColor="text1"/>
                <w:sz w:val="24"/>
                <w:szCs w:val="24"/>
                <w:lang w:val="pt-BR"/>
              </w:rPr>
            </w:pPr>
            <w:r w:rsidRPr="00050E08">
              <w:rPr>
                <w:color w:val="000000" w:themeColor="text1"/>
                <w:sz w:val="24"/>
                <w:szCs w:val="24"/>
                <w:lang w:val="vi-VN"/>
              </w:rPr>
              <w:t xml:space="preserve">Ý kiến phản hồi của về các loại hình/phương pháp đánh giá </w:t>
            </w:r>
            <w:r w:rsidRPr="00050E08">
              <w:rPr>
                <w:color w:val="000000" w:themeColor="text1"/>
                <w:sz w:val="24"/>
                <w:szCs w:val="24"/>
              </w:rPr>
              <w:t>người học</w:t>
            </w:r>
            <w:r w:rsidRPr="00050E08">
              <w:rPr>
                <w:color w:val="000000" w:themeColor="text1"/>
                <w:sz w:val="24"/>
                <w:szCs w:val="24"/>
                <w:lang w:val="vi-VN"/>
              </w:rPr>
              <w:t>.</w:t>
            </w:r>
          </w:p>
        </w:tc>
        <w:tc>
          <w:tcPr>
            <w:tcW w:w="850" w:type="dxa"/>
          </w:tcPr>
          <w:p w14:paraId="52C80DEF" w14:textId="7013D103" w:rsidR="00A153B0" w:rsidRPr="00050E08" w:rsidRDefault="00A153B0" w:rsidP="00B219DC">
            <w:pPr>
              <w:spacing w:before="120" w:line="340" w:lineRule="exact"/>
              <w:jc w:val="center"/>
              <w:rPr>
                <w:color w:val="000000" w:themeColor="text1"/>
                <w:sz w:val="24"/>
                <w:szCs w:val="24"/>
              </w:rPr>
            </w:pPr>
            <w:r w:rsidRPr="00050E08">
              <w:rPr>
                <w:color w:val="000000" w:themeColor="text1"/>
                <w:sz w:val="24"/>
                <w:szCs w:val="24"/>
              </w:rPr>
              <w:t>2</w:t>
            </w:r>
          </w:p>
        </w:tc>
        <w:tc>
          <w:tcPr>
            <w:tcW w:w="1449" w:type="dxa"/>
          </w:tcPr>
          <w:p w14:paraId="5FCB7AAA" w14:textId="77777777" w:rsidR="00A153B0" w:rsidRPr="00050E08" w:rsidRDefault="00A153B0" w:rsidP="00B219DC">
            <w:pPr>
              <w:spacing w:before="120" w:line="340" w:lineRule="exact"/>
              <w:jc w:val="both"/>
              <w:rPr>
                <w:color w:val="000000" w:themeColor="text1"/>
                <w:sz w:val="24"/>
                <w:szCs w:val="24"/>
              </w:rPr>
            </w:pPr>
          </w:p>
        </w:tc>
      </w:tr>
      <w:tr w:rsidR="00915C74" w:rsidRPr="00050E08" w14:paraId="7EA5C917" w14:textId="77777777" w:rsidTr="001A6EF3">
        <w:tc>
          <w:tcPr>
            <w:tcW w:w="993" w:type="dxa"/>
          </w:tcPr>
          <w:p w14:paraId="7F66C5E2" w14:textId="1EEDDF76" w:rsidR="00B219DC" w:rsidRPr="00050E08" w:rsidRDefault="00B219DC" w:rsidP="00B219DC">
            <w:pPr>
              <w:spacing w:before="120" w:line="340" w:lineRule="exact"/>
              <w:jc w:val="both"/>
              <w:rPr>
                <w:color w:val="000000" w:themeColor="text1"/>
                <w:sz w:val="24"/>
                <w:szCs w:val="24"/>
              </w:rPr>
            </w:pPr>
            <w:r w:rsidRPr="00050E08">
              <w:rPr>
                <w:color w:val="000000" w:themeColor="text1"/>
                <w:sz w:val="24"/>
                <w:szCs w:val="24"/>
              </w:rPr>
              <w:t>4.14</w:t>
            </w:r>
          </w:p>
        </w:tc>
        <w:tc>
          <w:tcPr>
            <w:tcW w:w="6219" w:type="dxa"/>
          </w:tcPr>
          <w:p w14:paraId="24C25A40" w14:textId="26A27707" w:rsidR="00B219DC" w:rsidRPr="00050E08" w:rsidRDefault="00B219DC" w:rsidP="00B219DC">
            <w:pPr>
              <w:spacing w:line="340" w:lineRule="exact"/>
              <w:jc w:val="both"/>
              <w:rPr>
                <w:color w:val="000000" w:themeColor="text1"/>
                <w:sz w:val="24"/>
                <w:szCs w:val="24"/>
              </w:rPr>
            </w:pPr>
            <w:r w:rsidRPr="00050E08">
              <w:rPr>
                <w:color w:val="000000" w:themeColor="text1"/>
                <w:sz w:val="24"/>
                <w:szCs w:val="24"/>
              </w:rPr>
              <w:t>Có đủ ngân hàng đề thi, câu hỏi thi cho tất cả các môn học/học phần và được định kỳ rà soát, bổ sung, đảm bảo số lượng câu hỏi thi và đề thi theo đúng quy định của ĐHTN và nhà trường</w:t>
            </w:r>
          </w:p>
        </w:tc>
        <w:tc>
          <w:tcPr>
            <w:tcW w:w="5925" w:type="dxa"/>
          </w:tcPr>
          <w:p w14:paraId="4F0D197F" w14:textId="175D77ED" w:rsidR="00B219DC" w:rsidRPr="00050E08" w:rsidRDefault="00B219DC" w:rsidP="00B219DC">
            <w:pPr>
              <w:spacing w:line="340" w:lineRule="exact"/>
              <w:jc w:val="both"/>
              <w:rPr>
                <w:color w:val="000000" w:themeColor="text1"/>
                <w:sz w:val="24"/>
                <w:szCs w:val="24"/>
                <w:lang w:val="vi-VN"/>
              </w:rPr>
            </w:pPr>
            <w:r w:rsidRPr="00050E08">
              <w:rPr>
                <w:color w:val="000000" w:themeColor="text1"/>
                <w:sz w:val="24"/>
                <w:szCs w:val="24"/>
              </w:rPr>
              <w:t>Các văn bản, báo cáo và kế hoạch triển khai, báo cáo tổng kết, thống kê số lượng đề thi, câu hỏi thi được rà soát, bổ sung trên tổng số đề thi, câu hỏi thi, đánh giá hiệu quả hoạt động, biên bản nghiệm thu, v.v.</w:t>
            </w:r>
          </w:p>
        </w:tc>
        <w:tc>
          <w:tcPr>
            <w:tcW w:w="850" w:type="dxa"/>
          </w:tcPr>
          <w:p w14:paraId="44980B95" w14:textId="77CE6E9A" w:rsidR="00B219DC" w:rsidRPr="00050E08" w:rsidRDefault="00B219DC" w:rsidP="00B219DC">
            <w:pPr>
              <w:spacing w:before="120" w:line="340" w:lineRule="exact"/>
              <w:jc w:val="center"/>
              <w:rPr>
                <w:color w:val="000000" w:themeColor="text1"/>
                <w:sz w:val="24"/>
                <w:szCs w:val="24"/>
              </w:rPr>
            </w:pPr>
            <w:r w:rsidRPr="00050E08">
              <w:rPr>
                <w:color w:val="000000" w:themeColor="text1"/>
                <w:sz w:val="24"/>
                <w:szCs w:val="24"/>
              </w:rPr>
              <w:t>2</w:t>
            </w:r>
          </w:p>
        </w:tc>
        <w:tc>
          <w:tcPr>
            <w:tcW w:w="1449" w:type="dxa"/>
          </w:tcPr>
          <w:p w14:paraId="180122EE" w14:textId="77777777" w:rsidR="00B219DC" w:rsidRPr="00050E08" w:rsidRDefault="00B219DC" w:rsidP="00B219DC">
            <w:pPr>
              <w:spacing w:before="120" w:line="340" w:lineRule="exact"/>
              <w:jc w:val="both"/>
              <w:rPr>
                <w:color w:val="000000" w:themeColor="text1"/>
                <w:sz w:val="24"/>
                <w:szCs w:val="24"/>
              </w:rPr>
            </w:pPr>
          </w:p>
        </w:tc>
      </w:tr>
      <w:tr w:rsidR="00915C74" w:rsidRPr="00050E08" w14:paraId="4042D734" w14:textId="77777777" w:rsidTr="001A6EF3">
        <w:trPr>
          <w:trHeight w:val="1020"/>
        </w:trPr>
        <w:tc>
          <w:tcPr>
            <w:tcW w:w="993" w:type="dxa"/>
          </w:tcPr>
          <w:p w14:paraId="5D27DCE8" w14:textId="77777777" w:rsidR="00A153B0" w:rsidRPr="00050E08" w:rsidRDefault="00A153B0" w:rsidP="006951BF">
            <w:pPr>
              <w:spacing w:before="120" w:line="340" w:lineRule="exact"/>
              <w:jc w:val="both"/>
              <w:rPr>
                <w:color w:val="000000" w:themeColor="text1"/>
                <w:sz w:val="24"/>
                <w:szCs w:val="24"/>
              </w:rPr>
            </w:pPr>
            <w:r w:rsidRPr="00050E08">
              <w:rPr>
                <w:color w:val="000000" w:themeColor="text1"/>
                <w:sz w:val="24"/>
                <w:szCs w:val="24"/>
              </w:rPr>
              <w:t>4.15</w:t>
            </w:r>
          </w:p>
          <w:p w14:paraId="62EC41E6" w14:textId="4346622A" w:rsidR="00A153B0" w:rsidRPr="00050E08" w:rsidRDefault="00A153B0" w:rsidP="006951BF">
            <w:pPr>
              <w:spacing w:before="120" w:line="340" w:lineRule="exact"/>
              <w:jc w:val="both"/>
              <w:rPr>
                <w:color w:val="000000" w:themeColor="text1"/>
                <w:sz w:val="24"/>
                <w:szCs w:val="24"/>
              </w:rPr>
            </w:pPr>
          </w:p>
        </w:tc>
        <w:tc>
          <w:tcPr>
            <w:tcW w:w="6219" w:type="dxa"/>
          </w:tcPr>
          <w:p w14:paraId="1CA8EDCC" w14:textId="190E2A89" w:rsidR="00A153B0" w:rsidRPr="00050E08" w:rsidRDefault="00A153B0" w:rsidP="006B6813">
            <w:pPr>
              <w:spacing w:line="340" w:lineRule="exact"/>
              <w:jc w:val="both"/>
              <w:rPr>
                <w:color w:val="000000" w:themeColor="text1"/>
                <w:sz w:val="24"/>
                <w:szCs w:val="24"/>
              </w:rPr>
            </w:pPr>
            <w:r w:rsidRPr="00050E08">
              <w:rPr>
                <w:bCs/>
                <w:color w:val="000000" w:themeColor="text1"/>
                <w:sz w:val="24"/>
                <w:szCs w:val="24"/>
                <w:lang w:val="vi-VN"/>
              </w:rPr>
              <w:t>Tổ chức thực hiện công tác tổ chức thi, chấm thi</w:t>
            </w:r>
            <w:r w:rsidRPr="00050E08">
              <w:rPr>
                <w:bCs/>
                <w:color w:val="000000" w:themeColor="text1"/>
                <w:sz w:val="24"/>
                <w:szCs w:val="24"/>
              </w:rPr>
              <w:t xml:space="preserve">; </w:t>
            </w:r>
            <w:r w:rsidRPr="00050E08">
              <w:rPr>
                <w:bCs/>
                <w:color w:val="000000" w:themeColor="text1"/>
                <w:sz w:val="24"/>
                <w:szCs w:val="24"/>
                <w:lang w:val="vi-VN"/>
              </w:rPr>
              <w:t>công tác phúc tra, giải quyết khiếu nại, tố cáo chính xác, khách quan, đúng quy định trong thi, kiểm tra.</w:t>
            </w:r>
          </w:p>
        </w:tc>
        <w:tc>
          <w:tcPr>
            <w:tcW w:w="5925" w:type="dxa"/>
          </w:tcPr>
          <w:p w14:paraId="17B76B67" w14:textId="5E0874AB" w:rsidR="00A153B0" w:rsidRPr="00050E08" w:rsidRDefault="00A153B0" w:rsidP="006B6813">
            <w:pPr>
              <w:spacing w:line="340" w:lineRule="exact"/>
              <w:jc w:val="both"/>
              <w:rPr>
                <w:iCs/>
                <w:color w:val="000000" w:themeColor="text1"/>
                <w:sz w:val="24"/>
                <w:szCs w:val="24"/>
                <w:lang w:val="pt-BR"/>
              </w:rPr>
            </w:pPr>
            <w:r w:rsidRPr="00050E08">
              <w:rPr>
                <w:iCs/>
                <w:color w:val="000000" w:themeColor="text1"/>
                <w:spacing w:val="-4"/>
                <w:sz w:val="24"/>
                <w:szCs w:val="24"/>
                <w:lang w:val="pt-BR"/>
              </w:rPr>
              <w:t xml:space="preserve">Các văn bản chỉ đạo của đơn vị; Các biên bản thanh tra chấm thi; </w:t>
            </w:r>
            <w:r w:rsidRPr="00050E08">
              <w:rPr>
                <w:iCs/>
                <w:color w:val="000000" w:themeColor="text1"/>
                <w:sz w:val="24"/>
                <w:szCs w:val="24"/>
                <w:lang w:val="pt-BR"/>
              </w:rPr>
              <w:t xml:space="preserve">các biên bản chấm phúc khảo; Văn bản giải quyết khiếu nại, tố cáo (nếu có). </w:t>
            </w:r>
          </w:p>
        </w:tc>
        <w:tc>
          <w:tcPr>
            <w:tcW w:w="850" w:type="dxa"/>
          </w:tcPr>
          <w:p w14:paraId="729FFC0C" w14:textId="05709CFD" w:rsidR="00A153B0" w:rsidRPr="00050E08" w:rsidRDefault="00A153B0" w:rsidP="006951BF">
            <w:pPr>
              <w:spacing w:before="120" w:line="340" w:lineRule="exact"/>
              <w:jc w:val="center"/>
              <w:rPr>
                <w:color w:val="000000" w:themeColor="text1"/>
                <w:sz w:val="24"/>
                <w:szCs w:val="24"/>
              </w:rPr>
            </w:pPr>
            <w:r w:rsidRPr="00050E08">
              <w:rPr>
                <w:color w:val="000000" w:themeColor="text1"/>
                <w:sz w:val="24"/>
                <w:szCs w:val="24"/>
              </w:rPr>
              <w:t>3</w:t>
            </w:r>
          </w:p>
        </w:tc>
        <w:tc>
          <w:tcPr>
            <w:tcW w:w="1449" w:type="dxa"/>
          </w:tcPr>
          <w:p w14:paraId="7E9549F2" w14:textId="77777777" w:rsidR="00A153B0" w:rsidRPr="00050E08" w:rsidRDefault="00A153B0" w:rsidP="006951BF">
            <w:pPr>
              <w:spacing w:before="120" w:line="340" w:lineRule="exact"/>
              <w:jc w:val="both"/>
              <w:rPr>
                <w:color w:val="000000" w:themeColor="text1"/>
                <w:sz w:val="24"/>
                <w:szCs w:val="24"/>
              </w:rPr>
            </w:pPr>
          </w:p>
        </w:tc>
      </w:tr>
      <w:tr w:rsidR="00915C74" w:rsidRPr="00050E08" w14:paraId="3571274F" w14:textId="77777777" w:rsidTr="001A6EF3">
        <w:tc>
          <w:tcPr>
            <w:tcW w:w="993" w:type="dxa"/>
          </w:tcPr>
          <w:p w14:paraId="14F7A563" w14:textId="72A35C6B" w:rsidR="006951BF" w:rsidRPr="00050E08" w:rsidRDefault="006951BF" w:rsidP="006951BF">
            <w:pPr>
              <w:spacing w:before="120" w:line="340" w:lineRule="exact"/>
              <w:jc w:val="both"/>
              <w:rPr>
                <w:color w:val="000000" w:themeColor="text1"/>
                <w:sz w:val="24"/>
                <w:szCs w:val="24"/>
              </w:rPr>
            </w:pPr>
            <w:r w:rsidRPr="00050E08">
              <w:rPr>
                <w:color w:val="000000" w:themeColor="text1"/>
                <w:sz w:val="24"/>
                <w:szCs w:val="24"/>
              </w:rPr>
              <w:t>4.17</w:t>
            </w:r>
          </w:p>
        </w:tc>
        <w:tc>
          <w:tcPr>
            <w:tcW w:w="6219" w:type="dxa"/>
          </w:tcPr>
          <w:p w14:paraId="7B908A9F" w14:textId="001D6711" w:rsidR="006951BF" w:rsidRPr="00050E08" w:rsidRDefault="006951BF" w:rsidP="006951BF">
            <w:pPr>
              <w:spacing w:line="340" w:lineRule="exact"/>
              <w:jc w:val="both"/>
              <w:rPr>
                <w:color w:val="000000" w:themeColor="text1"/>
                <w:sz w:val="24"/>
                <w:szCs w:val="24"/>
              </w:rPr>
            </w:pPr>
            <w:r w:rsidRPr="00050E08">
              <w:rPr>
                <w:bCs/>
                <w:color w:val="000000" w:themeColor="text1"/>
                <w:sz w:val="24"/>
                <w:szCs w:val="24"/>
                <w:lang w:val="vi-VN"/>
              </w:rPr>
              <w:t>Công khai, tuyên truyền các hình thức kiểm tra, đánh giá cho người học.</w:t>
            </w:r>
          </w:p>
        </w:tc>
        <w:tc>
          <w:tcPr>
            <w:tcW w:w="5925" w:type="dxa"/>
          </w:tcPr>
          <w:p w14:paraId="7322F6C9" w14:textId="0307A3C3" w:rsidR="006951BF" w:rsidRPr="00050E08" w:rsidRDefault="006951BF" w:rsidP="006951BF">
            <w:pPr>
              <w:spacing w:line="340" w:lineRule="exact"/>
              <w:jc w:val="both"/>
              <w:rPr>
                <w:iCs/>
                <w:color w:val="000000" w:themeColor="text1"/>
                <w:sz w:val="24"/>
                <w:szCs w:val="24"/>
                <w:lang w:val="pt-BR"/>
              </w:rPr>
            </w:pPr>
            <w:r w:rsidRPr="00050E08">
              <w:rPr>
                <w:iCs/>
                <w:color w:val="000000" w:themeColor="text1"/>
                <w:sz w:val="24"/>
                <w:szCs w:val="24"/>
                <w:lang w:val="pt-BR"/>
              </w:rPr>
              <w:t xml:space="preserve">Kế hoạch và văn bản triển khai tới người học tuyên truyền về các hình thức kiểm tra, đánh giá và quy trình phúc khảo </w:t>
            </w:r>
            <w:r w:rsidRPr="00050E08">
              <w:rPr>
                <w:iCs/>
                <w:color w:val="000000" w:themeColor="text1"/>
                <w:sz w:val="24"/>
                <w:szCs w:val="24"/>
                <w:lang w:val="pt-BR"/>
              </w:rPr>
              <w:lastRenderedPageBreak/>
              <w:t>tới người học.</w:t>
            </w:r>
          </w:p>
        </w:tc>
        <w:tc>
          <w:tcPr>
            <w:tcW w:w="850" w:type="dxa"/>
          </w:tcPr>
          <w:p w14:paraId="1F627522" w14:textId="5722263D" w:rsidR="006951BF" w:rsidRPr="00050E08" w:rsidRDefault="006951BF" w:rsidP="006951BF">
            <w:pPr>
              <w:spacing w:before="120" w:line="340" w:lineRule="exact"/>
              <w:jc w:val="center"/>
              <w:rPr>
                <w:color w:val="000000" w:themeColor="text1"/>
                <w:sz w:val="24"/>
                <w:szCs w:val="24"/>
              </w:rPr>
            </w:pPr>
            <w:r w:rsidRPr="00050E08">
              <w:rPr>
                <w:color w:val="000000" w:themeColor="text1"/>
                <w:sz w:val="24"/>
                <w:szCs w:val="24"/>
              </w:rPr>
              <w:lastRenderedPageBreak/>
              <w:t>2</w:t>
            </w:r>
          </w:p>
        </w:tc>
        <w:tc>
          <w:tcPr>
            <w:tcW w:w="1449" w:type="dxa"/>
          </w:tcPr>
          <w:p w14:paraId="1F34536C" w14:textId="77777777" w:rsidR="006951BF" w:rsidRPr="00050E08" w:rsidRDefault="006951BF" w:rsidP="006951BF">
            <w:pPr>
              <w:spacing w:before="120" w:line="340" w:lineRule="exact"/>
              <w:jc w:val="both"/>
              <w:rPr>
                <w:color w:val="000000" w:themeColor="text1"/>
                <w:sz w:val="24"/>
                <w:szCs w:val="24"/>
              </w:rPr>
            </w:pPr>
          </w:p>
        </w:tc>
      </w:tr>
      <w:tr w:rsidR="00915C74" w:rsidRPr="00050E08" w14:paraId="72876B9D" w14:textId="77777777" w:rsidTr="001A6EF3">
        <w:tc>
          <w:tcPr>
            <w:tcW w:w="993" w:type="dxa"/>
          </w:tcPr>
          <w:p w14:paraId="5028EE02" w14:textId="5421D56D" w:rsidR="006951BF" w:rsidRPr="00050E08" w:rsidRDefault="006951BF" w:rsidP="006951BF">
            <w:pPr>
              <w:spacing w:before="120" w:line="340" w:lineRule="exact"/>
              <w:jc w:val="both"/>
              <w:rPr>
                <w:color w:val="000000" w:themeColor="text1"/>
                <w:sz w:val="24"/>
                <w:szCs w:val="24"/>
              </w:rPr>
            </w:pPr>
            <w:r w:rsidRPr="00050E08">
              <w:rPr>
                <w:color w:val="000000" w:themeColor="text1"/>
                <w:sz w:val="24"/>
                <w:szCs w:val="24"/>
              </w:rPr>
              <w:lastRenderedPageBreak/>
              <w:t>4.18</w:t>
            </w:r>
          </w:p>
        </w:tc>
        <w:tc>
          <w:tcPr>
            <w:tcW w:w="6219" w:type="dxa"/>
          </w:tcPr>
          <w:p w14:paraId="4D3F9765" w14:textId="3105AA5D" w:rsidR="006951BF" w:rsidRPr="00050E08" w:rsidRDefault="006951BF" w:rsidP="006951BF">
            <w:pPr>
              <w:spacing w:line="340" w:lineRule="exact"/>
              <w:jc w:val="both"/>
              <w:rPr>
                <w:color w:val="000000" w:themeColor="text1"/>
                <w:sz w:val="24"/>
                <w:szCs w:val="24"/>
              </w:rPr>
            </w:pPr>
            <w:r w:rsidRPr="00050E08">
              <w:rPr>
                <w:bCs/>
                <w:color w:val="000000" w:themeColor="text1"/>
                <w:sz w:val="24"/>
                <w:szCs w:val="24"/>
                <w:lang w:val="vi-VN"/>
              </w:rPr>
              <w:t>Tổ chức các hoạt động tư vấn, hỗ trợ, giải đáp mọi thắc mắc về thông tin tuyển sinh; tổ chức tuyển sinh đúng quy chế.</w:t>
            </w:r>
          </w:p>
        </w:tc>
        <w:tc>
          <w:tcPr>
            <w:tcW w:w="5925" w:type="dxa"/>
          </w:tcPr>
          <w:p w14:paraId="1B9FE146" w14:textId="41657D9D" w:rsidR="006951BF" w:rsidRPr="00050E08" w:rsidRDefault="006951BF" w:rsidP="006951BF">
            <w:pPr>
              <w:spacing w:line="340" w:lineRule="exact"/>
              <w:jc w:val="both"/>
              <w:rPr>
                <w:iCs/>
                <w:color w:val="000000" w:themeColor="text1"/>
                <w:sz w:val="24"/>
                <w:szCs w:val="24"/>
                <w:lang w:val="pt-BR"/>
              </w:rPr>
            </w:pPr>
            <w:r w:rsidRPr="00050E08">
              <w:rPr>
                <w:iCs/>
                <w:color w:val="000000" w:themeColor="text1"/>
                <w:sz w:val="24"/>
                <w:szCs w:val="24"/>
                <w:lang w:val="pt-BR"/>
              </w:rPr>
              <w:t>Quyết định hoặc văn bản thành lập bộ phận/tổ chức tư vấn tuyển sinh; Nội dung, kế hoạch tuyển sinh và hoạt động tư vấn tuyển sinh. Báo cáo kết quả tuyển sinh.</w:t>
            </w:r>
          </w:p>
        </w:tc>
        <w:tc>
          <w:tcPr>
            <w:tcW w:w="850" w:type="dxa"/>
          </w:tcPr>
          <w:p w14:paraId="5F91FD44" w14:textId="6D90C2FA" w:rsidR="006951BF" w:rsidRPr="00050E08" w:rsidRDefault="006951BF" w:rsidP="006951BF">
            <w:pPr>
              <w:spacing w:before="120" w:line="340" w:lineRule="exact"/>
              <w:jc w:val="center"/>
              <w:rPr>
                <w:color w:val="000000" w:themeColor="text1"/>
                <w:sz w:val="24"/>
                <w:szCs w:val="24"/>
              </w:rPr>
            </w:pPr>
            <w:r w:rsidRPr="00050E08">
              <w:rPr>
                <w:color w:val="000000" w:themeColor="text1"/>
                <w:sz w:val="24"/>
                <w:szCs w:val="24"/>
              </w:rPr>
              <w:t>2</w:t>
            </w:r>
          </w:p>
        </w:tc>
        <w:tc>
          <w:tcPr>
            <w:tcW w:w="1449" w:type="dxa"/>
          </w:tcPr>
          <w:p w14:paraId="7EADF470" w14:textId="77777777" w:rsidR="006951BF" w:rsidRPr="00050E08" w:rsidRDefault="006951BF" w:rsidP="006951BF">
            <w:pPr>
              <w:spacing w:before="120" w:line="340" w:lineRule="exact"/>
              <w:jc w:val="both"/>
              <w:rPr>
                <w:color w:val="000000" w:themeColor="text1"/>
                <w:sz w:val="24"/>
                <w:szCs w:val="24"/>
              </w:rPr>
            </w:pPr>
          </w:p>
        </w:tc>
      </w:tr>
      <w:tr w:rsidR="00915C74" w:rsidRPr="00050E08" w14:paraId="22AF37D7" w14:textId="77777777" w:rsidTr="001A6EF3">
        <w:trPr>
          <w:trHeight w:val="141"/>
        </w:trPr>
        <w:tc>
          <w:tcPr>
            <w:tcW w:w="993" w:type="dxa"/>
          </w:tcPr>
          <w:p w14:paraId="038B1B84" w14:textId="77777777" w:rsidR="00B219DC" w:rsidRPr="00050E08" w:rsidRDefault="00B219DC" w:rsidP="00B219DC">
            <w:pPr>
              <w:spacing w:line="340" w:lineRule="exact"/>
              <w:jc w:val="both"/>
              <w:rPr>
                <w:b/>
                <w:color w:val="000000" w:themeColor="text1"/>
                <w:sz w:val="24"/>
                <w:szCs w:val="24"/>
              </w:rPr>
            </w:pPr>
            <w:r w:rsidRPr="00050E08">
              <w:rPr>
                <w:b/>
                <w:color w:val="000000" w:themeColor="text1"/>
                <w:sz w:val="24"/>
                <w:szCs w:val="24"/>
              </w:rPr>
              <w:t>5</w:t>
            </w:r>
          </w:p>
        </w:tc>
        <w:tc>
          <w:tcPr>
            <w:tcW w:w="6219" w:type="dxa"/>
          </w:tcPr>
          <w:p w14:paraId="0AAB463D" w14:textId="604B16AF" w:rsidR="00B219DC" w:rsidRPr="00050E08" w:rsidRDefault="00B219DC">
            <w:pPr>
              <w:spacing w:line="340" w:lineRule="exact"/>
              <w:jc w:val="both"/>
              <w:rPr>
                <w:rFonts w:eastAsia="Times New Roman"/>
                <w:b/>
                <w:bCs/>
                <w:color w:val="000000" w:themeColor="text1"/>
                <w:sz w:val="24"/>
                <w:szCs w:val="24"/>
                <w:bdr w:val="none" w:sz="0" w:space="0" w:color="auto" w:frame="1"/>
                <w:lang w:val="sq-AL"/>
              </w:rPr>
            </w:pPr>
            <w:r w:rsidRPr="00050E08">
              <w:rPr>
                <w:rFonts w:eastAsia="Times New Roman"/>
                <w:b/>
                <w:bCs/>
                <w:i/>
                <w:color w:val="000000" w:themeColor="text1"/>
                <w:sz w:val="24"/>
                <w:szCs w:val="24"/>
                <w:bdr w:val="none" w:sz="0" w:space="0" w:color="auto" w:frame="1"/>
                <w:lang w:val="fr-FR"/>
              </w:rPr>
              <w:t>Công tác truyền thông</w:t>
            </w:r>
            <w:r w:rsidRPr="00050E08">
              <w:rPr>
                <w:rFonts w:eastAsia="Times New Roman"/>
                <w:bCs/>
                <w:color w:val="000000" w:themeColor="text1"/>
                <w:sz w:val="24"/>
                <w:szCs w:val="24"/>
                <w:bdr w:val="none" w:sz="0" w:space="0" w:color="auto" w:frame="1"/>
                <w:lang w:val="fr-FR"/>
              </w:rPr>
              <w:t xml:space="preserve"> </w:t>
            </w:r>
            <w:r w:rsidRPr="00050E08">
              <w:rPr>
                <w:rFonts w:eastAsia="Times New Roman"/>
                <w:b/>
                <w:bCs/>
                <w:i/>
                <w:color w:val="000000" w:themeColor="text1"/>
                <w:sz w:val="24"/>
                <w:szCs w:val="24"/>
                <w:bdr w:val="none" w:sz="0" w:space="0" w:color="auto" w:frame="1"/>
                <w:lang w:val="fr-FR"/>
              </w:rPr>
              <w:t>về giáo dục đào tạo</w:t>
            </w:r>
          </w:p>
        </w:tc>
        <w:tc>
          <w:tcPr>
            <w:tcW w:w="5925" w:type="dxa"/>
          </w:tcPr>
          <w:p w14:paraId="67B236DF" w14:textId="77777777" w:rsidR="00B219DC" w:rsidRPr="00050E08" w:rsidRDefault="00B219DC" w:rsidP="00B219DC">
            <w:pPr>
              <w:spacing w:line="340" w:lineRule="exact"/>
              <w:jc w:val="both"/>
              <w:rPr>
                <w:b/>
                <w:color w:val="000000" w:themeColor="text1"/>
                <w:sz w:val="24"/>
                <w:szCs w:val="24"/>
              </w:rPr>
            </w:pPr>
          </w:p>
        </w:tc>
        <w:tc>
          <w:tcPr>
            <w:tcW w:w="850" w:type="dxa"/>
          </w:tcPr>
          <w:p w14:paraId="3AF0095D" w14:textId="77777777" w:rsidR="00B219DC" w:rsidRPr="00050E08" w:rsidRDefault="00B219DC" w:rsidP="00B219DC">
            <w:pPr>
              <w:spacing w:line="340" w:lineRule="exact"/>
              <w:jc w:val="center"/>
              <w:rPr>
                <w:b/>
                <w:color w:val="000000" w:themeColor="text1"/>
                <w:sz w:val="24"/>
                <w:szCs w:val="24"/>
              </w:rPr>
            </w:pPr>
            <w:r w:rsidRPr="00050E08">
              <w:rPr>
                <w:b/>
                <w:color w:val="000000" w:themeColor="text1"/>
                <w:sz w:val="24"/>
                <w:szCs w:val="24"/>
              </w:rPr>
              <w:t>100</w:t>
            </w:r>
          </w:p>
        </w:tc>
        <w:tc>
          <w:tcPr>
            <w:tcW w:w="1449" w:type="dxa"/>
          </w:tcPr>
          <w:p w14:paraId="25A41465" w14:textId="19F43B01" w:rsidR="00B219DC" w:rsidRPr="00050E08" w:rsidRDefault="00686229" w:rsidP="00B219DC">
            <w:pPr>
              <w:spacing w:line="340" w:lineRule="exact"/>
              <w:jc w:val="both"/>
              <w:rPr>
                <w:b/>
                <w:color w:val="000000" w:themeColor="text1"/>
                <w:sz w:val="24"/>
                <w:szCs w:val="24"/>
              </w:rPr>
            </w:pPr>
            <w:r>
              <w:rPr>
                <w:b/>
                <w:color w:val="000000" w:themeColor="text1"/>
                <w:sz w:val="24"/>
                <w:szCs w:val="24"/>
              </w:rPr>
              <w:t>CT HSSV</w:t>
            </w:r>
          </w:p>
        </w:tc>
      </w:tr>
      <w:tr w:rsidR="00915C74" w:rsidRPr="00050E08" w14:paraId="14A2A37C" w14:textId="77777777" w:rsidTr="001A6EF3">
        <w:trPr>
          <w:trHeight w:val="314"/>
        </w:trPr>
        <w:tc>
          <w:tcPr>
            <w:tcW w:w="993" w:type="dxa"/>
            <w:vMerge w:val="restart"/>
          </w:tcPr>
          <w:p w14:paraId="36FE0215" w14:textId="77777777" w:rsidR="00B219DC" w:rsidRPr="00050E08" w:rsidRDefault="00B219DC" w:rsidP="00B219DC">
            <w:pPr>
              <w:spacing w:line="340" w:lineRule="exact"/>
              <w:jc w:val="both"/>
              <w:rPr>
                <w:color w:val="000000" w:themeColor="text1"/>
                <w:sz w:val="24"/>
                <w:szCs w:val="24"/>
              </w:rPr>
            </w:pPr>
            <w:r w:rsidRPr="00050E08">
              <w:rPr>
                <w:color w:val="000000" w:themeColor="text1"/>
                <w:sz w:val="24"/>
                <w:szCs w:val="24"/>
              </w:rPr>
              <w:t>5.1</w:t>
            </w:r>
          </w:p>
        </w:tc>
        <w:tc>
          <w:tcPr>
            <w:tcW w:w="6219" w:type="dxa"/>
            <w:vMerge w:val="restart"/>
          </w:tcPr>
          <w:p w14:paraId="49A2A456" w14:textId="6E0CCA3F" w:rsidR="00B219DC" w:rsidRPr="00050E08" w:rsidRDefault="00B219DC" w:rsidP="00B219DC">
            <w:pPr>
              <w:spacing w:line="340" w:lineRule="exact"/>
              <w:jc w:val="both"/>
              <w:rPr>
                <w:color w:val="000000" w:themeColor="text1"/>
                <w:sz w:val="24"/>
                <w:szCs w:val="24"/>
              </w:rPr>
            </w:pPr>
            <w:r w:rsidRPr="00050E08">
              <w:rPr>
                <w:color w:val="000000" w:themeColor="text1"/>
                <w:sz w:val="24"/>
                <w:szCs w:val="24"/>
              </w:rPr>
              <w:t>Có bộ phận chuyên trách truyền thông</w:t>
            </w:r>
          </w:p>
        </w:tc>
        <w:tc>
          <w:tcPr>
            <w:tcW w:w="5925" w:type="dxa"/>
          </w:tcPr>
          <w:p w14:paraId="7F8766BB" w14:textId="77777777" w:rsidR="00B219DC" w:rsidRPr="00050E08" w:rsidRDefault="00B219DC" w:rsidP="00B219DC">
            <w:pPr>
              <w:spacing w:line="340" w:lineRule="exact"/>
              <w:jc w:val="both"/>
              <w:rPr>
                <w:color w:val="000000" w:themeColor="text1"/>
                <w:sz w:val="24"/>
                <w:szCs w:val="24"/>
              </w:rPr>
            </w:pPr>
            <w:r w:rsidRPr="00050E08">
              <w:rPr>
                <w:color w:val="000000" w:themeColor="text1"/>
                <w:sz w:val="24"/>
                <w:szCs w:val="24"/>
              </w:rPr>
              <w:t>Quyết định thành lập hoặc Quyết định/ bảng phân công nhiệm vụ</w:t>
            </w:r>
          </w:p>
        </w:tc>
        <w:tc>
          <w:tcPr>
            <w:tcW w:w="850" w:type="dxa"/>
          </w:tcPr>
          <w:p w14:paraId="087D1EEE" w14:textId="0EAE4C38" w:rsidR="00B219DC" w:rsidRPr="00050E08" w:rsidRDefault="00B219DC" w:rsidP="00B219DC">
            <w:pPr>
              <w:spacing w:line="340" w:lineRule="exact"/>
              <w:contextualSpacing/>
              <w:jc w:val="center"/>
              <w:rPr>
                <w:color w:val="000000" w:themeColor="text1"/>
                <w:sz w:val="24"/>
                <w:szCs w:val="24"/>
              </w:rPr>
            </w:pPr>
            <w:r w:rsidRPr="00050E08">
              <w:rPr>
                <w:color w:val="000000" w:themeColor="text1"/>
                <w:sz w:val="24"/>
                <w:szCs w:val="24"/>
              </w:rPr>
              <w:t>20</w:t>
            </w:r>
          </w:p>
        </w:tc>
        <w:tc>
          <w:tcPr>
            <w:tcW w:w="1449" w:type="dxa"/>
          </w:tcPr>
          <w:p w14:paraId="431841D7" w14:textId="77777777" w:rsidR="00B219DC" w:rsidRPr="00050E08" w:rsidRDefault="00B219DC" w:rsidP="00B219DC">
            <w:pPr>
              <w:spacing w:line="340" w:lineRule="exact"/>
              <w:contextualSpacing/>
              <w:jc w:val="both"/>
              <w:rPr>
                <w:color w:val="000000" w:themeColor="text1"/>
                <w:sz w:val="24"/>
                <w:szCs w:val="24"/>
              </w:rPr>
            </w:pPr>
          </w:p>
        </w:tc>
      </w:tr>
      <w:tr w:rsidR="00915C74" w:rsidRPr="00050E08" w14:paraId="0C9EAC50" w14:textId="77777777" w:rsidTr="001A6EF3">
        <w:trPr>
          <w:trHeight w:val="314"/>
        </w:trPr>
        <w:tc>
          <w:tcPr>
            <w:tcW w:w="993" w:type="dxa"/>
            <w:vMerge/>
          </w:tcPr>
          <w:p w14:paraId="4A47B880" w14:textId="77777777" w:rsidR="00B219DC" w:rsidRPr="00050E08" w:rsidRDefault="00B219DC" w:rsidP="00B219DC">
            <w:pPr>
              <w:spacing w:line="340" w:lineRule="exact"/>
              <w:jc w:val="both"/>
              <w:rPr>
                <w:color w:val="000000" w:themeColor="text1"/>
                <w:sz w:val="24"/>
                <w:szCs w:val="24"/>
              </w:rPr>
            </w:pPr>
          </w:p>
        </w:tc>
        <w:tc>
          <w:tcPr>
            <w:tcW w:w="6219" w:type="dxa"/>
            <w:vMerge/>
          </w:tcPr>
          <w:p w14:paraId="3C7DEEE0" w14:textId="77777777" w:rsidR="00B219DC" w:rsidRPr="00050E08" w:rsidRDefault="00B219DC" w:rsidP="00B219DC">
            <w:pPr>
              <w:spacing w:line="340" w:lineRule="exact"/>
              <w:jc w:val="both"/>
              <w:rPr>
                <w:color w:val="000000" w:themeColor="text1"/>
                <w:sz w:val="24"/>
                <w:szCs w:val="24"/>
              </w:rPr>
            </w:pPr>
          </w:p>
        </w:tc>
        <w:tc>
          <w:tcPr>
            <w:tcW w:w="5925" w:type="dxa"/>
          </w:tcPr>
          <w:p w14:paraId="4641E230" w14:textId="1B6978F7" w:rsidR="00B219DC" w:rsidRPr="00050E08" w:rsidRDefault="00B219DC" w:rsidP="00B219DC">
            <w:pPr>
              <w:spacing w:line="340" w:lineRule="exact"/>
              <w:jc w:val="both"/>
              <w:rPr>
                <w:color w:val="000000" w:themeColor="text1"/>
                <w:sz w:val="24"/>
                <w:szCs w:val="24"/>
              </w:rPr>
            </w:pPr>
            <w:r w:rsidRPr="00050E08">
              <w:rPr>
                <w:color w:val="000000" w:themeColor="text1"/>
                <w:sz w:val="24"/>
                <w:szCs w:val="24"/>
              </w:rPr>
              <w:t>Quyết định kiện toàn bộ phận chuyên trách truyền thông và bảng phân công nhiệm vụ thành viên khi nhân sự thay đổi của bộ phận truyền thông</w:t>
            </w:r>
          </w:p>
        </w:tc>
        <w:tc>
          <w:tcPr>
            <w:tcW w:w="850" w:type="dxa"/>
          </w:tcPr>
          <w:p w14:paraId="688F2AF8" w14:textId="7264293C" w:rsidR="00B219DC" w:rsidRPr="00050E08" w:rsidRDefault="00B219DC" w:rsidP="00B219DC">
            <w:pPr>
              <w:spacing w:line="340" w:lineRule="exact"/>
              <w:contextualSpacing/>
              <w:jc w:val="center"/>
              <w:rPr>
                <w:color w:val="000000" w:themeColor="text1"/>
                <w:sz w:val="24"/>
                <w:szCs w:val="24"/>
              </w:rPr>
            </w:pPr>
            <w:r w:rsidRPr="00050E08">
              <w:rPr>
                <w:color w:val="000000" w:themeColor="text1"/>
                <w:sz w:val="24"/>
                <w:szCs w:val="24"/>
              </w:rPr>
              <w:t>5</w:t>
            </w:r>
          </w:p>
        </w:tc>
        <w:tc>
          <w:tcPr>
            <w:tcW w:w="1449" w:type="dxa"/>
          </w:tcPr>
          <w:p w14:paraId="57705CA3" w14:textId="77777777" w:rsidR="00B219DC" w:rsidRPr="00050E08" w:rsidRDefault="00B219DC" w:rsidP="00B219DC">
            <w:pPr>
              <w:spacing w:line="340" w:lineRule="exact"/>
              <w:contextualSpacing/>
              <w:jc w:val="both"/>
              <w:rPr>
                <w:color w:val="000000" w:themeColor="text1"/>
                <w:sz w:val="24"/>
                <w:szCs w:val="24"/>
              </w:rPr>
            </w:pPr>
          </w:p>
        </w:tc>
      </w:tr>
      <w:tr w:rsidR="00915C74" w:rsidRPr="00050E08" w14:paraId="78745049" w14:textId="77777777" w:rsidTr="001A6EF3">
        <w:tc>
          <w:tcPr>
            <w:tcW w:w="993" w:type="dxa"/>
            <w:vMerge w:val="restart"/>
          </w:tcPr>
          <w:p w14:paraId="3E667F60" w14:textId="77777777" w:rsidR="00B219DC" w:rsidRPr="00050E08" w:rsidRDefault="00B219DC" w:rsidP="00B219DC">
            <w:pPr>
              <w:spacing w:line="340" w:lineRule="exact"/>
              <w:jc w:val="both"/>
              <w:rPr>
                <w:color w:val="000000" w:themeColor="text1"/>
                <w:sz w:val="24"/>
                <w:szCs w:val="24"/>
              </w:rPr>
            </w:pPr>
            <w:r w:rsidRPr="00050E08">
              <w:rPr>
                <w:color w:val="000000" w:themeColor="text1"/>
                <w:sz w:val="24"/>
                <w:szCs w:val="24"/>
              </w:rPr>
              <w:t>5.2</w:t>
            </w:r>
          </w:p>
        </w:tc>
        <w:tc>
          <w:tcPr>
            <w:tcW w:w="6219" w:type="dxa"/>
            <w:vMerge w:val="restart"/>
          </w:tcPr>
          <w:p w14:paraId="7D31499B" w14:textId="3BB223D9" w:rsidR="00B219DC" w:rsidRPr="00050E08" w:rsidRDefault="00B219DC" w:rsidP="00B219DC">
            <w:pPr>
              <w:spacing w:line="340" w:lineRule="exact"/>
              <w:jc w:val="both"/>
              <w:rPr>
                <w:rFonts w:eastAsia="Times New Roman"/>
                <w:bCs/>
                <w:color w:val="000000" w:themeColor="text1"/>
                <w:sz w:val="24"/>
                <w:szCs w:val="24"/>
                <w:bdr w:val="none" w:sz="0" w:space="0" w:color="auto" w:frame="1"/>
                <w:lang w:val="fr-FR"/>
              </w:rPr>
            </w:pPr>
            <w:r w:rsidRPr="00050E08">
              <w:rPr>
                <w:color w:val="000000" w:themeColor="text1"/>
                <w:sz w:val="24"/>
                <w:szCs w:val="24"/>
              </w:rPr>
              <w:t>Website thường xuyên hoạt động, tương tác, cập nhật thông tin, có đường link với website của ĐHTN, với Bộ GDĐT</w:t>
            </w:r>
          </w:p>
        </w:tc>
        <w:tc>
          <w:tcPr>
            <w:tcW w:w="5925" w:type="dxa"/>
          </w:tcPr>
          <w:p w14:paraId="2CDBD4CA" w14:textId="6A7AF5BD" w:rsidR="00B219DC" w:rsidRPr="00050E08" w:rsidRDefault="00B219DC" w:rsidP="00B219DC">
            <w:pPr>
              <w:spacing w:line="340" w:lineRule="exact"/>
              <w:jc w:val="both"/>
              <w:rPr>
                <w:color w:val="000000" w:themeColor="text1"/>
                <w:sz w:val="24"/>
                <w:szCs w:val="24"/>
              </w:rPr>
            </w:pPr>
            <w:r w:rsidRPr="00050E08">
              <w:rPr>
                <w:color w:val="000000" w:themeColor="text1"/>
                <w:sz w:val="24"/>
                <w:szCs w:val="24"/>
              </w:rPr>
              <w:t>- Website thường xuyên hoạt động, tương tác cập  nhật  thông tin, số lượt truy cập</w:t>
            </w:r>
          </w:p>
          <w:p w14:paraId="66E1C74D" w14:textId="0A323FDC" w:rsidR="00B219DC" w:rsidRPr="00050E08" w:rsidRDefault="00B219DC" w:rsidP="00B219DC">
            <w:pPr>
              <w:spacing w:line="340" w:lineRule="exact"/>
              <w:jc w:val="both"/>
              <w:rPr>
                <w:color w:val="000000" w:themeColor="text1"/>
                <w:sz w:val="24"/>
                <w:szCs w:val="24"/>
              </w:rPr>
            </w:pPr>
            <w:r w:rsidRPr="00050E08">
              <w:rPr>
                <w:color w:val="000000" w:themeColor="text1"/>
                <w:sz w:val="24"/>
                <w:szCs w:val="24"/>
              </w:rPr>
              <w:t>- Sử dụng tên miền của ĐHTN</w:t>
            </w:r>
          </w:p>
        </w:tc>
        <w:tc>
          <w:tcPr>
            <w:tcW w:w="850" w:type="dxa"/>
          </w:tcPr>
          <w:p w14:paraId="7EA7C8E2" w14:textId="005DC141" w:rsidR="00B219DC" w:rsidRPr="00050E08" w:rsidRDefault="00B219DC" w:rsidP="00B219DC">
            <w:pPr>
              <w:spacing w:line="340" w:lineRule="exact"/>
              <w:contextualSpacing/>
              <w:jc w:val="center"/>
              <w:rPr>
                <w:color w:val="000000" w:themeColor="text1"/>
                <w:sz w:val="24"/>
                <w:szCs w:val="24"/>
              </w:rPr>
            </w:pPr>
            <w:r w:rsidRPr="00050E08">
              <w:rPr>
                <w:color w:val="000000" w:themeColor="text1"/>
                <w:sz w:val="24"/>
                <w:szCs w:val="24"/>
              </w:rPr>
              <w:t>20</w:t>
            </w:r>
          </w:p>
        </w:tc>
        <w:tc>
          <w:tcPr>
            <w:tcW w:w="1449" w:type="dxa"/>
          </w:tcPr>
          <w:p w14:paraId="05D2863C" w14:textId="77777777" w:rsidR="00B219DC" w:rsidRPr="00050E08" w:rsidRDefault="00B219DC" w:rsidP="00B219DC">
            <w:pPr>
              <w:spacing w:line="340" w:lineRule="exact"/>
              <w:contextualSpacing/>
              <w:jc w:val="both"/>
              <w:rPr>
                <w:color w:val="000000" w:themeColor="text1"/>
                <w:sz w:val="24"/>
                <w:szCs w:val="24"/>
              </w:rPr>
            </w:pPr>
          </w:p>
        </w:tc>
      </w:tr>
      <w:tr w:rsidR="00915C74" w:rsidRPr="00050E08" w14:paraId="0CF34214" w14:textId="77777777" w:rsidTr="001A6EF3">
        <w:tc>
          <w:tcPr>
            <w:tcW w:w="993" w:type="dxa"/>
            <w:vMerge/>
          </w:tcPr>
          <w:p w14:paraId="583F2AED" w14:textId="77777777" w:rsidR="00B219DC" w:rsidRPr="00050E08" w:rsidRDefault="00B219DC" w:rsidP="00B219DC">
            <w:pPr>
              <w:spacing w:line="340" w:lineRule="exact"/>
              <w:jc w:val="both"/>
              <w:rPr>
                <w:color w:val="000000" w:themeColor="text1"/>
                <w:sz w:val="24"/>
                <w:szCs w:val="24"/>
              </w:rPr>
            </w:pPr>
          </w:p>
        </w:tc>
        <w:tc>
          <w:tcPr>
            <w:tcW w:w="6219" w:type="dxa"/>
            <w:vMerge/>
          </w:tcPr>
          <w:p w14:paraId="0A5EA868" w14:textId="77777777" w:rsidR="00B219DC" w:rsidRPr="00050E08" w:rsidRDefault="00B219DC" w:rsidP="00B219DC">
            <w:pPr>
              <w:spacing w:line="340" w:lineRule="exact"/>
              <w:jc w:val="both"/>
              <w:rPr>
                <w:color w:val="000000" w:themeColor="text1"/>
                <w:sz w:val="24"/>
                <w:szCs w:val="24"/>
              </w:rPr>
            </w:pPr>
          </w:p>
        </w:tc>
        <w:tc>
          <w:tcPr>
            <w:tcW w:w="5925" w:type="dxa"/>
          </w:tcPr>
          <w:p w14:paraId="6C6F5D3E" w14:textId="21A34F50" w:rsidR="00B219DC" w:rsidRPr="00050E08" w:rsidRDefault="00B219DC" w:rsidP="00B219DC">
            <w:pPr>
              <w:spacing w:line="340" w:lineRule="exact"/>
              <w:jc w:val="both"/>
              <w:rPr>
                <w:color w:val="000000" w:themeColor="text1"/>
                <w:sz w:val="24"/>
                <w:szCs w:val="24"/>
              </w:rPr>
            </w:pPr>
            <w:r w:rsidRPr="00050E08">
              <w:rPr>
                <w:color w:val="000000" w:themeColor="text1"/>
                <w:sz w:val="24"/>
                <w:szCs w:val="24"/>
              </w:rPr>
              <w:t>- Có đường link với website của ĐHTN, với Bộ GDĐT</w:t>
            </w:r>
          </w:p>
        </w:tc>
        <w:tc>
          <w:tcPr>
            <w:tcW w:w="850" w:type="dxa"/>
          </w:tcPr>
          <w:p w14:paraId="07590DF6" w14:textId="2255FD24" w:rsidR="00B219DC" w:rsidRPr="00050E08" w:rsidRDefault="00B219DC" w:rsidP="00B219DC">
            <w:pPr>
              <w:spacing w:line="340" w:lineRule="exact"/>
              <w:contextualSpacing/>
              <w:jc w:val="center"/>
              <w:rPr>
                <w:color w:val="000000" w:themeColor="text1"/>
                <w:sz w:val="24"/>
                <w:szCs w:val="24"/>
              </w:rPr>
            </w:pPr>
            <w:r w:rsidRPr="00050E08">
              <w:rPr>
                <w:color w:val="000000" w:themeColor="text1"/>
                <w:sz w:val="24"/>
                <w:szCs w:val="24"/>
              </w:rPr>
              <w:t>5</w:t>
            </w:r>
          </w:p>
        </w:tc>
        <w:tc>
          <w:tcPr>
            <w:tcW w:w="1449" w:type="dxa"/>
          </w:tcPr>
          <w:p w14:paraId="7E794259" w14:textId="77777777" w:rsidR="00B219DC" w:rsidRPr="00050E08" w:rsidRDefault="00B219DC" w:rsidP="00B219DC">
            <w:pPr>
              <w:spacing w:line="340" w:lineRule="exact"/>
              <w:contextualSpacing/>
              <w:jc w:val="both"/>
              <w:rPr>
                <w:color w:val="000000" w:themeColor="text1"/>
                <w:sz w:val="24"/>
                <w:szCs w:val="24"/>
              </w:rPr>
            </w:pPr>
          </w:p>
        </w:tc>
      </w:tr>
      <w:tr w:rsidR="00915C74" w:rsidRPr="00050E08" w14:paraId="2902C5EE" w14:textId="77777777" w:rsidTr="001A6EF3">
        <w:tc>
          <w:tcPr>
            <w:tcW w:w="993" w:type="dxa"/>
            <w:vMerge w:val="restart"/>
          </w:tcPr>
          <w:p w14:paraId="2138EBF8" w14:textId="77777777" w:rsidR="00B219DC" w:rsidRPr="00050E08" w:rsidRDefault="00B219DC" w:rsidP="00B219DC">
            <w:pPr>
              <w:spacing w:line="340" w:lineRule="exact"/>
              <w:jc w:val="both"/>
              <w:rPr>
                <w:color w:val="000000" w:themeColor="text1"/>
                <w:sz w:val="24"/>
                <w:szCs w:val="24"/>
              </w:rPr>
            </w:pPr>
            <w:r w:rsidRPr="00050E08">
              <w:rPr>
                <w:color w:val="000000" w:themeColor="text1"/>
                <w:sz w:val="24"/>
                <w:szCs w:val="24"/>
              </w:rPr>
              <w:t>5.3</w:t>
            </w:r>
          </w:p>
        </w:tc>
        <w:tc>
          <w:tcPr>
            <w:tcW w:w="6219" w:type="dxa"/>
            <w:vMerge w:val="restart"/>
          </w:tcPr>
          <w:p w14:paraId="1FC14EDB" w14:textId="77777777" w:rsidR="00B219DC" w:rsidRPr="00050E08" w:rsidRDefault="00B219DC" w:rsidP="00B219DC">
            <w:pPr>
              <w:spacing w:line="340" w:lineRule="exact"/>
              <w:jc w:val="both"/>
              <w:rPr>
                <w:rFonts w:eastAsia="Times New Roman"/>
                <w:bCs/>
                <w:color w:val="000000" w:themeColor="text1"/>
                <w:sz w:val="24"/>
                <w:szCs w:val="24"/>
                <w:bdr w:val="none" w:sz="0" w:space="0" w:color="auto" w:frame="1"/>
                <w:lang w:val="fr-FR"/>
              </w:rPr>
            </w:pPr>
            <w:r w:rsidRPr="00050E08">
              <w:rPr>
                <w:color w:val="000000" w:themeColor="text1"/>
                <w:sz w:val="24"/>
                <w:szCs w:val="24"/>
              </w:rPr>
              <w:t>Có Kế hoạch truyền thông năm học và chủ động quan hệ, phối hợp cung cấp thông tin cho báo chí</w:t>
            </w:r>
          </w:p>
        </w:tc>
        <w:tc>
          <w:tcPr>
            <w:tcW w:w="5925" w:type="dxa"/>
          </w:tcPr>
          <w:p w14:paraId="55FADF28" w14:textId="5EB51D96" w:rsidR="00B219DC" w:rsidRPr="00050E08" w:rsidRDefault="00B219DC" w:rsidP="00B219DC">
            <w:pPr>
              <w:spacing w:line="340" w:lineRule="exact"/>
              <w:jc w:val="both"/>
              <w:rPr>
                <w:color w:val="000000" w:themeColor="text1"/>
                <w:sz w:val="24"/>
                <w:szCs w:val="24"/>
              </w:rPr>
            </w:pPr>
            <w:r w:rsidRPr="00050E08">
              <w:rPr>
                <w:color w:val="000000" w:themeColor="text1"/>
                <w:sz w:val="24"/>
                <w:szCs w:val="24"/>
              </w:rPr>
              <w:t xml:space="preserve">- Có xây dựng Kế hoạch truyền thông năm học </w:t>
            </w:r>
          </w:p>
        </w:tc>
        <w:tc>
          <w:tcPr>
            <w:tcW w:w="850" w:type="dxa"/>
          </w:tcPr>
          <w:p w14:paraId="144FD2D5" w14:textId="0DC6F2BD" w:rsidR="00B219DC" w:rsidRPr="00050E08" w:rsidRDefault="00B219DC" w:rsidP="00B219DC">
            <w:pPr>
              <w:spacing w:line="340" w:lineRule="exact"/>
              <w:contextualSpacing/>
              <w:jc w:val="center"/>
              <w:rPr>
                <w:color w:val="000000" w:themeColor="text1"/>
                <w:sz w:val="24"/>
                <w:szCs w:val="24"/>
              </w:rPr>
            </w:pPr>
            <w:r w:rsidRPr="00050E08">
              <w:rPr>
                <w:color w:val="000000" w:themeColor="text1"/>
                <w:sz w:val="24"/>
                <w:szCs w:val="24"/>
              </w:rPr>
              <w:t>20</w:t>
            </w:r>
          </w:p>
        </w:tc>
        <w:tc>
          <w:tcPr>
            <w:tcW w:w="1449" w:type="dxa"/>
          </w:tcPr>
          <w:p w14:paraId="5557EBED" w14:textId="77777777" w:rsidR="00B219DC" w:rsidRPr="00050E08" w:rsidRDefault="00B219DC" w:rsidP="00B219DC">
            <w:pPr>
              <w:spacing w:line="340" w:lineRule="exact"/>
              <w:contextualSpacing/>
              <w:jc w:val="both"/>
              <w:rPr>
                <w:color w:val="000000" w:themeColor="text1"/>
                <w:sz w:val="24"/>
                <w:szCs w:val="24"/>
              </w:rPr>
            </w:pPr>
          </w:p>
        </w:tc>
      </w:tr>
      <w:tr w:rsidR="00915C74" w:rsidRPr="00050E08" w14:paraId="79E32102" w14:textId="77777777" w:rsidTr="001A6EF3">
        <w:tc>
          <w:tcPr>
            <w:tcW w:w="993" w:type="dxa"/>
            <w:vMerge/>
          </w:tcPr>
          <w:p w14:paraId="22E07A42" w14:textId="77777777" w:rsidR="00B219DC" w:rsidRPr="00050E08" w:rsidRDefault="00B219DC" w:rsidP="00B219DC">
            <w:pPr>
              <w:spacing w:line="340" w:lineRule="exact"/>
              <w:jc w:val="both"/>
              <w:rPr>
                <w:color w:val="000000" w:themeColor="text1"/>
                <w:sz w:val="24"/>
                <w:szCs w:val="24"/>
              </w:rPr>
            </w:pPr>
          </w:p>
        </w:tc>
        <w:tc>
          <w:tcPr>
            <w:tcW w:w="6219" w:type="dxa"/>
            <w:vMerge/>
          </w:tcPr>
          <w:p w14:paraId="18BEE99B" w14:textId="77777777" w:rsidR="00B219DC" w:rsidRPr="00050E08" w:rsidRDefault="00B219DC" w:rsidP="00B219DC">
            <w:pPr>
              <w:spacing w:line="340" w:lineRule="exact"/>
              <w:jc w:val="both"/>
              <w:rPr>
                <w:color w:val="000000" w:themeColor="text1"/>
                <w:sz w:val="24"/>
                <w:szCs w:val="24"/>
              </w:rPr>
            </w:pPr>
          </w:p>
        </w:tc>
        <w:tc>
          <w:tcPr>
            <w:tcW w:w="5925" w:type="dxa"/>
          </w:tcPr>
          <w:p w14:paraId="6F14988D" w14:textId="653CE0C7" w:rsidR="00B219DC" w:rsidRPr="00050E08" w:rsidRDefault="00B219DC" w:rsidP="00B219DC">
            <w:pPr>
              <w:spacing w:line="340" w:lineRule="exact"/>
              <w:jc w:val="both"/>
              <w:rPr>
                <w:color w:val="000000" w:themeColor="text1"/>
                <w:sz w:val="24"/>
                <w:szCs w:val="24"/>
              </w:rPr>
            </w:pPr>
            <w:r w:rsidRPr="00050E08">
              <w:rPr>
                <w:color w:val="000000" w:themeColor="text1"/>
                <w:sz w:val="24"/>
                <w:szCs w:val="24"/>
              </w:rPr>
              <w:t>- Kết quả thực hiện (thống kê và danh mục cơ quan báo chí phối hợp và kết quả thực hiện)</w:t>
            </w:r>
          </w:p>
        </w:tc>
        <w:tc>
          <w:tcPr>
            <w:tcW w:w="850" w:type="dxa"/>
          </w:tcPr>
          <w:p w14:paraId="042D50BD" w14:textId="2B4D2E34" w:rsidR="00B219DC" w:rsidRPr="00050E08" w:rsidRDefault="00B219DC" w:rsidP="00B219DC">
            <w:pPr>
              <w:spacing w:line="340" w:lineRule="exact"/>
              <w:contextualSpacing/>
              <w:jc w:val="center"/>
              <w:rPr>
                <w:color w:val="000000" w:themeColor="text1"/>
                <w:sz w:val="24"/>
                <w:szCs w:val="24"/>
              </w:rPr>
            </w:pPr>
            <w:r w:rsidRPr="00050E08">
              <w:rPr>
                <w:color w:val="000000" w:themeColor="text1"/>
                <w:sz w:val="24"/>
                <w:szCs w:val="24"/>
              </w:rPr>
              <w:t>5</w:t>
            </w:r>
          </w:p>
        </w:tc>
        <w:tc>
          <w:tcPr>
            <w:tcW w:w="1449" w:type="dxa"/>
          </w:tcPr>
          <w:p w14:paraId="597F0B58" w14:textId="77777777" w:rsidR="00B219DC" w:rsidRPr="00050E08" w:rsidRDefault="00B219DC" w:rsidP="00B219DC">
            <w:pPr>
              <w:spacing w:line="340" w:lineRule="exact"/>
              <w:contextualSpacing/>
              <w:jc w:val="both"/>
              <w:rPr>
                <w:color w:val="000000" w:themeColor="text1"/>
                <w:sz w:val="24"/>
                <w:szCs w:val="24"/>
              </w:rPr>
            </w:pPr>
          </w:p>
        </w:tc>
      </w:tr>
      <w:tr w:rsidR="00915C74" w:rsidRPr="00050E08" w14:paraId="01048E39" w14:textId="77777777" w:rsidTr="001A6EF3">
        <w:tc>
          <w:tcPr>
            <w:tcW w:w="993" w:type="dxa"/>
            <w:vMerge w:val="restart"/>
          </w:tcPr>
          <w:p w14:paraId="6A700557" w14:textId="77777777" w:rsidR="00B219DC" w:rsidRPr="00050E08" w:rsidRDefault="00B219DC" w:rsidP="00B219DC">
            <w:pPr>
              <w:spacing w:line="340" w:lineRule="exact"/>
              <w:jc w:val="both"/>
              <w:rPr>
                <w:color w:val="000000" w:themeColor="text1"/>
                <w:sz w:val="24"/>
                <w:szCs w:val="24"/>
              </w:rPr>
            </w:pPr>
            <w:r w:rsidRPr="00050E08">
              <w:rPr>
                <w:color w:val="000000" w:themeColor="text1"/>
                <w:sz w:val="24"/>
                <w:szCs w:val="24"/>
              </w:rPr>
              <w:t>5.4</w:t>
            </w:r>
          </w:p>
        </w:tc>
        <w:tc>
          <w:tcPr>
            <w:tcW w:w="6219" w:type="dxa"/>
            <w:vMerge w:val="restart"/>
          </w:tcPr>
          <w:p w14:paraId="6689B830" w14:textId="245B0651" w:rsidR="00B219DC" w:rsidRPr="00050E08" w:rsidRDefault="00B219DC" w:rsidP="00B219DC">
            <w:pPr>
              <w:spacing w:line="340" w:lineRule="exact"/>
              <w:jc w:val="both"/>
              <w:rPr>
                <w:rFonts w:eastAsia="Times New Roman"/>
                <w:bCs/>
                <w:color w:val="000000" w:themeColor="text1"/>
                <w:sz w:val="24"/>
                <w:szCs w:val="24"/>
                <w:bdr w:val="none" w:sz="0" w:space="0" w:color="auto" w:frame="1"/>
                <w:lang w:val="fr-FR"/>
              </w:rPr>
            </w:pPr>
            <w:r w:rsidRPr="00050E08">
              <w:rPr>
                <w:color w:val="000000" w:themeColor="text1"/>
                <w:sz w:val="24"/>
                <w:szCs w:val="24"/>
              </w:rPr>
              <w:t>Tổ chức tập huấn báo chí, truyền thông nội bộ; phối hợp truyền thông chặt chẽ với ĐHTN và Bộ GDĐT</w:t>
            </w:r>
          </w:p>
        </w:tc>
        <w:tc>
          <w:tcPr>
            <w:tcW w:w="5925" w:type="dxa"/>
          </w:tcPr>
          <w:p w14:paraId="4C6C049F" w14:textId="6B881199" w:rsidR="00B219DC" w:rsidRPr="00050E08" w:rsidRDefault="00B219DC" w:rsidP="00B219DC">
            <w:pPr>
              <w:spacing w:line="340" w:lineRule="exact"/>
              <w:jc w:val="both"/>
              <w:rPr>
                <w:color w:val="000000" w:themeColor="text1"/>
                <w:sz w:val="24"/>
                <w:szCs w:val="24"/>
              </w:rPr>
            </w:pPr>
            <w:r w:rsidRPr="00050E08">
              <w:rPr>
                <w:color w:val="000000" w:themeColor="text1"/>
                <w:spacing w:val="-6"/>
                <w:sz w:val="24"/>
                <w:szCs w:val="24"/>
              </w:rPr>
              <w:t xml:space="preserve">- Tổ chức tập huấn báo chí,  truyền thông nội bộ </w:t>
            </w:r>
            <w:r w:rsidRPr="00050E08">
              <w:rPr>
                <w:i/>
                <w:color w:val="000000" w:themeColor="text1"/>
                <w:spacing w:val="-6"/>
                <w:sz w:val="24"/>
                <w:szCs w:val="24"/>
              </w:rPr>
              <w:t>( không tổ chức tập huấn trừ 5 điểm)</w:t>
            </w:r>
          </w:p>
        </w:tc>
        <w:tc>
          <w:tcPr>
            <w:tcW w:w="850" w:type="dxa"/>
          </w:tcPr>
          <w:p w14:paraId="66FA12EA" w14:textId="55F6AD8E" w:rsidR="00B219DC" w:rsidRPr="00050E08" w:rsidRDefault="00B219DC" w:rsidP="00B219DC">
            <w:pPr>
              <w:spacing w:line="340" w:lineRule="exact"/>
              <w:contextualSpacing/>
              <w:jc w:val="center"/>
              <w:rPr>
                <w:color w:val="000000" w:themeColor="text1"/>
                <w:sz w:val="24"/>
                <w:szCs w:val="24"/>
              </w:rPr>
            </w:pPr>
            <w:r w:rsidRPr="00050E08">
              <w:rPr>
                <w:color w:val="000000" w:themeColor="text1"/>
                <w:sz w:val="24"/>
                <w:szCs w:val="24"/>
              </w:rPr>
              <w:t>15</w:t>
            </w:r>
          </w:p>
        </w:tc>
        <w:tc>
          <w:tcPr>
            <w:tcW w:w="1449" w:type="dxa"/>
          </w:tcPr>
          <w:p w14:paraId="22B47BF8" w14:textId="77777777" w:rsidR="00B219DC" w:rsidRPr="00050E08" w:rsidRDefault="00B219DC" w:rsidP="00B219DC">
            <w:pPr>
              <w:spacing w:line="340" w:lineRule="exact"/>
              <w:contextualSpacing/>
              <w:jc w:val="both"/>
              <w:rPr>
                <w:color w:val="000000" w:themeColor="text1"/>
                <w:sz w:val="24"/>
                <w:szCs w:val="24"/>
              </w:rPr>
            </w:pPr>
          </w:p>
        </w:tc>
      </w:tr>
      <w:tr w:rsidR="00915C74" w:rsidRPr="00050E08" w14:paraId="5CA62041" w14:textId="77777777" w:rsidTr="001A6EF3">
        <w:tc>
          <w:tcPr>
            <w:tcW w:w="993" w:type="dxa"/>
            <w:vMerge/>
          </w:tcPr>
          <w:p w14:paraId="4D999B78" w14:textId="77777777" w:rsidR="00B219DC" w:rsidRPr="00050E08" w:rsidRDefault="00B219DC" w:rsidP="00B219DC">
            <w:pPr>
              <w:spacing w:line="340" w:lineRule="exact"/>
              <w:jc w:val="both"/>
              <w:rPr>
                <w:color w:val="000000" w:themeColor="text1"/>
                <w:sz w:val="24"/>
                <w:szCs w:val="24"/>
              </w:rPr>
            </w:pPr>
          </w:p>
        </w:tc>
        <w:tc>
          <w:tcPr>
            <w:tcW w:w="6219" w:type="dxa"/>
            <w:vMerge/>
          </w:tcPr>
          <w:p w14:paraId="18EE29E8" w14:textId="77777777" w:rsidR="00B219DC" w:rsidRPr="00050E08" w:rsidRDefault="00B219DC" w:rsidP="00B219DC">
            <w:pPr>
              <w:spacing w:line="340" w:lineRule="exact"/>
              <w:jc w:val="both"/>
              <w:rPr>
                <w:color w:val="000000" w:themeColor="text1"/>
                <w:sz w:val="24"/>
                <w:szCs w:val="24"/>
              </w:rPr>
            </w:pPr>
          </w:p>
        </w:tc>
        <w:tc>
          <w:tcPr>
            <w:tcW w:w="5925" w:type="dxa"/>
          </w:tcPr>
          <w:p w14:paraId="03CA5E8F" w14:textId="03D49CBA" w:rsidR="00B219DC" w:rsidRPr="00050E08" w:rsidRDefault="00B219DC" w:rsidP="00B219DC">
            <w:pPr>
              <w:spacing w:line="340" w:lineRule="exact"/>
              <w:jc w:val="both"/>
              <w:rPr>
                <w:color w:val="000000" w:themeColor="text1"/>
                <w:sz w:val="24"/>
                <w:szCs w:val="24"/>
              </w:rPr>
            </w:pPr>
            <w:r w:rsidRPr="00050E08">
              <w:rPr>
                <w:color w:val="000000" w:themeColor="text1"/>
                <w:sz w:val="24"/>
                <w:szCs w:val="24"/>
              </w:rPr>
              <w:t>- Phối hợp truyền thông chặt chẽ với ĐHTN và Bộ GDĐT</w:t>
            </w:r>
          </w:p>
        </w:tc>
        <w:tc>
          <w:tcPr>
            <w:tcW w:w="850" w:type="dxa"/>
          </w:tcPr>
          <w:p w14:paraId="059A4D0C" w14:textId="39E2968E" w:rsidR="00B219DC" w:rsidRPr="00050E08" w:rsidRDefault="00B219DC" w:rsidP="00B219DC">
            <w:pPr>
              <w:spacing w:line="340" w:lineRule="exact"/>
              <w:contextualSpacing/>
              <w:jc w:val="center"/>
              <w:rPr>
                <w:color w:val="000000" w:themeColor="text1"/>
                <w:sz w:val="24"/>
                <w:szCs w:val="24"/>
              </w:rPr>
            </w:pPr>
            <w:r w:rsidRPr="00050E08">
              <w:rPr>
                <w:color w:val="000000" w:themeColor="text1"/>
                <w:sz w:val="24"/>
                <w:szCs w:val="24"/>
              </w:rPr>
              <w:t>10</w:t>
            </w:r>
          </w:p>
        </w:tc>
        <w:tc>
          <w:tcPr>
            <w:tcW w:w="1449" w:type="dxa"/>
          </w:tcPr>
          <w:p w14:paraId="0B8A8893" w14:textId="77777777" w:rsidR="00B219DC" w:rsidRPr="00050E08" w:rsidRDefault="00B219DC" w:rsidP="00B219DC">
            <w:pPr>
              <w:spacing w:line="340" w:lineRule="exact"/>
              <w:contextualSpacing/>
              <w:jc w:val="both"/>
              <w:rPr>
                <w:color w:val="000000" w:themeColor="text1"/>
                <w:sz w:val="24"/>
                <w:szCs w:val="24"/>
              </w:rPr>
            </w:pPr>
          </w:p>
        </w:tc>
      </w:tr>
      <w:tr w:rsidR="00915C74" w:rsidRPr="00050E08" w14:paraId="69BDE6FB" w14:textId="77777777" w:rsidTr="001A6EF3">
        <w:tc>
          <w:tcPr>
            <w:tcW w:w="993" w:type="dxa"/>
          </w:tcPr>
          <w:p w14:paraId="106D12B8" w14:textId="77777777" w:rsidR="00B219DC" w:rsidRPr="00050E08" w:rsidRDefault="00B219DC" w:rsidP="00B219DC">
            <w:pPr>
              <w:spacing w:line="340" w:lineRule="exact"/>
              <w:jc w:val="both"/>
              <w:rPr>
                <w:b/>
                <w:color w:val="000000" w:themeColor="text1"/>
                <w:sz w:val="24"/>
                <w:szCs w:val="24"/>
              </w:rPr>
            </w:pPr>
          </w:p>
        </w:tc>
        <w:tc>
          <w:tcPr>
            <w:tcW w:w="6219" w:type="dxa"/>
          </w:tcPr>
          <w:p w14:paraId="4373E826" w14:textId="3553252B" w:rsidR="00B219DC" w:rsidRPr="00050E08" w:rsidRDefault="00B219DC" w:rsidP="00B219DC">
            <w:pPr>
              <w:spacing w:line="340" w:lineRule="exact"/>
              <w:jc w:val="center"/>
              <w:rPr>
                <w:b/>
                <w:color w:val="000000" w:themeColor="text1"/>
                <w:sz w:val="24"/>
                <w:szCs w:val="24"/>
              </w:rPr>
            </w:pPr>
            <w:r w:rsidRPr="00050E08">
              <w:rPr>
                <w:b/>
                <w:color w:val="000000" w:themeColor="text1"/>
                <w:sz w:val="24"/>
                <w:szCs w:val="24"/>
              </w:rPr>
              <w:t>Tổng điểm</w:t>
            </w:r>
          </w:p>
        </w:tc>
        <w:tc>
          <w:tcPr>
            <w:tcW w:w="5925" w:type="dxa"/>
          </w:tcPr>
          <w:p w14:paraId="509DC256" w14:textId="77777777" w:rsidR="00B219DC" w:rsidRPr="00050E08" w:rsidRDefault="00B219DC" w:rsidP="00B219DC">
            <w:pPr>
              <w:spacing w:line="340" w:lineRule="exact"/>
              <w:jc w:val="both"/>
              <w:rPr>
                <w:b/>
                <w:color w:val="000000" w:themeColor="text1"/>
                <w:sz w:val="24"/>
                <w:szCs w:val="24"/>
              </w:rPr>
            </w:pPr>
          </w:p>
        </w:tc>
        <w:tc>
          <w:tcPr>
            <w:tcW w:w="850" w:type="dxa"/>
          </w:tcPr>
          <w:p w14:paraId="4F35307D" w14:textId="3C16015E" w:rsidR="00B219DC" w:rsidRPr="00050E08" w:rsidRDefault="00B219DC">
            <w:pPr>
              <w:spacing w:line="340" w:lineRule="exact"/>
              <w:contextualSpacing/>
              <w:jc w:val="center"/>
              <w:rPr>
                <w:b/>
                <w:color w:val="000000" w:themeColor="text1"/>
                <w:sz w:val="24"/>
                <w:szCs w:val="24"/>
              </w:rPr>
            </w:pPr>
            <w:r w:rsidRPr="00050E08">
              <w:rPr>
                <w:b/>
                <w:color w:val="000000" w:themeColor="text1"/>
                <w:sz w:val="24"/>
                <w:szCs w:val="24"/>
              </w:rPr>
              <w:t>6</w:t>
            </w:r>
            <w:r w:rsidR="0039695A" w:rsidRPr="00050E08">
              <w:rPr>
                <w:b/>
                <w:color w:val="000000" w:themeColor="text1"/>
                <w:sz w:val="24"/>
                <w:szCs w:val="24"/>
              </w:rPr>
              <w:t>5</w:t>
            </w:r>
            <w:r w:rsidR="00461AE5" w:rsidRPr="00050E08">
              <w:rPr>
                <w:b/>
                <w:color w:val="000000" w:themeColor="text1"/>
                <w:sz w:val="24"/>
                <w:szCs w:val="24"/>
              </w:rPr>
              <w:t>0</w:t>
            </w:r>
          </w:p>
        </w:tc>
        <w:tc>
          <w:tcPr>
            <w:tcW w:w="1449" w:type="dxa"/>
          </w:tcPr>
          <w:p w14:paraId="4691FDAE" w14:textId="77777777" w:rsidR="00B219DC" w:rsidRPr="00050E08" w:rsidRDefault="00B219DC" w:rsidP="00B219DC">
            <w:pPr>
              <w:spacing w:line="340" w:lineRule="exact"/>
              <w:contextualSpacing/>
              <w:jc w:val="both"/>
              <w:rPr>
                <w:b/>
                <w:color w:val="000000" w:themeColor="text1"/>
                <w:sz w:val="24"/>
                <w:szCs w:val="24"/>
              </w:rPr>
            </w:pPr>
          </w:p>
        </w:tc>
      </w:tr>
    </w:tbl>
    <w:p w14:paraId="78F534AD" w14:textId="55769412" w:rsidR="00FA068C" w:rsidRPr="00050E08" w:rsidRDefault="0072741B" w:rsidP="005B1412">
      <w:pPr>
        <w:spacing w:after="0" w:line="380" w:lineRule="exact"/>
        <w:ind w:firstLine="720"/>
        <w:jc w:val="both"/>
        <w:rPr>
          <w:b/>
          <w:color w:val="000000" w:themeColor="text1"/>
          <w:sz w:val="24"/>
          <w:szCs w:val="24"/>
        </w:rPr>
      </w:pPr>
      <w:r w:rsidRPr="00050E08">
        <w:rPr>
          <w:rFonts w:eastAsia="Times New Roman"/>
          <w:b/>
          <w:bCs/>
          <w:color w:val="000000" w:themeColor="text1"/>
          <w:sz w:val="24"/>
          <w:szCs w:val="24"/>
          <w:bdr w:val="none" w:sz="0" w:space="0" w:color="auto" w:frame="1"/>
        </w:rPr>
        <w:t>3</w:t>
      </w:r>
      <w:r w:rsidR="00FA068C" w:rsidRPr="00050E08">
        <w:rPr>
          <w:rFonts w:eastAsia="Times New Roman"/>
          <w:b/>
          <w:bCs/>
          <w:color w:val="000000" w:themeColor="text1"/>
          <w:sz w:val="24"/>
          <w:szCs w:val="24"/>
          <w:bdr w:val="none" w:sz="0" w:space="0" w:color="auto" w:frame="1"/>
        </w:rPr>
        <w:t xml:space="preserve">. </w:t>
      </w:r>
      <w:r w:rsidR="00FA068C" w:rsidRPr="00050E08">
        <w:rPr>
          <w:b/>
          <w:color w:val="000000" w:themeColor="text1"/>
          <w:sz w:val="24"/>
          <w:szCs w:val="24"/>
        </w:rPr>
        <w:t>Nguyên tắc, cách chấm điểm và tính điểm</w:t>
      </w:r>
    </w:p>
    <w:p w14:paraId="58129600" w14:textId="77777777" w:rsidR="00E57046" w:rsidRPr="00050E08" w:rsidRDefault="00E57046" w:rsidP="00E57046">
      <w:pPr>
        <w:tabs>
          <w:tab w:val="left" w:pos="993"/>
        </w:tabs>
        <w:spacing w:after="0" w:line="360" w:lineRule="exact"/>
        <w:ind w:left="360"/>
        <w:jc w:val="both"/>
        <w:rPr>
          <w:color w:val="000000" w:themeColor="text1"/>
          <w:sz w:val="24"/>
          <w:szCs w:val="24"/>
        </w:rPr>
      </w:pPr>
      <w:r w:rsidRPr="00050E08">
        <w:rPr>
          <w:color w:val="000000" w:themeColor="text1"/>
          <w:sz w:val="24"/>
          <w:szCs w:val="24"/>
        </w:rPr>
        <w:t>3.1. Nguyên tắc chấm điểm</w:t>
      </w:r>
    </w:p>
    <w:p w14:paraId="5C11646D" w14:textId="49A7BD48" w:rsidR="00E57046" w:rsidRPr="00050E08" w:rsidRDefault="00E57046" w:rsidP="00E57046">
      <w:pPr>
        <w:spacing w:after="0" w:line="360" w:lineRule="exact"/>
        <w:ind w:firstLine="720"/>
        <w:jc w:val="both"/>
        <w:rPr>
          <w:color w:val="000000" w:themeColor="text1"/>
          <w:sz w:val="24"/>
          <w:szCs w:val="24"/>
        </w:rPr>
      </w:pPr>
      <w:r w:rsidRPr="00050E08">
        <w:rPr>
          <w:color w:val="000000" w:themeColor="text1"/>
          <w:sz w:val="24"/>
          <w:szCs w:val="24"/>
        </w:rPr>
        <w:t xml:space="preserve"> Tổng điểm trong danh mục tiêu chí chấm điểm tối đa là 2.100 điểm, trong đó:</w:t>
      </w:r>
    </w:p>
    <w:p w14:paraId="22468F0D" w14:textId="77777777" w:rsidR="00E57046" w:rsidRPr="00050E08" w:rsidRDefault="00E57046" w:rsidP="00E57046">
      <w:pPr>
        <w:spacing w:after="0" w:line="360" w:lineRule="exact"/>
        <w:ind w:firstLine="720"/>
        <w:jc w:val="both"/>
        <w:rPr>
          <w:color w:val="000000" w:themeColor="text1"/>
          <w:sz w:val="24"/>
          <w:szCs w:val="24"/>
        </w:rPr>
      </w:pPr>
      <w:r w:rsidRPr="00050E08">
        <w:rPr>
          <w:color w:val="000000" w:themeColor="text1"/>
          <w:sz w:val="24"/>
          <w:szCs w:val="24"/>
        </w:rPr>
        <w:t>- Tổng điểm theo nhóm Tiêu chí nhiệm vụ: 1.350 điểm</w:t>
      </w:r>
    </w:p>
    <w:p w14:paraId="07EABD51" w14:textId="333F3C34" w:rsidR="00E57046" w:rsidRPr="00050E08" w:rsidRDefault="00E57046" w:rsidP="00E57046">
      <w:pPr>
        <w:spacing w:after="0" w:line="360" w:lineRule="exact"/>
        <w:ind w:firstLine="720"/>
        <w:jc w:val="both"/>
        <w:rPr>
          <w:color w:val="000000" w:themeColor="text1"/>
          <w:sz w:val="24"/>
          <w:szCs w:val="24"/>
        </w:rPr>
      </w:pPr>
      <w:r w:rsidRPr="00050E08">
        <w:rPr>
          <w:color w:val="000000" w:themeColor="text1"/>
          <w:sz w:val="24"/>
          <w:szCs w:val="24"/>
        </w:rPr>
        <w:lastRenderedPageBreak/>
        <w:t>- Tổng điểm theo nhóm Tiêu chí giải pháp: 6</w:t>
      </w:r>
      <w:r w:rsidR="00A153B0" w:rsidRPr="00050E08">
        <w:rPr>
          <w:color w:val="000000" w:themeColor="text1"/>
          <w:sz w:val="24"/>
          <w:szCs w:val="24"/>
        </w:rPr>
        <w:t>5</w:t>
      </w:r>
      <w:r w:rsidRPr="00050E08">
        <w:rPr>
          <w:color w:val="000000" w:themeColor="text1"/>
          <w:sz w:val="24"/>
          <w:szCs w:val="24"/>
        </w:rPr>
        <w:t xml:space="preserve">0 điểm </w:t>
      </w:r>
    </w:p>
    <w:p w14:paraId="536D8CDD" w14:textId="32852103" w:rsidR="00E57046" w:rsidRPr="00050E08" w:rsidRDefault="00E57046" w:rsidP="00E57046">
      <w:pPr>
        <w:spacing w:after="0" w:line="360" w:lineRule="exact"/>
        <w:ind w:firstLine="720"/>
        <w:jc w:val="both"/>
        <w:rPr>
          <w:color w:val="000000" w:themeColor="text1"/>
          <w:sz w:val="24"/>
          <w:szCs w:val="24"/>
        </w:rPr>
      </w:pPr>
      <w:r w:rsidRPr="00050E08">
        <w:rPr>
          <w:color w:val="000000" w:themeColor="text1"/>
          <w:sz w:val="24"/>
          <w:szCs w:val="24"/>
        </w:rPr>
        <w:t xml:space="preserve">- Điểm thưởng tối đa cho 01 đơn vị là </w:t>
      </w:r>
      <w:r w:rsidR="00A153B0" w:rsidRPr="00050E08">
        <w:rPr>
          <w:color w:val="000000" w:themeColor="text1"/>
          <w:sz w:val="24"/>
          <w:szCs w:val="24"/>
        </w:rPr>
        <w:t>100</w:t>
      </w:r>
      <w:r w:rsidRPr="00050E08">
        <w:rPr>
          <w:color w:val="000000" w:themeColor="text1"/>
          <w:sz w:val="24"/>
          <w:szCs w:val="24"/>
        </w:rPr>
        <w:t xml:space="preserve"> điểm.</w:t>
      </w:r>
    </w:p>
    <w:p w14:paraId="30E967CD" w14:textId="77777777" w:rsidR="00E57046" w:rsidRPr="00050E08" w:rsidRDefault="00E57046" w:rsidP="00E57046">
      <w:pPr>
        <w:spacing w:after="0" w:line="300" w:lineRule="exact"/>
        <w:ind w:firstLine="360"/>
        <w:jc w:val="both"/>
        <w:rPr>
          <w:color w:val="000000" w:themeColor="text1"/>
          <w:sz w:val="24"/>
          <w:szCs w:val="24"/>
        </w:rPr>
      </w:pPr>
      <w:bookmarkStart w:id="0" w:name="_GoBack"/>
      <w:bookmarkEnd w:id="0"/>
      <w:r w:rsidRPr="00050E08">
        <w:rPr>
          <w:rFonts w:eastAsia="Calibri" w:cs="Times New Roman"/>
          <w:color w:val="000000" w:themeColor="text1"/>
          <w:sz w:val="24"/>
          <w:szCs w:val="24"/>
        </w:rPr>
        <w:t>3.2. Cách chấm điểm theo danh mục tiêu chí đánh giá thi đua: Điểm bằng hoặc nhỏ hơn số điểm tối đa.</w:t>
      </w:r>
    </w:p>
    <w:p w14:paraId="053FFE97" w14:textId="77777777" w:rsidR="00E57046" w:rsidRPr="00050E08" w:rsidRDefault="00E57046" w:rsidP="00E57046">
      <w:pPr>
        <w:spacing w:after="0" w:line="300" w:lineRule="exact"/>
        <w:ind w:firstLine="720"/>
        <w:jc w:val="both"/>
        <w:rPr>
          <w:rFonts w:eastAsia="Times New Roman" w:cs="Times New Roman"/>
          <w:color w:val="000000" w:themeColor="text1"/>
          <w:sz w:val="24"/>
          <w:szCs w:val="24"/>
        </w:rPr>
      </w:pPr>
      <w:r w:rsidRPr="00050E08">
        <w:rPr>
          <w:rFonts w:eastAsia="Times New Roman" w:cs="Times New Roman"/>
          <w:color w:val="000000" w:themeColor="text1"/>
          <w:sz w:val="24"/>
          <w:szCs w:val="24"/>
        </w:rPr>
        <w:t>a</w:t>
      </w:r>
      <w:r w:rsidRPr="00050E08">
        <w:rPr>
          <w:rFonts w:eastAsia="Times New Roman" w:cs="Times New Roman"/>
          <w:color w:val="000000" w:themeColor="text1"/>
          <w:sz w:val="24"/>
          <w:szCs w:val="24"/>
          <w:lang w:val="vi-VN"/>
        </w:rPr>
        <w:t>) Chấm điểm theo danh mục tiêu chí đánh giá thi đua</w:t>
      </w:r>
    </w:p>
    <w:p w14:paraId="0316958A" w14:textId="77777777" w:rsidR="00E57046" w:rsidRPr="00050E08" w:rsidRDefault="00E57046" w:rsidP="00E57046">
      <w:pPr>
        <w:spacing w:after="0" w:line="300" w:lineRule="exact"/>
        <w:ind w:firstLine="720"/>
        <w:jc w:val="both"/>
        <w:rPr>
          <w:rFonts w:eastAsia="Times New Roman" w:cs="Times New Roman"/>
          <w:color w:val="000000" w:themeColor="text1"/>
          <w:sz w:val="24"/>
          <w:szCs w:val="24"/>
        </w:rPr>
      </w:pPr>
      <w:r w:rsidRPr="00050E08">
        <w:rPr>
          <w:rFonts w:eastAsia="Times New Roman" w:cs="Times New Roman"/>
          <w:color w:val="000000" w:themeColor="text1"/>
          <w:sz w:val="24"/>
          <w:szCs w:val="24"/>
          <w:lang w:val="vi-VN"/>
        </w:rPr>
        <w:t>- Mức 1: Không đạt yêu cầu: Không đáp ứng được yêu cầu tiêu chí hoặc không có tài liệu, minh chứng cho kết quả;</w:t>
      </w:r>
    </w:p>
    <w:p w14:paraId="147388D5" w14:textId="197D609F" w:rsidR="00E57046" w:rsidRPr="00050E08" w:rsidRDefault="00E57046" w:rsidP="00E57046">
      <w:pPr>
        <w:spacing w:after="0" w:line="300" w:lineRule="exact"/>
        <w:ind w:firstLine="720"/>
        <w:jc w:val="both"/>
        <w:rPr>
          <w:rFonts w:eastAsia="Times New Roman" w:cs="Times New Roman"/>
          <w:color w:val="000000" w:themeColor="text1"/>
          <w:sz w:val="24"/>
          <w:szCs w:val="24"/>
        </w:rPr>
      </w:pPr>
      <w:r w:rsidRPr="00050E08">
        <w:rPr>
          <w:rFonts w:eastAsia="Times New Roman" w:cs="Times New Roman"/>
          <w:color w:val="000000" w:themeColor="text1"/>
          <w:sz w:val="24"/>
          <w:szCs w:val="24"/>
          <w:lang w:val="vi-VN"/>
        </w:rPr>
        <w:t>- Mức 2: Không đạt điểm tối đa: Thực hiện chưa đ</w:t>
      </w:r>
      <w:r w:rsidRPr="00050E08">
        <w:rPr>
          <w:rFonts w:eastAsia="Times New Roman" w:cs="Times New Roman"/>
          <w:color w:val="000000" w:themeColor="text1"/>
          <w:sz w:val="24"/>
          <w:szCs w:val="24"/>
        </w:rPr>
        <w:t>ầ</w:t>
      </w:r>
      <w:r w:rsidRPr="00050E08">
        <w:rPr>
          <w:rFonts w:eastAsia="Times New Roman" w:cs="Times New Roman"/>
          <w:color w:val="000000" w:themeColor="text1"/>
          <w:sz w:val="24"/>
          <w:szCs w:val="24"/>
          <w:lang w:val="vi-VN"/>
        </w:rPr>
        <w:t>y đủ theo yêu cầu của tiêu chí hoặc các minh chứng chưa đầy đủ, chưa rõ ràng,</w:t>
      </w:r>
      <w:r w:rsidR="0085336F">
        <w:rPr>
          <w:rFonts w:eastAsia="Times New Roman" w:cs="Times New Roman"/>
          <w:color w:val="000000" w:themeColor="text1"/>
          <w:sz w:val="24"/>
          <w:szCs w:val="24"/>
        </w:rPr>
        <w:t xml:space="preserve"> </w:t>
      </w:r>
      <w:r w:rsidRPr="00050E08">
        <w:rPr>
          <w:rFonts w:eastAsia="Times New Roman" w:cs="Times New Roman"/>
          <w:color w:val="000000" w:themeColor="text1"/>
          <w:sz w:val="24"/>
          <w:szCs w:val="24"/>
          <w:lang w:val="vi-VN"/>
        </w:rPr>
        <w:t xml:space="preserve">số điểm sẽ tính bằng số điểm tối đa </w:t>
      </w:r>
      <w:r w:rsidRPr="00050E08">
        <w:rPr>
          <w:rFonts w:eastAsia="Times New Roman" w:cs="Times New Roman"/>
          <w:color w:val="000000" w:themeColor="text1"/>
          <w:sz w:val="24"/>
          <w:szCs w:val="24"/>
        </w:rPr>
        <w:t xml:space="preserve">nhân với </w:t>
      </w:r>
      <w:r w:rsidRPr="00050E08">
        <w:rPr>
          <w:rFonts w:eastAsia="Times New Roman" w:cs="Times New Roman"/>
          <w:color w:val="000000" w:themeColor="text1"/>
          <w:sz w:val="24"/>
          <w:szCs w:val="24"/>
          <w:lang w:val="vi-VN"/>
        </w:rPr>
        <w:t>phần trăm công việc đạt được hoặc minh chứng đưa ra (ví dụ: chỉ hoàn thành 80% nhiệm vụ hoặc chỉ có 80% minh chứng và số điểm tối đa của tiêu chí là 50 thì đơn vị chỉ đạt: 80% của 50 điểm là 40 điểm);</w:t>
      </w:r>
    </w:p>
    <w:p w14:paraId="2F55019D" w14:textId="77777777" w:rsidR="00E57046" w:rsidRPr="00050E08" w:rsidRDefault="00E57046" w:rsidP="00E57046">
      <w:pPr>
        <w:spacing w:after="0" w:line="300" w:lineRule="exact"/>
        <w:ind w:firstLine="720"/>
        <w:jc w:val="both"/>
        <w:rPr>
          <w:rFonts w:eastAsia="Times New Roman" w:cs="Times New Roman"/>
          <w:color w:val="000000" w:themeColor="text1"/>
          <w:sz w:val="24"/>
          <w:szCs w:val="24"/>
        </w:rPr>
      </w:pPr>
      <w:r w:rsidRPr="00050E08">
        <w:rPr>
          <w:rFonts w:eastAsia="Times New Roman" w:cs="Times New Roman"/>
          <w:color w:val="000000" w:themeColor="text1"/>
          <w:sz w:val="24"/>
          <w:szCs w:val="24"/>
          <w:lang w:val="vi-VN"/>
        </w:rPr>
        <w:t>- Mức 3: Đạt điểm tối đa: Thực hiện đầy đủ yêu cầu của tiêu chí, có các minh chứng rõ ràng, thuyết phục.</w:t>
      </w:r>
    </w:p>
    <w:p w14:paraId="6B2BB149" w14:textId="77777777" w:rsidR="00E57046" w:rsidRPr="00050E08" w:rsidRDefault="00E57046" w:rsidP="00E57046">
      <w:pPr>
        <w:spacing w:after="0" w:line="300" w:lineRule="exact"/>
        <w:ind w:firstLine="720"/>
        <w:jc w:val="both"/>
        <w:rPr>
          <w:rFonts w:eastAsia="Times New Roman" w:cs="Times New Roman"/>
          <w:color w:val="000000" w:themeColor="text1"/>
          <w:sz w:val="24"/>
          <w:szCs w:val="24"/>
        </w:rPr>
      </w:pPr>
      <w:r w:rsidRPr="00050E08">
        <w:rPr>
          <w:rFonts w:eastAsia="Times New Roman" w:cs="Times New Roman"/>
          <w:color w:val="000000" w:themeColor="text1"/>
          <w:sz w:val="24"/>
          <w:szCs w:val="24"/>
          <w:lang w:val="vi-VN"/>
        </w:rPr>
        <w:t>b) Quy định về điểm thưởng và điểm trừ</w:t>
      </w:r>
    </w:p>
    <w:p w14:paraId="063D21C7" w14:textId="77777777" w:rsidR="00E57046" w:rsidRPr="00050E08" w:rsidRDefault="00E57046" w:rsidP="00E57046">
      <w:pPr>
        <w:spacing w:after="0" w:line="280" w:lineRule="exact"/>
        <w:ind w:firstLine="720"/>
        <w:jc w:val="both"/>
        <w:rPr>
          <w:rFonts w:eastAsia="Times New Roman" w:cs="Times New Roman"/>
          <w:color w:val="000000" w:themeColor="text1"/>
          <w:sz w:val="24"/>
          <w:szCs w:val="24"/>
        </w:rPr>
      </w:pPr>
      <w:r w:rsidRPr="00050E08">
        <w:rPr>
          <w:rFonts w:eastAsia="Times New Roman" w:cs="Times New Roman"/>
          <w:color w:val="000000" w:themeColor="text1"/>
          <w:sz w:val="24"/>
          <w:szCs w:val="24"/>
        </w:rPr>
        <w:t xml:space="preserve">- </w:t>
      </w:r>
      <w:r w:rsidRPr="00050E08">
        <w:rPr>
          <w:rFonts w:eastAsia="Times New Roman" w:cs="Times New Roman"/>
          <w:color w:val="000000" w:themeColor="text1"/>
          <w:sz w:val="24"/>
          <w:szCs w:val="24"/>
          <w:lang w:val="vi-VN"/>
        </w:rPr>
        <w:t>Ngoài số điểm theo quy định, khi chấm điểm hoặc chấm thẩm định</w:t>
      </w:r>
      <w:r w:rsidRPr="00050E08">
        <w:rPr>
          <w:rFonts w:eastAsia="Times New Roman" w:cs="Times New Roman"/>
          <w:color w:val="000000" w:themeColor="text1"/>
          <w:sz w:val="24"/>
          <w:szCs w:val="24"/>
        </w:rPr>
        <w:t xml:space="preserve"> đoàn thẩm định thi đua ĐHTN thống nhất chấm điểm </w:t>
      </w:r>
      <w:r w:rsidRPr="00050E08">
        <w:rPr>
          <w:rFonts w:eastAsia="Times New Roman" w:cs="Times New Roman"/>
          <w:color w:val="000000" w:themeColor="text1"/>
          <w:sz w:val="24"/>
          <w:szCs w:val="24"/>
          <w:lang w:val="vi-VN"/>
        </w:rPr>
        <w:t xml:space="preserve">thưởng hoặc điểm trừ </w:t>
      </w:r>
      <w:r w:rsidRPr="00050E08">
        <w:rPr>
          <w:rFonts w:eastAsia="Times New Roman" w:cs="Times New Roman"/>
          <w:color w:val="000000" w:themeColor="text1"/>
          <w:sz w:val="24"/>
          <w:szCs w:val="24"/>
        </w:rPr>
        <w:t xml:space="preserve">đối với các đơn vị nhưng </w:t>
      </w:r>
      <w:r w:rsidRPr="00050E08">
        <w:rPr>
          <w:rFonts w:eastAsia="Times New Roman" w:cs="Times New Roman"/>
          <w:color w:val="000000" w:themeColor="text1"/>
          <w:sz w:val="24"/>
          <w:szCs w:val="24"/>
          <w:lang w:val="vi-VN"/>
        </w:rPr>
        <w:t>không vượt quá 20% tổng số điểm của từng lĩnh vực/tiêu chí có liên quan. Cụ thể:</w:t>
      </w:r>
    </w:p>
    <w:p w14:paraId="72458444" w14:textId="77777777" w:rsidR="00E57046" w:rsidRPr="00050E08" w:rsidRDefault="00E57046" w:rsidP="00E57046">
      <w:pPr>
        <w:spacing w:after="0" w:line="280" w:lineRule="exact"/>
        <w:ind w:firstLine="720"/>
        <w:jc w:val="both"/>
        <w:rPr>
          <w:rFonts w:eastAsia="Times New Roman" w:cs="Times New Roman"/>
          <w:color w:val="000000" w:themeColor="text1"/>
          <w:sz w:val="24"/>
          <w:szCs w:val="24"/>
        </w:rPr>
      </w:pPr>
      <w:r w:rsidRPr="00050E08">
        <w:rPr>
          <w:rFonts w:eastAsia="Times New Roman" w:cs="Times New Roman"/>
          <w:color w:val="000000" w:themeColor="text1"/>
          <w:sz w:val="24"/>
          <w:szCs w:val="24"/>
        </w:rPr>
        <w:t>+</w:t>
      </w:r>
      <w:r w:rsidRPr="00050E08">
        <w:rPr>
          <w:rFonts w:eastAsia="Times New Roman" w:cs="Times New Roman"/>
          <w:color w:val="000000" w:themeColor="text1"/>
          <w:sz w:val="24"/>
          <w:szCs w:val="24"/>
          <w:lang w:val="vi-VN"/>
        </w:rPr>
        <w:t xml:space="preserve"> Điểm thưởng: Dành cho các đơn vị có thành tích vượt trội, có sáng tạo trong việc thực hiện lĩnh vực công tác, có ý nghĩa lan tỏa trong toàn ngành hoặc có sự vươn lên vượt bậc so với </w:t>
      </w:r>
      <w:r w:rsidRPr="00050E08">
        <w:rPr>
          <w:rFonts w:eastAsia="Times New Roman" w:cs="Times New Roman"/>
          <w:color w:val="000000" w:themeColor="text1"/>
          <w:sz w:val="24"/>
          <w:szCs w:val="24"/>
        </w:rPr>
        <w:t xml:space="preserve">kế hoạch (hoặc </w:t>
      </w:r>
      <w:r w:rsidRPr="00050E08">
        <w:rPr>
          <w:rFonts w:eastAsia="Times New Roman" w:cs="Times New Roman"/>
          <w:color w:val="000000" w:themeColor="text1"/>
          <w:sz w:val="24"/>
          <w:szCs w:val="24"/>
          <w:lang w:val="vi-VN"/>
        </w:rPr>
        <w:t>năm trước</w:t>
      </w:r>
      <w:r w:rsidRPr="00050E08">
        <w:rPr>
          <w:rFonts w:eastAsia="Times New Roman" w:cs="Times New Roman"/>
          <w:color w:val="000000" w:themeColor="text1"/>
          <w:sz w:val="24"/>
          <w:szCs w:val="24"/>
        </w:rPr>
        <w:t>)</w:t>
      </w:r>
      <w:r w:rsidRPr="00050E08">
        <w:rPr>
          <w:rFonts w:eastAsia="Times New Roman" w:cs="Times New Roman"/>
          <w:color w:val="000000" w:themeColor="text1"/>
          <w:sz w:val="24"/>
          <w:szCs w:val="24"/>
          <w:lang w:val="vi-VN"/>
        </w:rPr>
        <w:t>;</w:t>
      </w:r>
      <w:r w:rsidRPr="00050E08">
        <w:rPr>
          <w:rFonts w:eastAsia="Times New Roman" w:cs="Times New Roman"/>
          <w:color w:val="000000" w:themeColor="text1"/>
          <w:sz w:val="24"/>
          <w:szCs w:val="24"/>
        </w:rPr>
        <w:t xml:space="preserve"> không vượt quá 100 điểm</w:t>
      </w:r>
    </w:p>
    <w:p w14:paraId="6FF00EA6" w14:textId="77777777" w:rsidR="00E57046" w:rsidRPr="00050E08" w:rsidRDefault="00E57046" w:rsidP="00E57046">
      <w:pPr>
        <w:spacing w:after="0" w:line="280" w:lineRule="exact"/>
        <w:ind w:firstLine="720"/>
        <w:jc w:val="both"/>
        <w:rPr>
          <w:rFonts w:eastAsia="Times New Roman" w:cs="Times New Roman"/>
          <w:color w:val="000000" w:themeColor="text1"/>
          <w:sz w:val="24"/>
          <w:szCs w:val="24"/>
        </w:rPr>
      </w:pPr>
      <w:r w:rsidRPr="00050E08">
        <w:rPr>
          <w:rFonts w:eastAsia="Times New Roman" w:cs="Times New Roman"/>
          <w:color w:val="000000" w:themeColor="text1"/>
          <w:sz w:val="24"/>
          <w:szCs w:val="24"/>
        </w:rPr>
        <w:t>+</w:t>
      </w:r>
      <w:r w:rsidRPr="00050E08">
        <w:rPr>
          <w:rFonts w:eastAsia="Times New Roman" w:cs="Times New Roman"/>
          <w:color w:val="000000" w:themeColor="text1"/>
          <w:sz w:val="24"/>
          <w:szCs w:val="24"/>
          <w:lang w:val="vi-VN"/>
        </w:rPr>
        <w:t xml:space="preserve"> Điểm trừ: Dành cho các đơn vị có vi phạm làm ảnh hưởng tới môi trường giáo dục của ngành</w:t>
      </w:r>
      <w:r w:rsidRPr="00050E08">
        <w:rPr>
          <w:rFonts w:eastAsia="Times New Roman" w:cs="Times New Roman"/>
          <w:color w:val="000000" w:themeColor="text1"/>
          <w:sz w:val="24"/>
          <w:szCs w:val="24"/>
        </w:rPr>
        <w:t>; không vượt quá số điểm tối đa quy định cho tiêu chí.</w:t>
      </w:r>
    </w:p>
    <w:p w14:paraId="676EF083" w14:textId="77777777" w:rsidR="00E57046" w:rsidRPr="00050E08" w:rsidRDefault="00E57046" w:rsidP="00E57046">
      <w:pPr>
        <w:spacing w:after="0" w:line="280" w:lineRule="exact"/>
        <w:ind w:firstLine="720"/>
        <w:jc w:val="both"/>
        <w:rPr>
          <w:rFonts w:eastAsia="Times New Roman" w:cs="Times New Roman"/>
          <w:color w:val="000000" w:themeColor="text1"/>
          <w:sz w:val="24"/>
          <w:szCs w:val="24"/>
        </w:rPr>
      </w:pPr>
      <w:r w:rsidRPr="00050E08">
        <w:rPr>
          <w:rFonts w:eastAsia="Times New Roman" w:cs="Times New Roman"/>
          <w:color w:val="000000" w:themeColor="text1"/>
          <w:sz w:val="24"/>
          <w:szCs w:val="24"/>
        </w:rPr>
        <w:t>c) Đối với các đơn vị: Trường Cao đẳng KTKT, Trường Ngoại ngữ, Phân hiệu ĐHTN tại tỉnh Lào Cai, Khoa Quốc tế, TT Giáo dục quốc phòng và An ninh  sẽ được tính điểm ưu tiên hoặc minh chứng thay thế có tính đặc thù của đơn vị ngay khi thực hiện chấm điểm từng tiêu chí.</w:t>
      </w:r>
    </w:p>
    <w:p w14:paraId="2680C220" w14:textId="77777777" w:rsidR="00E57046" w:rsidRPr="00050E08" w:rsidRDefault="00E57046" w:rsidP="00E57046">
      <w:pPr>
        <w:jc w:val="both"/>
        <w:rPr>
          <w:rFonts w:eastAsia="Calibri" w:cs="Times New Roman"/>
          <w:b/>
          <w:color w:val="000000" w:themeColor="text1"/>
          <w:sz w:val="24"/>
          <w:szCs w:val="24"/>
        </w:rPr>
      </w:pPr>
    </w:p>
    <w:p w14:paraId="497A9E5C" w14:textId="77777777" w:rsidR="00FA068C" w:rsidRPr="00050E08" w:rsidRDefault="00FA068C" w:rsidP="00FA068C">
      <w:pPr>
        <w:rPr>
          <w:rFonts w:eastAsia="Calibri" w:cs="Times New Roman"/>
          <w:color w:val="000000" w:themeColor="text1"/>
          <w:sz w:val="24"/>
          <w:szCs w:val="24"/>
        </w:rPr>
      </w:pPr>
    </w:p>
    <w:p w14:paraId="001A1D32" w14:textId="77777777" w:rsidR="00FA068C" w:rsidRPr="00050E08" w:rsidRDefault="00FA068C" w:rsidP="00FA068C">
      <w:pPr>
        <w:rPr>
          <w:rFonts w:eastAsia="Calibri" w:cs="Times New Roman"/>
          <w:color w:val="000000" w:themeColor="text1"/>
          <w:sz w:val="24"/>
          <w:szCs w:val="24"/>
        </w:rPr>
      </w:pPr>
    </w:p>
    <w:p w14:paraId="04DEBE9D" w14:textId="77777777" w:rsidR="00FA068C" w:rsidRPr="00050E08" w:rsidRDefault="00FA068C" w:rsidP="00FA068C">
      <w:pPr>
        <w:rPr>
          <w:rFonts w:eastAsia="Calibri" w:cs="Times New Roman"/>
          <w:color w:val="000000" w:themeColor="text1"/>
          <w:sz w:val="24"/>
          <w:szCs w:val="24"/>
        </w:rPr>
      </w:pPr>
    </w:p>
    <w:p w14:paraId="21521796" w14:textId="666A2BA6" w:rsidR="00CF3DC3" w:rsidRPr="00050E08" w:rsidRDefault="00CF3DC3" w:rsidP="00DD2522">
      <w:pPr>
        <w:spacing w:before="120" w:after="0" w:line="360" w:lineRule="exact"/>
        <w:jc w:val="both"/>
        <w:rPr>
          <w:rFonts w:eastAsia="Calibri" w:cs="Times New Roman"/>
          <w:color w:val="000000" w:themeColor="text1"/>
        </w:rPr>
      </w:pPr>
    </w:p>
    <w:sectPr w:rsidR="00CF3DC3" w:rsidRPr="00050E08" w:rsidSect="005D1BE6">
      <w:type w:val="continuous"/>
      <w:pgSz w:w="16840" w:h="11907" w:orient="landscape" w:code="9"/>
      <w:pgMar w:top="1134" w:right="1134" w:bottom="709" w:left="171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B75A8" w14:textId="77777777" w:rsidR="00BA40D5" w:rsidRDefault="00BA40D5" w:rsidP="001B017C">
      <w:pPr>
        <w:spacing w:after="0" w:line="240" w:lineRule="auto"/>
      </w:pPr>
      <w:r>
        <w:separator/>
      </w:r>
    </w:p>
  </w:endnote>
  <w:endnote w:type="continuationSeparator" w:id="0">
    <w:p w14:paraId="486DA1CF" w14:textId="77777777" w:rsidR="00BA40D5" w:rsidRDefault="00BA40D5" w:rsidP="001B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7DC0A" w14:textId="77777777" w:rsidR="00BA40D5" w:rsidRDefault="00BA40D5" w:rsidP="001B017C">
      <w:pPr>
        <w:spacing w:after="0" w:line="240" w:lineRule="auto"/>
      </w:pPr>
      <w:r>
        <w:separator/>
      </w:r>
    </w:p>
  </w:footnote>
  <w:footnote w:type="continuationSeparator" w:id="0">
    <w:p w14:paraId="45A1E05C" w14:textId="77777777" w:rsidR="00BA40D5" w:rsidRDefault="00BA40D5" w:rsidP="001B0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37592"/>
      <w:docPartObj>
        <w:docPartGallery w:val="Page Numbers (Top of Page)"/>
        <w:docPartUnique/>
      </w:docPartObj>
    </w:sdtPr>
    <w:sdtEndPr>
      <w:rPr>
        <w:noProof/>
      </w:rPr>
    </w:sdtEndPr>
    <w:sdtContent>
      <w:p w14:paraId="45D72230" w14:textId="2715E8C9" w:rsidR="00155DA3" w:rsidRDefault="00155DA3">
        <w:pPr>
          <w:pStyle w:val="Header"/>
          <w:jc w:val="center"/>
        </w:pPr>
        <w:r>
          <w:fldChar w:fldCharType="begin"/>
        </w:r>
        <w:r>
          <w:instrText xml:space="preserve"> PAGE   \* MERGEFORMAT </w:instrText>
        </w:r>
        <w:r>
          <w:fldChar w:fldCharType="separate"/>
        </w:r>
        <w:r w:rsidR="007A040E">
          <w:rPr>
            <w:noProof/>
          </w:rPr>
          <w:t>38</w:t>
        </w:r>
        <w:r>
          <w:rPr>
            <w:noProof/>
          </w:rPr>
          <w:fldChar w:fldCharType="end"/>
        </w:r>
      </w:p>
    </w:sdtContent>
  </w:sdt>
  <w:p w14:paraId="1D8E64AA" w14:textId="77777777" w:rsidR="00155DA3" w:rsidRDefault="00155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003"/>
    <w:multiLevelType w:val="hybridMultilevel"/>
    <w:tmpl w:val="70B69206"/>
    <w:lvl w:ilvl="0" w:tplc="0D90B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F0B47"/>
    <w:multiLevelType w:val="multilevel"/>
    <w:tmpl w:val="898AF67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4E37C50"/>
    <w:multiLevelType w:val="hybridMultilevel"/>
    <w:tmpl w:val="701A0820"/>
    <w:lvl w:ilvl="0" w:tplc="C72A2FA8">
      <w:start w:val="3"/>
      <w:numFmt w:val="bullet"/>
      <w:lvlText w:val="-"/>
      <w:lvlJc w:val="left"/>
      <w:pPr>
        <w:ind w:left="1080" w:hanging="360"/>
      </w:pPr>
      <w:rPr>
        <w:rFonts w:ascii="Times New Roman" w:eastAsia="Times New Roman" w:hAnsi="Times New Roman" w:cs="Times New Roman" w:hint="default"/>
      </w:rPr>
    </w:lvl>
    <w:lvl w:ilvl="1" w:tplc="65A83B4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9B70CD"/>
    <w:multiLevelType w:val="hybridMultilevel"/>
    <w:tmpl w:val="BF92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A1D5D"/>
    <w:multiLevelType w:val="hybridMultilevel"/>
    <w:tmpl w:val="B88C5BA8"/>
    <w:lvl w:ilvl="0" w:tplc="34621E3E">
      <w:start w:val="1"/>
      <w:numFmt w:val="decimal"/>
      <w:lvlText w:val="%1."/>
      <w:lvlJc w:val="left"/>
      <w:pPr>
        <w:ind w:left="1080" w:hanging="360"/>
      </w:pPr>
      <w:rPr>
        <w:rFonts w:eastAsia="Calibri" w:cs="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774D4D"/>
    <w:multiLevelType w:val="hybridMultilevel"/>
    <w:tmpl w:val="BF861138"/>
    <w:lvl w:ilvl="0" w:tplc="B03EB3F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71A4B"/>
    <w:multiLevelType w:val="hybridMultilevel"/>
    <w:tmpl w:val="4424B040"/>
    <w:lvl w:ilvl="0" w:tplc="E8C44B5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D1369"/>
    <w:multiLevelType w:val="hybridMultilevel"/>
    <w:tmpl w:val="C89A6260"/>
    <w:lvl w:ilvl="0" w:tplc="56AEC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508D2"/>
    <w:multiLevelType w:val="hybridMultilevel"/>
    <w:tmpl w:val="0BF63BDE"/>
    <w:lvl w:ilvl="0" w:tplc="DD7EDD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D360CE"/>
    <w:multiLevelType w:val="hybridMultilevel"/>
    <w:tmpl w:val="2996AB66"/>
    <w:lvl w:ilvl="0" w:tplc="DFF0770C">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827D3E"/>
    <w:multiLevelType w:val="hybridMultilevel"/>
    <w:tmpl w:val="B80AF024"/>
    <w:lvl w:ilvl="0" w:tplc="56AEC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21E81"/>
    <w:multiLevelType w:val="hybridMultilevel"/>
    <w:tmpl w:val="7DFE09B0"/>
    <w:lvl w:ilvl="0" w:tplc="8B1AE3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810428"/>
    <w:multiLevelType w:val="hybridMultilevel"/>
    <w:tmpl w:val="5C046400"/>
    <w:lvl w:ilvl="0" w:tplc="DEE495BC">
      <w:start w:val="1"/>
      <w:numFmt w:val="decimal"/>
      <w:lvlText w:val="%1."/>
      <w:lvlJc w:val="center"/>
      <w:pPr>
        <w:ind w:left="644" w:hanging="360"/>
      </w:pPr>
      <w:rPr>
        <w:rFonts w:hint="default"/>
        <w:b w:val="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FFE0822"/>
    <w:multiLevelType w:val="hybridMultilevel"/>
    <w:tmpl w:val="61E27ED4"/>
    <w:lvl w:ilvl="0" w:tplc="BFE416D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D311F"/>
    <w:multiLevelType w:val="hybridMultilevel"/>
    <w:tmpl w:val="4344FB20"/>
    <w:lvl w:ilvl="0" w:tplc="F9B2B2A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363312"/>
    <w:multiLevelType w:val="multilevel"/>
    <w:tmpl w:val="CF34ACDE"/>
    <w:lvl w:ilvl="0">
      <w:start w:val="3"/>
      <w:numFmt w:val="decimal"/>
      <w:lvlText w:val="%1."/>
      <w:lvlJc w:val="left"/>
      <w:pPr>
        <w:ind w:left="360" w:hanging="360"/>
      </w:pPr>
      <w:rPr>
        <w:rFonts w:hint="default"/>
      </w:rPr>
    </w:lvl>
    <w:lvl w:ilvl="1">
      <w:start w:val="1"/>
      <w:numFmt w:val="decimal"/>
      <w:isLgl/>
      <w:lvlText w:val="%1.%2"/>
      <w:lvlJc w:val="left"/>
      <w:pPr>
        <w:ind w:left="1020" w:hanging="39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9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210" w:hanging="1800"/>
      </w:pPr>
      <w:rPr>
        <w:rFonts w:hint="default"/>
      </w:rPr>
    </w:lvl>
    <w:lvl w:ilvl="8">
      <w:start w:val="1"/>
      <w:numFmt w:val="decimal"/>
      <w:isLgl/>
      <w:lvlText w:val="%1.%2.%3.%4.%5.%6.%7.%8.%9"/>
      <w:lvlJc w:val="left"/>
      <w:pPr>
        <w:ind w:left="6840" w:hanging="1800"/>
      </w:pPr>
      <w:rPr>
        <w:rFonts w:hint="default"/>
      </w:rPr>
    </w:lvl>
  </w:abstractNum>
  <w:abstractNum w:abstractNumId="16">
    <w:nsid w:val="6ABD2698"/>
    <w:multiLevelType w:val="hybridMultilevel"/>
    <w:tmpl w:val="C88C3B78"/>
    <w:lvl w:ilvl="0" w:tplc="CF48809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6"/>
  </w:num>
  <w:num w:numId="5">
    <w:abstractNumId w:val="14"/>
  </w:num>
  <w:num w:numId="6">
    <w:abstractNumId w:val="12"/>
  </w:num>
  <w:num w:numId="7">
    <w:abstractNumId w:val="4"/>
  </w:num>
  <w:num w:numId="8">
    <w:abstractNumId w:val="11"/>
  </w:num>
  <w:num w:numId="9">
    <w:abstractNumId w:val="8"/>
  </w:num>
  <w:num w:numId="10">
    <w:abstractNumId w:val="9"/>
  </w:num>
  <w:num w:numId="11">
    <w:abstractNumId w:val="2"/>
  </w:num>
  <w:num w:numId="12">
    <w:abstractNumId w:val="15"/>
  </w:num>
  <w:num w:numId="13">
    <w:abstractNumId w:val="1"/>
  </w:num>
  <w:num w:numId="14">
    <w:abstractNumId w:val="3"/>
  </w:num>
  <w:num w:numId="15">
    <w:abstractNumId w:val="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C5"/>
    <w:rsid w:val="00000A16"/>
    <w:rsid w:val="0000239D"/>
    <w:rsid w:val="00002F31"/>
    <w:rsid w:val="0000454F"/>
    <w:rsid w:val="00005A3C"/>
    <w:rsid w:val="00007B6E"/>
    <w:rsid w:val="0001405A"/>
    <w:rsid w:val="00015248"/>
    <w:rsid w:val="0002423A"/>
    <w:rsid w:val="00031829"/>
    <w:rsid w:val="000408AA"/>
    <w:rsid w:val="00050E08"/>
    <w:rsid w:val="00051E3B"/>
    <w:rsid w:val="00051FB4"/>
    <w:rsid w:val="0005296B"/>
    <w:rsid w:val="000532BB"/>
    <w:rsid w:val="00060F37"/>
    <w:rsid w:val="000613E9"/>
    <w:rsid w:val="000632E3"/>
    <w:rsid w:val="00065DE2"/>
    <w:rsid w:val="00067A53"/>
    <w:rsid w:val="0007111E"/>
    <w:rsid w:val="0007155B"/>
    <w:rsid w:val="00071704"/>
    <w:rsid w:val="00077A1F"/>
    <w:rsid w:val="00080E90"/>
    <w:rsid w:val="000818D7"/>
    <w:rsid w:val="00084CC8"/>
    <w:rsid w:val="000936A6"/>
    <w:rsid w:val="00094A66"/>
    <w:rsid w:val="000A15AC"/>
    <w:rsid w:val="000A17B0"/>
    <w:rsid w:val="000A31BB"/>
    <w:rsid w:val="000A4F11"/>
    <w:rsid w:val="000A5E24"/>
    <w:rsid w:val="000A6AE5"/>
    <w:rsid w:val="000B239A"/>
    <w:rsid w:val="000B2944"/>
    <w:rsid w:val="000B3964"/>
    <w:rsid w:val="000B39EA"/>
    <w:rsid w:val="000B3B87"/>
    <w:rsid w:val="000B53DE"/>
    <w:rsid w:val="000B6586"/>
    <w:rsid w:val="000B7836"/>
    <w:rsid w:val="000C10C7"/>
    <w:rsid w:val="000C1AF8"/>
    <w:rsid w:val="000C3263"/>
    <w:rsid w:val="000C6EF3"/>
    <w:rsid w:val="000D31E3"/>
    <w:rsid w:val="000E223C"/>
    <w:rsid w:val="000E3A8B"/>
    <w:rsid w:val="000E4335"/>
    <w:rsid w:val="000E4C80"/>
    <w:rsid w:val="000E4E93"/>
    <w:rsid w:val="000E69CD"/>
    <w:rsid w:val="000E7CB6"/>
    <w:rsid w:val="000F001B"/>
    <w:rsid w:val="000F028B"/>
    <w:rsid w:val="000F0517"/>
    <w:rsid w:val="000F0CF7"/>
    <w:rsid w:val="000F1B77"/>
    <w:rsid w:val="000F47CF"/>
    <w:rsid w:val="000F484F"/>
    <w:rsid w:val="000F4AA1"/>
    <w:rsid w:val="000F511F"/>
    <w:rsid w:val="000F572A"/>
    <w:rsid w:val="000F5800"/>
    <w:rsid w:val="00101C1F"/>
    <w:rsid w:val="001075A9"/>
    <w:rsid w:val="00111567"/>
    <w:rsid w:val="0011353C"/>
    <w:rsid w:val="00116BDC"/>
    <w:rsid w:val="001179C9"/>
    <w:rsid w:val="00120F08"/>
    <w:rsid w:val="001246D2"/>
    <w:rsid w:val="00124D31"/>
    <w:rsid w:val="00125B35"/>
    <w:rsid w:val="00126E75"/>
    <w:rsid w:val="001316FA"/>
    <w:rsid w:val="0014166F"/>
    <w:rsid w:val="00141949"/>
    <w:rsid w:val="001426A2"/>
    <w:rsid w:val="00142BFB"/>
    <w:rsid w:val="00143B0E"/>
    <w:rsid w:val="00145B21"/>
    <w:rsid w:val="001511E4"/>
    <w:rsid w:val="00154010"/>
    <w:rsid w:val="00155DA3"/>
    <w:rsid w:val="0015712F"/>
    <w:rsid w:val="00157738"/>
    <w:rsid w:val="00157EB1"/>
    <w:rsid w:val="00160A04"/>
    <w:rsid w:val="00161F03"/>
    <w:rsid w:val="0016351A"/>
    <w:rsid w:val="00164C53"/>
    <w:rsid w:val="001672F5"/>
    <w:rsid w:val="00175A66"/>
    <w:rsid w:val="00176EEE"/>
    <w:rsid w:val="00185903"/>
    <w:rsid w:val="00191E31"/>
    <w:rsid w:val="00191F8E"/>
    <w:rsid w:val="0019352A"/>
    <w:rsid w:val="00193624"/>
    <w:rsid w:val="0019765D"/>
    <w:rsid w:val="001A118F"/>
    <w:rsid w:val="001A13C5"/>
    <w:rsid w:val="001A4C64"/>
    <w:rsid w:val="001A5E5E"/>
    <w:rsid w:val="001A6EF3"/>
    <w:rsid w:val="001A7B40"/>
    <w:rsid w:val="001B017C"/>
    <w:rsid w:val="001B4097"/>
    <w:rsid w:val="001B7867"/>
    <w:rsid w:val="001C067D"/>
    <w:rsid w:val="001C481F"/>
    <w:rsid w:val="001C4FA9"/>
    <w:rsid w:val="001C5E37"/>
    <w:rsid w:val="001C799F"/>
    <w:rsid w:val="001D0669"/>
    <w:rsid w:val="001D35F7"/>
    <w:rsid w:val="001D3F39"/>
    <w:rsid w:val="001D52DE"/>
    <w:rsid w:val="001E1CE0"/>
    <w:rsid w:val="001E2272"/>
    <w:rsid w:val="001E2E93"/>
    <w:rsid w:val="001E5EEB"/>
    <w:rsid w:val="001E64BD"/>
    <w:rsid w:val="001E69CF"/>
    <w:rsid w:val="001F17B5"/>
    <w:rsid w:val="001F3B1B"/>
    <w:rsid w:val="001F507D"/>
    <w:rsid w:val="001F7EB9"/>
    <w:rsid w:val="00201715"/>
    <w:rsid w:val="00204539"/>
    <w:rsid w:val="002119D7"/>
    <w:rsid w:val="00214492"/>
    <w:rsid w:val="0021494E"/>
    <w:rsid w:val="00215097"/>
    <w:rsid w:val="002158AF"/>
    <w:rsid w:val="00220CE3"/>
    <w:rsid w:val="0022494C"/>
    <w:rsid w:val="00225883"/>
    <w:rsid w:val="00227624"/>
    <w:rsid w:val="00232C55"/>
    <w:rsid w:val="0023444F"/>
    <w:rsid w:val="002350E7"/>
    <w:rsid w:val="0024103D"/>
    <w:rsid w:val="00241785"/>
    <w:rsid w:val="00242390"/>
    <w:rsid w:val="0024407E"/>
    <w:rsid w:val="002445AE"/>
    <w:rsid w:val="00247D63"/>
    <w:rsid w:val="002539C8"/>
    <w:rsid w:val="00253B1B"/>
    <w:rsid w:val="002632C3"/>
    <w:rsid w:val="00263542"/>
    <w:rsid w:val="00263816"/>
    <w:rsid w:val="00263890"/>
    <w:rsid w:val="00266B78"/>
    <w:rsid w:val="00266C0C"/>
    <w:rsid w:val="00271544"/>
    <w:rsid w:val="00272487"/>
    <w:rsid w:val="00272669"/>
    <w:rsid w:val="00275F42"/>
    <w:rsid w:val="002819BC"/>
    <w:rsid w:val="00286074"/>
    <w:rsid w:val="002878C9"/>
    <w:rsid w:val="002913A8"/>
    <w:rsid w:val="0029458C"/>
    <w:rsid w:val="002947E1"/>
    <w:rsid w:val="002957F5"/>
    <w:rsid w:val="002A0BBD"/>
    <w:rsid w:val="002A1A0D"/>
    <w:rsid w:val="002A3063"/>
    <w:rsid w:val="002B03D2"/>
    <w:rsid w:val="002B21B7"/>
    <w:rsid w:val="002B514E"/>
    <w:rsid w:val="002B7181"/>
    <w:rsid w:val="002C0262"/>
    <w:rsid w:val="002C0B3D"/>
    <w:rsid w:val="002C39E9"/>
    <w:rsid w:val="002C66D3"/>
    <w:rsid w:val="002C6ED7"/>
    <w:rsid w:val="002D2AB3"/>
    <w:rsid w:val="002D318F"/>
    <w:rsid w:val="002D48BD"/>
    <w:rsid w:val="002D5337"/>
    <w:rsid w:val="002D78E5"/>
    <w:rsid w:val="002E0D33"/>
    <w:rsid w:val="002E4233"/>
    <w:rsid w:val="002F351D"/>
    <w:rsid w:val="002F3D36"/>
    <w:rsid w:val="002F535D"/>
    <w:rsid w:val="002F67EC"/>
    <w:rsid w:val="002F7930"/>
    <w:rsid w:val="002F7A71"/>
    <w:rsid w:val="003002A3"/>
    <w:rsid w:val="00301155"/>
    <w:rsid w:val="003016D9"/>
    <w:rsid w:val="00304B99"/>
    <w:rsid w:val="0030653F"/>
    <w:rsid w:val="00306E9E"/>
    <w:rsid w:val="00311CFE"/>
    <w:rsid w:val="00312072"/>
    <w:rsid w:val="00312AE4"/>
    <w:rsid w:val="0031301F"/>
    <w:rsid w:val="00313351"/>
    <w:rsid w:val="00313D4C"/>
    <w:rsid w:val="0032152B"/>
    <w:rsid w:val="00322C52"/>
    <w:rsid w:val="00325C56"/>
    <w:rsid w:val="00330780"/>
    <w:rsid w:val="00333E5F"/>
    <w:rsid w:val="00334C5B"/>
    <w:rsid w:val="00341B1D"/>
    <w:rsid w:val="00342378"/>
    <w:rsid w:val="0034400F"/>
    <w:rsid w:val="00347D4B"/>
    <w:rsid w:val="003532DA"/>
    <w:rsid w:val="00353592"/>
    <w:rsid w:val="0035461D"/>
    <w:rsid w:val="003555E8"/>
    <w:rsid w:val="003562B4"/>
    <w:rsid w:val="00361531"/>
    <w:rsid w:val="00362069"/>
    <w:rsid w:val="00366304"/>
    <w:rsid w:val="00370A31"/>
    <w:rsid w:val="00371835"/>
    <w:rsid w:val="0038062F"/>
    <w:rsid w:val="003820AD"/>
    <w:rsid w:val="00383239"/>
    <w:rsid w:val="00384156"/>
    <w:rsid w:val="0039018C"/>
    <w:rsid w:val="003916D7"/>
    <w:rsid w:val="00391FF8"/>
    <w:rsid w:val="0039226F"/>
    <w:rsid w:val="00393BCA"/>
    <w:rsid w:val="00393FC3"/>
    <w:rsid w:val="00395BB2"/>
    <w:rsid w:val="003965ED"/>
    <w:rsid w:val="0039695A"/>
    <w:rsid w:val="00397ABF"/>
    <w:rsid w:val="003A2DB0"/>
    <w:rsid w:val="003A3542"/>
    <w:rsid w:val="003A3908"/>
    <w:rsid w:val="003A543C"/>
    <w:rsid w:val="003A6F63"/>
    <w:rsid w:val="003B17D4"/>
    <w:rsid w:val="003B242F"/>
    <w:rsid w:val="003B30D5"/>
    <w:rsid w:val="003B323B"/>
    <w:rsid w:val="003B6B91"/>
    <w:rsid w:val="003B6BFF"/>
    <w:rsid w:val="003B772F"/>
    <w:rsid w:val="003B7A00"/>
    <w:rsid w:val="003C36B6"/>
    <w:rsid w:val="003C54A7"/>
    <w:rsid w:val="003C74BC"/>
    <w:rsid w:val="003D3D71"/>
    <w:rsid w:val="003D637A"/>
    <w:rsid w:val="003D6DD1"/>
    <w:rsid w:val="003D7A6A"/>
    <w:rsid w:val="003E1243"/>
    <w:rsid w:val="003E1546"/>
    <w:rsid w:val="003E237C"/>
    <w:rsid w:val="003E2E46"/>
    <w:rsid w:val="003E479C"/>
    <w:rsid w:val="003E7BB4"/>
    <w:rsid w:val="003F68A1"/>
    <w:rsid w:val="00400578"/>
    <w:rsid w:val="00401500"/>
    <w:rsid w:val="00404AA2"/>
    <w:rsid w:val="00407589"/>
    <w:rsid w:val="004109C9"/>
    <w:rsid w:val="00412240"/>
    <w:rsid w:val="004146B4"/>
    <w:rsid w:val="004208F8"/>
    <w:rsid w:val="00421969"/>
    <w:rsid w:val="00424B18"/>
    <w:rsid w:val="0042521C"/>
    <w:rsid w:val="00426663"/>
    <w:rsid w:val="00442332"/>
    <w:rsid w:val="0044644F"/>
    <w:rsid w:val="004560DF"/>
    <w:rsid w:val="00456CCE"/>
    <w:rsid w:val="00456FE1"/>
    <w:rsid w:val="00461923"/>
    <w:rsid w:val="00461AE5"/>
    <w:rsid w:val="00461BE9"/>
    <w:rsid w:val="00467F98"/>
    <w:rsid w:val="00470225"/>
    <w:rsid w:val="0047075A"/>
    <w:rsid w:val="0047332C"/>
    <w:rsid w:val="0047368E"/>
    <w:rsid w:val="004737CB"/>
    <w:rsid w:val="00473F47"/>
    <w:rsid w:val="00474E6E"/>
    <w:rsid w:val="004809E9"/>
    <w:rsid w:val="00481206"/>
    <w:rsid w:val="00482D5B"/>
    <w:rsid w:val="00483A91"/>
    <w:rsid w:val="00484311"/>
    <w:rsid w:val="00485B94"/>
    <w:rsid w:val="0049285F"/>
    <w:rsid w:val="004938A3"/>
    <w:rsid w:val="00493B5A"/>
    <w:rsid w:val="00496F2A"/>
    <w:rsid w:val="004A4AA3"/>
    <w:rsid w:val="004A5009"/>
    <w:rsid w:val="004A7EBF"/>
    <w:rsid w:val="004A7FDC"/>
    <w:rsid w:val="004B0BAB"/>
    <w:rsid w:val="004B2DBB"/>
    <w:rsid w:val="004B2ED2"/>
    <w:rsid w:val="004B431C"/>
    <w:rsid w:val="004B7507"/>
    <w:rsid w:val="004C24D9"/>
    <w:rsid w:val="004C508B"/>
    <w:rsid w:val="004C596D"/>
    <w:rsid w:val="004C5E77"/>
    <w:rsid w:val="004C66FF"/>
    <w:rsid w:val="004D0657"/>
    <w:rsid w:val="004D703F"/>
    <w:rsid w:val="004E4227"/>
    <w:rsid w:val="004E56A5"/>
    <w:rsid w:val="004E7165"/>
    <w:rsid w:val="004F3B0A"/>
    <w:rsid w:val="004F721B"/>
    <w:rsid w:val="0050085D"/>
    <w:rsid w:val="00502778"/>
    <w:rsid w:val="0050340E"/>
    <w:rsid w:val="00504F91"/>
    <w:rsid w:val="00505EAE"/>
    <w:rsid w:val="00510865"/>
    <w:rsid w:val="005112DD"/>
    <w:rsid w:val="00514890"/>
    <w:rsid w:val="00514FE2"/>
    <w:rsid w:val="00516A34"/>
    <w:rsid w:val="0052081B"/>
    <w:rsid w:val="00521512"/>
    <w:rsid w:val="005222F4"/>
    <w:rsid w:val="00522598"/>
    <w:rsid w:val="00523B2F"/>
    <w:rsid w:val="00524883"/>
    <w:rsid w:val="00525603"/>
    <w:rsid w:val="0052768C"/>
    <w:rsid w:val="00530AAE"/>
    <w:rsid w:val="00532556"/>
    <w:rsid w:val="005338E3"/>
    <w:rsid w:val="005443EC"/>
    <w:rsid w:val="00545BC2"/>
    <w:rsid w:val="005500BB"/>
    <w:rsid w:val="00551993"/>
    <w:rsid w:val="00555B13"/>
    <w:rsid w:val="005569CC"/>
    <w:rsid w:val="00561EA3"/>
    <w:rsid w:val="00562AC7"/>
    <w:rsid w:val="00574201"/>
    <w:rsid w:val="00575815"/>
    <w:rsid w:val="00577BA9"/>
    <w:rsid w:val="00580F89"/>
    <w:rsid w:val="005810AC"/>
    <w:rsid w:val="00581659"/>
    <w:rsid w:val="005828F7"/>
    <w:rsid w:val="00582A22"/>
    <w:rsid w:val="005857C5"/>
    <w:rsid w:val="005908B5"/>
    <w:rsid w:val="00591871"/>
    <w:rsid w:val="00591D27"/>
    <w:rsid w:val="00593936"/>
    <w:rsid w:val="00595D9D"/>
    <w:rsid w:val="005A1320"/>
    <w:rsid w:val="005A4926"/>
    <w:rsid w:val="005A57A0"/>
    <w:rsid w:val="005B1412"/>
    <w:rsid w:val="005B329D"/>
    <w:rsid w:val="005B3B5C"/>
    <w:rsid w:val="005B3F3F"/>
    <w:rsid w:val="005B4AB9"/>
    <w:rsid w:val="005B5605"/>
    <w:rsid w:val="005B7BDD"/>
    <w:rsid w:val="005C108A"/>
    <w:rsid w:val="005C1ED9"/>
    <w:rsid w:val="005C63BC"/>
    <w:rsid w:val="005C6784"/>
    <w:rsid w:val="005C7901"/>
    <w:rsid w:val="005D1BE6"/>
    <w:rsid w:val="005D37FB"/>
    <w:rsid w:val="005D569A"/>
    <w:rsid w:val="005D68EC"/>
    <w:rsid w:val="005D71B2"/>
    <w:rsid w:val="005E447F"/>
    <w:rsid w:val="005E5297"/>
    <w:rsid w:val="005E6B1C"/>
    <w:rsid w:val="005F15BF"/>
    <w:rsid w:val="005F1B12"/>
    <w:rsid w:val="005F2068"/>
    <w:rsid w:val="005F22E4"/>
    <w:rsid w:val="005F28FA"/>
    <w:rsid w:val="005F3257"/>
    <w:rsid w:val="005F6ADB"/>
    <w:rsid w:val="005F7A78"/>
    <w:rsid w:val="00602503"/>
    <w:rsid w:val="00603034"/>
    <w:rsid w:val="00607344"/>
    <w:rsid w:val="00607F6B"/>
    <w:rsid w:val="006118D8"/>
    <w:rsid w:val="0061222F"/>
    <w:rsid w:val="00615AF7"/>
    <w:rsid w:val="0061610C"/>
    <w:rsid w:val="0061722C"/>
    <w:rsid w:val="00617715"/>
    <w:rsid w:val="006250AC"/>
    <w:rsid w:val="00626801"/>
    <w:rsid w:val="00626BC0"/>
    <w:rsid w:val="006308B9"/>
    <w:rsid w:val="00630E2A"/>
    <w:rsid w:val="00631E9B"/>
    <w:rsid w:val="00635AA7"/>
    <w:rsid w:val="00636941"/>
    <w:rsid w:val="00637382"/>
    <w:rsid w:val="0064085D"/>
    <w:rsid w:val="00640975"/>
    <w:rsid w:val="006413DC"/>
    <w:rsid w:val="006417A7"/>
    <w:rsid w:val="00642687"/>
    <w:rsid w:val="006432D3"/>
    <w:rsid w:val="00643D07"/>
    <w:rsid w:val="00644306"/>
    <w:rsid w:val="00647B69"/>
    <w:rsid w:val="0065003F"/>
    <w:rsid w:val="00651BA6"/>
    <w:rsid w:val="006521C1"/>
    <w:rsid w:val="0065243C"/>
    <w:rsid w:val="00652A94"/>
    <w:rsid w:val="00655063"/>
    <w:rsid w:val="00661B43"/>
    <w:rsid w:val="00662315"/>
    <w:rsid w:val="00663848"/>
    <w:rsid w:val="00664F72"/>
    <w:rsid w:val="00666145"/>
    <w:rsid w:val="00666ACD"/>
    <w:rsid w:val="0067027C"/>
    <w:rsid w:val="00674309"/>
    <w:rsid w:val="00675BA4"/>
    <w:rsid w:val="0068140A"/>
    <w:rsid w:val="00686229"/>
    <w:rsid w:val="00691445"/>
    <w:rsid w:val="0069452E"/>
    <w:rsid w:val="0069461A"/>
    <w:rsid w:val="0069494F"/>
    <w:rsid w:val="006951BF"/>
    <w:rsid w:val="00696F16"/>
    <w:rsid w:val="006A3220"/>
    <w:rsid w:val="006A666C"/>
    <w:rsid w:val="006B2164"/>
    <w:rsid w:val="006B24EB"/>
    <w:rsid w:val="006B4956"/>
    <w:rsid w:val="006B4D1F"/>
    <w:rsid w:val="006B5C80"/>
    <w:rsid w:val="006B6813"/>
    <w:rsid w:val="006B6894"/>
    <w:rsid w:val="006B757F"/>
    <w:rsid w:val="006C20CA"/>
    <w:rsid w:val="006C389A"/>
    <w:rsid w:val="006C3D98"/>
    <w:rsid w:val="006C5103"/>
    <w:rsid w:val="006C7A78"/>
    <w:rsid w:val="006D08CE"/>
    <w:rsid w:val="006D0BA7"/>
    <w:rsid w:val="006D0C93"/>
    <w:rsid w:val="006D3466"/>
    <w:rsid w:val="006D5D76"/>
    <w:rsid w:val="006D5F91"/>
    <w:rsid w:val="006D632E"/>
    <w:rsid w:val="006E0DC5"/>
    <w:rsid w:val="006E0F17"/>
    <w:rsid w:val="006E534C"/>
    <w:rsid w:val="006F2FC6"/>
    <w:rsid w:val="006F3FFE"/>
    <w:rsid w:val="006F6066"/>
    <w:rsid w:val="006F6938"/>
    <w:rsid w:val="006F6E60"/>
    <w:rsid w:val="006F73E0"/>
    <w:rsid w:val="007005A5"/>
    <w:rsid w:val="007014FD"/>
    <w:rsid w:val="007020F9"/>
    <w:rsid w:val="00706C54"/>
    <w:rsid w:val="007139DC"/>
    <w:rsid w:val="00714588"/>
    <w:rsid w:val="0071490D"/>
    <w:rsid w:val="00717706"/>
    <w:rsid w:val="00717B9C"/>
    <w:rsid w:val="00720AE5"/>
    <w:rsid w:val="0072224A"/>
    <w:rsid w:val="00724C88"/>
    <w:rsid w:val="007267C0"/>
    <w:rsid w:val="0072741B"/>
    <w:rsid w:val="007301A8"/>
    <w:rsid w:val="00730E36"/>
    <w:rsid w:val="00731835"/>
    <w:rsid w:val="00733BD6"/>
    <w:rsid w:val="0073499F"/>
    <w:rsid w:val="00736FCA"/>
    <w:rsid w:val="00740DC0"/>
    <w:rsid w:val="00744014"/>
    <w:rsid w:val="00745D7E"/>
    <w:rsid w:val="00750FE2"/>
    <w:rsid w:val="0075321F"/>
    <w:rsid w:val="007536BC"/>
    <w:rsid w:val="00754475"/>
    <w:rsid w:val="00754496"/>
    <w:rsid w:val="00754BF1"/>
    <w:rsid w:val="00756CBE"/>
    <w:rsid w:val="007625D6"/>
    <w:rsid w:val="00770B5D"/>
    <w:rsid w:val="007724D8"/>
    <w:rsid w:val="00772FE2"/>
    <w:rsid w:val="00774206"/>
    <w:rsid w:val="00775129"/>
    <w:rsid w:val="00776202"/>
    <w:rsid w:val="00776921"/>
    <w:rsid w:val="00777446"/>
    <w:rsid w:val="00777B8B"/>
    <w:rsid w:val="00785262"/>
    <w:rsid w:val="007862C4"/>
    <w:rsid w:val="00787C44"/>
    <w:rsid w:val="00791D38"/>
    <w:rsid w:val="007935D2"/>
    <w:rsid w:val="0079458B"/>
    <w:rsid w:val="007A040E"/>
    <w:rsid w:val="007A2808"/>
    <w:rsid w:val="007A3204"/>
    <w:rsid w:val="007A4620"/>
    <w:rsid w:val="007A4B48"/>
    <w:rsid w:val="007A4C55"/>
    <w:rsid w:val="007A7352"/>
    <w:rsid w:val="007B0241"/>
    <w:rsid w:val="007B3D47"/>
    <w:rsid w:val="007B6AA4"/>
    <w:rsid w:val="007C0860"/>
    <w:rsid w:val="007C52B2"/>
    <w:rsid w:val="007C5D85"/>
    <w:rsid w:val="007C6EFA"/>
    <w:rsid w:val="007D0576"/>
    <w:rsid w:val="007D0D5B"/>
    <w:rsid w:val="007D16D0"/>
    <w:rsid w:val="007D4449"/>
    <w:rsid w:val="007D7B06"/>
    <w:rsid w:val="007D7F89"/>
    <w:rsid w:val="007E1309"/>
    <w:rsid w:val="007E1D0A"/>
    <w:rsid w:val="007E2B6A"/>
    <w:rsid w:val="007E2F8C"/>
    <w:rsid w:val="007E389B"/>
    <w:rsid w:val="007E3AD5"/>
    <w:rsid w:val="007E3E17"/>
    <w:rsid w:val="007F145D"/>
    <w:rsid w:val="007F185F"/>
    <w:rsid w:val="007F2204"/>
    <w:rsid w:val="007F2DD4"/>
    <w:rsid w:val="007F5D1F"/>
    <w:rsid w:val="007F5E3C"/>
    <w:rsid w:val="007F5F26"/>
    <w:rsid w:val="007F644E"/>
    <w:rsid w:val="00802FEF"/>
    <w:rsid w:val="008063F2"/>
    <w:rsid w:val="0081008F"/>
    <w:rsid w:val="008104F8"/>
    <w:rsid w:val="00811EAD"/>
    <w:rsid w:val="00813319"/>
    <w:rsid w:val="00813DEA"/>
    <w:rsid w:val="00814942"/>
    <w:rsid w:val="00815F8B"/>
    <w:rsid w:val="008209BF"/>
    <w:rsid w:val="00822263"/>
    <w:rsid w:val="00822D75"/>
    <w:rsid w:val="0082320B"/>
    <w:rsid w:val="00825AEA"/>
    <w:rsid w:val="008263E3"/>
    <w:rsid w:val="008267AA"/>
    <w:rsid w:val="00827AF6"/>
    <w:rsid w:val="0083064D"/>
    <w:rsid w:val="00831B54"/>
    <w:rsid w:val="00832750"/>
    <w:rsid w:val="00832D50"/>
    <w:rsid w:val="00832DE1"/>
    <w:rsid w:val="00833FCC"/>
    <w:rsid w:val="00835D23"/>
    <w:rsid w:val="00836226"/>
    <w:rsid w:val="00836315"/>
    <w:rsid w:val="00840FD4"/>
    <w:rsid w:val="00842EFB"/>
    <w:rsid w:val="008445AA"/>
    <w:rsid w:val="00845E32"/>
    <w:rsid w:val="00846F3B"/>
    <w:rsid w:val="00847134"/>
    <w:rsid w:val="00852CCE"/>
    <w:rsid w:val="00852E07"/>
    <w:rsid w:val="0085336F"/>
    <w:rsid w:val="00854521"/>
    <w:rsid w:val="0085473E"/>
    <w:rsid w:val="00854C5D"/>
    <w:rsid w:val="00855716"/>
    <w:rsid w:val="008564B5"/>
    <w:rsid w:val="008611F8"/>
    <w:rsid w:val="00865170"/>
    <w:rsid w:val="00865F76"/>
    <w:rsid w:val="008675C3"/>
    <w:rsid w:val="00870063"/>
    <w:rsid w:val="008737DA"/>
    <w:rsid w:val="0087765A"/>
    <w:rsid w:val="0088036D"/>
    <w:rsid w:val="008808AE"/>
    <w:rsid w:val="00880A1A"/>
    <w:rsid w:val="00883120"/>
    <w:rsid w:val="00883307"/>
    <w:rsid w:val="008839BB"/>
    <w:rsid w:val="00884C27"/>
    <w:rsid w:val="00886080"/>
    <w:rsid w:val="00887AA4"/>
    <w:rsid w:val="00887F80"/>
    <w:rsid w:val="008902AA"/>
    <w:rsid w:val="008971A9"/>
    <w:rsid w:val="008971CF"/>
    <w:rsid w:val="008A2FB0"/>
    <w:rsid w:val="008A3BC7"/>
    <w:rsid w:val="008A4242"/>
    <w:rsid w:val="008A6D9B"/>
    <w:rsid w:val="008A79D2"/>
    <w:rsid w:val="008B02BC"/>
    <w:rsid w:val="008B0F5A"/>
    <w:rsid w:val="008B51A6"/>
    <w:rsid w:val="008B6210"/>
    <w:rsid w:val="008C0B8E"/>
    <w:rsid w:val="008C1DA4"/>
    <w:rsid w:val="008C33F9"/>
    <w:rsid w:val="008C5947"/>
    <w:rsid w:val="008C6164"/>
    <w:rsid w:val="008C6BCF"/>
    <w:rsid w:val="008D1A4E"/>
    <w:rsid w:val="008D1D53"/>
    <w:rsid w:val="008D7F7D"/>
    <w:rsid w:val="008E0945"/>
    <w:rsid w:val="008E55C1"/>
    <w:rsid w:val="008E57A7"/>
    <w:rsid w:val="008E6AE7"/>
    <w:rsid w:val="008F0625"/>
    <w:rsid w:val="008F59DD"/>
    <w:rsid w:val="008F7954"/>
    <w:rsid w:val="00901C6E"/>
    <w:rsid w:val="0090535F"/>
    <w:rsid w:val="009054F6"/>
    <w:rsid w:val="0090593F"/>
    <w:rsid w:val="009076A1"/>
    <w:rsid w:val="00907A80"/>
    <w:rsid w:val="00907B60"/>
    <w:rsid w:val="0091093E"/>
    <w:rsid w:val="009124F3"/>
    <w:rsid w:val="00913371"/>
    <w:rsid w:val="00915C74"/>
    <w:rsid w:val="00917965"/>
    <w:rsid w:val="0092161A"/>
    <w:rsid w:val="009221B8"/>
    <w:rsid w:val="009227BD"/>
    <w:rsid w:val="0092487C"/>
    <w:rsid w:val="00927535"/>
    <w:rsid w:val="00934279"/>
    <w:rsid w:val="00934CA8"/>
    <w:rsid w:val="00945683"/>
    <w:rsid w:val="00946B53"/>
    <w:rsid w:val="00954A8A"/>
    <w:rsid w:val="009561BD"/>
    <w:rsid w:val="0095668A"/>
    <w:rsid w:val="0096064C"/>
    <w:rsid w:val="009619A6"/>
    <w:rsid w:val="009619E3"/>
    <w:rsid w:val="00962B22"/>
    <w:rsid w:val="00962ECE"/>
    <w:rsid w:val="00963095"/>
    <w:rsid w:val="009638DA"/>
    <w:rsid w:val="009644FE"/>
    <w:rsid w:val="009658F5"/>
    <w:rsid w:val="0097121E"/>
    <w:rsid w:val="00972A3C"/>
    <w:rsid w:val="00972B40"/>
    <w:rsid w:val="0097626F"/>
    <w:rsid w:val="009847E6"/>
    <w:rsid w:val="00984CC4"/>
    <w:rsid w:val="00985549"/>
    <w:rsid w:val="00990E96"/>
    <w:rsid w:val="00991B95"/>
    <w:rsid w:val="00992F38"/>
    <w:rsid w:val="00995C8E"/>
    <w:rsid w:val="00997045"/>
    <w:rsid w:val="00997CE0"/>
    <w:rsid w:val="009A0CFD"/>
    <w:rsid w:val="009A1E3B"/>
    <w:rsid w:val="009B1634"/>
    <w:rsid w:val="009B4556"/>
    <w:rsid w:val="009B6D9A"/>
    <w:rsid w:val="009C3184"/>
    <w:rsid w:val="009C69FC"/>
    <w:rsid w:val="009D0E3D"/>
    <w:rsid w:val="009D30D3"/>
    <w:rsid w:val="009D75CE"/>
    <w:rsid w:val="009E123E"/>
    <w:rsid w:val="009E21DB"/>
    <w:rsid w:val="009E249F"/>
    <w:rsid w:val="009E37D9"/>
    <w:rsid w:val="009E5DE7"/>
    <w:rsid w:val="009E7704"/>
    <w:rsid w:val="009E7780"/>
    <w:rsid w:val="009F0108"/>
    <w:rsid w:val="009F067F"/>
    <w:rsid w:val="009F41A8"/>
    <w:rsid w:val="009F4D1A"/>
    <w:rsid w:val="009F548A"/>
    <w:rsid w:val="009F605C"/>
    <w:rsid w:val="009F66F4"/>
    <w:rsid w:val="009F7C03"/>
    <w:rsid w:val="00A01A02"/>
    <w:rsid w:val="00A03907"/>
    <w:rsid w:val="00A03FF1"/>
    <w:rsid w:val="00A042DE"/>
    <w:rsid w:val="00A04530"/>
    <w:rsid w:val="00A10B59"/>
    <w:rsid w:val="00A11084"/>
    <w:rsid w:val="00A13423"/>
    <w:rsid w:val="00A149BA"/>
    <w:rsid w:val="00A153B0"/>
    <w:rsid w:val="00A156C1"/>
    <w:rsid w:val="00A23B9A"/>
    <w:rsid w:val="00A24746"/>
    <w:rsid w:val="00A251D4"/>
    <w:rsid w:val="00A308DA"/>
    <w:rsid w:val="00A327B5"/>
    <w:rsid w:val="00A33540"/>
    <w:rsid w:val="00A33AFF"/>
    <w:rsid w:val="00A343CF"/>
    <w:rsid w:val="00A40347"/>
    <w:rsid w:val="00A446E1"/>
    <w:rsid w:val="00A44EB0"/>
    <w:rsid w:val="00A460E1"/>
    <w:rsid w:val="00A5017E"/>
    <w:rsid w:val="00A50A80"/>
    <w:rsid w:val="00A51A36"/>
    <w:rsid w:val="00A54288"/>
    <w:rsid w:val="00A56836"/>
    <w:rsid w:val="00A56A8F"/>
    <w:rsid w:val="00A60E3B"/>
    <w:rsid w:val="00A613CF"/>
    <w:rsid w:val="00A61BAB"/>
    <w:rsid w:val="00A6319F"/>
    <w:rsid w:val="00A638A0"/>
    <w:rsid w:val="00A643A6"/>
    <w:rsid w:val="00A64AB3"/>
    <w:rsid w:val="00A65273"/>
    <w:rsid w:val="00A65733"/>
    <w:rsid w:val="00A67315"/>
    <w:rsid w:val="00A67B8A"/>
    <w:rsid w:val="00A7196D"/>
    <w:rsid w:val="00A719E1"/>
    <w:rsid w:val="00A72C3F"/>
    <w:rsid w:val="00A749C2"/>
    <w:rsid w:val="00A75876"/>
    <w:rsid w:val="00A779BE"/>
    <w:rsid w:val="00A8050B"/>
    <w:rsid w:val="00A81DA1"/>
    <w:rsid w:val="00A83FF8"/>
    <w:rsid w:val="00A84280"/>
    <w:rsid w:val="00A866E4"/>
    <w:rsid w:val="00A8676D"/>
    <w:rsid w:val="00A9204C"/>
    <w:rsid w:val="00AA0ECF"/>
    <w:rsid w:val="00AA17F6"/>
    <w:rsid w:val="00AA2495"/>
    <w:rsid w:val="00AA4CC0"/>
    <w:rsid w:val="00AA4CD7"/>
    <w:rsid w:val="00AA5C26"/>
    <w:rsid w:val="00AA6EF0"/>
    <w:rsid w:val="00AA6FAD"/>
    <w:rsid w:val="00AA7758"/>
    <w:rsid w:val="00AA7E5F"/>
    <w:rsid w:val="00AB1EBC"/>
    <w:rsid w:val="00AB1ED8"/>
    <w:rsid w:val="00AB2591"/>
    <w:rsid w:val="00AB2965"/>
    <w:rsid w:val="00AB2BA4"/>
    <w:rsid w:val="00AB6999"/>
    <w:rsid w:val="00AB6FC8"/>
    <w:rsid w:val="00AC09ED"/>
    <w:rsid w:val="00AC0D2B"/>
    <w:rsid w:val="00AC1406"/>
    <w:rsid w:val="00AC1C21"/>
    <w:rsid w:val="00AC40BB"/>
    <w:rsid w:val="00AC6551"/>
    <w:rsid w:val="00AC6557"/>
    <w:rsid w:val="00AC6D45"/>
    <w:rsid w:val="00AC6F34"/>
    <w:rsid w:val="00AC7447"/>
    <w:rsid w:val="00AC7C5B"/>
    <w:rsid w:val="00AD1777"/>
    <w:rsid w:val="00AD4A85"/>
    <w:rsid w:val="00AE7ADF"/>
    <w:rsid w:val="00AE7DBA"/>
    <w:rsid w:val="00AF3153"/>
    <w:rsid w:val="00AF496D"/>
    <w:rsid w:val="00AF4BC2"/>
    <w:rsid w:val="00AF6628"/>
    <w:rsid w:val="00AF6CAC"/>
    <w:rsid w:val="00B04DA0"/>
    <w:rsid w:val="00B073EA"/>
    <w:rsid w:val="00B109C5"/>
    <w:rsid w:val="00B11241"/>
    <w:rsid w:val="00B12E62"/>
    <w:rsid w:val="00B15499"/>
    <w:rsid w:val="00B15BEC"/>
    <w:rsid w:val="00B217FA"/>
    <w:rsid w:val="00B219DC"/>
    <w:rsid w:val="00B21D8C"/>
    <w:rsid w:val="00B222EC"/>
    <w:rsid w:val="00B234F2"/>
    <w:rsid w:val="00B30960"/>
    <w:rsid w:val="00B309AF"/>
    <w:rsid w:val="00B31523"/>
    <w:rsid w:val="00B31BBA"/>
    <w:rsid w:val="00B322DA"/>
    <w:rsid w:val="00B34BF8"/>
    <w:rsid w:val="00B378A1"/>
    <w:rsid w:val="00B37A9A"/>
    <w:rsid w:val="00B4046D"/>
    <w:rsid w:val="00B44E6E"/>
    <w:rsid w:val="00B44FDC"/>
    <w:rsid w:val="00B45886"/>
    <w:rsid w:val="00B50F53"/>
    <w:rsid w:val="00B50F81"/>
    <w:rsid w:val="00B5181B"/>
    <w:rsid w:val="00B520CD"/>
    <w:rsid w:val="00B56149"/>
    <w:rsid w:val="00B60C39"/>
    <w:rsid w:val="00B65E61"/>
    <w:rsid w:val="00B71B43"/>
    <w:rsid w:val="00B72AAE"/>
    <w:rsid w:val="00B73756"/>
    <w:rsid w:val="00B745F9"/>
    <w:rsid w:val="00B778FD"/>
    <w:rsid w:val="00B81FEC"/>
    <w:rsid w:val="00B82EBF"/>
    <w:rsid w:val="00B84C0E"/>
    <w:rsid w:val="00B84C99"/>
    <w:rsid w:val="00B8534D"/>
    <w:rsid w:val="00B86D4A"/>
    <w:rsid w:val="00B86E85"/>
    <w:rsid w:val="00B90BFD"/>
    <w:rsid w:val="00B93646"/>
    <w:rsid w:val="00B93A76"/>
    <w:rsid w:val="00B93E67"/>
    <w:rsid w:val="00B9411D"/>
    <w:rsid w:val="00B95410"/>
    <w:rsid w:val="00BA0D8E"/>
    <w:rsid w:val="00BA1AFC"/>
    <w:rsid w:val="00BA37B6"/>
    <w:rsid w:val="00BA3FDF"/>
    <w:rsid w:val="00BA40D5"/>
    <w:rsid w:val="00BA6500"/>
    <w:rsid w:val="00BB1502"/>
    <w:rsid w:val="00BB3C2F"/>
    <w:rsid w:val="00BB585F"/>
    <w:rsid w:val="00BB7D4B"/>
    <w:rsid w:val="00BC0AE2"/>
    <w:rsid w:val="00BC0BB4"/>
    <w:rsid w:val="00BC11DB"/>
    <w:rsid w:val="00BC1B4E"/>
    <w:rsid w:val="00BC4477"/>
    <w:rsid w:val="00BD13F7"/>
    <w:rsid w:val="00BD48B3"/>
    <w:rsid w:val="00BD4DB0"/>
    <w:rsid w:val="00BD594C"/>
    <w:rsid w:val="00BD639E"/>
    <w:rsid w:val="00BE3530"/>
    <w:rsid w:val="00BE4BF9"/>
    <w:rsid w:val="00BE60EB"/>
    <w:rsid w:val="00BE62E5"/>
    <w:rsid w:val="00BF1725"/>
    <w:rsid w:val="00BF2019"/>
    <w:rsid w:val="00BF39A3"/>
    <w:rsid w:val="00BF4617"/>
    <w:rsid w:val="00BF7AC8"/>
    <w:rsid w:val="00C0052D"/>
    <w:rsid w:val="00C01BEA"/>
    <w:rsid w:val="00C022DF"/>
    <w:rsid w:val="00C0356F"/>
    <w:rsid w:val="00C03A1F"/>
    <w:rsid w:val="00C05618"/>
    <w:rsid w:val="00C06806"/>
    <w:rsid w:val="00C07605"/>
    <w:rsid w:val="00C109E1"/>
    <w:rsid w:val="00C132B3"/>
    <w:rsid w:val="00C15A3F"/>
    <w:rsid w:val="00C17237"/>
    <w:rsid w:val="00C1728D"/>
    <w:rsid w:val="00C2010D"/>
    <w:rsid w:val="00C20B71"/>
    <w:rsid w:val="00C2145B"/>
    <w:rsid w:val="00C2375B"/>
    <w:rsid w:val="00C24839"/>
    <w:rsid w:val="00C2604A"/>
    <w:rsid w:val="00C2691A"/>
    <w:rsid w:val="00C27629"/>
    <w:rsid w:val="00C34C46"/>
    <w:rsid w:val="00C37676"/>
    <w:rsid w:val="00C4210B"/>
    <w:rsid w:val="00C4235D"/>
    <w:rsid w:val="00C432F4"/>
    <w:rsid w:val="00C45680"/>
    <w:rsid w:val="00C46080"/>
    <w:rsid w:val="00C47767"/>
    <w:rsid w:val="00C479B4"/>
    <w:rsid w:val="00C47E36"/>
    <w:rsid w:val="00C50BE7"/>
    <w:rsid w:val="00C51219"/>
    <w:rsid w:val="00C57896"/>
    <w:rsid w:val="00C62ADD"/>
    <w:rsid w:val="00C66556"/>
    <w:rsid w:val="00C67D5C"/>
    <w:rsid w:val="00C70041"/>
    <w:rsid w:val="00C70CF5"/>
    <w:rsid w:val="00C70FE1"/>
    <w:rsid w:val="00C71328"/>
    <w:rsid w:val="00C7293E"/>
    <w:rsid w:val="00C72CD2"/>
    <w:rsid w:val="00C7445B"/>
    <w:rsid w:val="00C74561"/>
    <w:rsid w:val="00C7481B"/>
    <w:rsid w:val="00C74F76"/>
    <w:rsid w:val="00C75F60"/>
    <w:rsid w:val="00C75FE0"/>
    <w:rsid w:val="00C7615A"/>
    <w:rsid w:val="00C77108"/>
    <w:rsid w:val="00C815C7"/>
    <w:rsid w:val="00C81DCE"/>
    <w:rsid w:val="00C90306"/>
    <w:rsid w:val="00C94B79"/>
    <w:rsid w:val="00C9505D"/>
    <w:rsid w:val="00C95E80"/>
    <w:rsid w:val="00CA2179"/>
    <w:rsid w:val="00CA21B0"/>
    <w:rsid w:val="00CA5FD4"/>
    <w:rsid w:val="00CA6F42"/>
    <w:rsid w:val="00CB085D"/>
    <w:rsid w:val="00CB50C7"/>
    <w:rsid w:val="00CB5AB1"/>
    <w:rsid w:val="00CB64E5"/>
    <w:rsid w:val="00CB65A7"/>
    <w:rsid w:val="00CC27C8"/>
    <w:rsid w:val="00CC29B9"/>
    <w:rsid w:val="00CC3086"/>
    <w:rsid w:val="00CC4B58"/>
    <w:rsid w:val="00CC5F13"/>
    <w:rsid w:val="00CD401A"/>
    <w:rsid w:val="00CD43F4"/>
    <w:rsid w:val="00CD561C"/>
    <w:rsid w:val="00CD7A19"/>
    <w:rsid w:val="00CE1098"/>
    <w:rsid w:val="00CE20AD"/>
    <w:rsid w:val="00CE2906"/>
    <w:rsid w:val="00CE2C25"/>
    <w:rsid w:val="00CE354C"/>
    <w:rsid w:val="00CE3DE2"/>
    <w:rsid w:val="00CF1878"/>
    <w:rsid w:val="00CF27B9"/>
    <w:rsid w:val="00CF3D0F"/>
    <w:rsid w:val="00CF3DC3"/>
    <w:rsid w:val="00CF3EF3"/>
    <w:rsid w:val="00CF4669"/>
    <w:rsid w:val="00CF71D0"/>
    <w:rsid w:val="00CF7787"/>
    <w:rsid w:val="00D10410"/>
    <w:rsid w:val="00D122C2"/>
    <w:rsid w:val="00D133E2"/>
    <w:rsid w:val="00D15FB9"/>
    <w:rsid w:val="00D21B3C"/>
    <w:rsid w:val="00D22337"/>
    <w:rsid w:val="00D23154"/>
    <w:rsid w:val="00D2381F"/>
    <w:rsid w:val="00D304E9"/>
    <w:rsid w:val="00D322FC"/>
    <w:rsid w:val="00D3274E"/>
    <w:rsid w:val="00D35E56"/>
    <w:rsid w:val="00D43050"/>
    <w:rsid w:val="00D45887"/>
    <w:rsid w:val="00D47694"/>
    <w:rsid w:val="00D479D3"/>
    <w:rsid w:val="00D5011D"/>
    <w:rsid w:val="00D512A5"/>
    <w:rsid w:val="00D52716"/>
    <w:rsid w:val="00D539C3"/>
    <w:rsid w:val="00D6106D"/>
    <w:rsid w:val="00D64223"/>
    <w:rsid w:val="00D647DF"/>
    <w:rsid w:val="00D64B6D"/>
    <w:rsid w:val="00D66018"/>
    <w:rsid w:val="00D71545"/>
    <w:rsid w:val="00D7332B"/>
    <w:rsid w:val="00D776F1"/>
    <w:rsid w:val="00D804CE"/>
    <w:rsid w:val="00D80D6D"/>
    <w:rsid w:val="00D81538"/>
    <w:rsid w:val="00D820D1"/>
    <w:rsid w:val="00D823D8"/>
    <w:rsid w:val="00D82AA7"/>
    <w:rsid w:val="00D82D26"/>
    <w:rsid w:val="00D84125"/>
    <w:rsid w:val="00D86CB3"/>
    <w:rsid w:val="00D86F3F"/>
    <w:rsid w:val="00D919B3"/>
    <w:rsid w:val="00D919C0"/>
    <w:rsid w:val="00D95A09"/>
    <w:rsid w:val="00D96C4E"/>
    <w:rsid w:val="00DA6FA3"/>
    <w:rsid w:val="00DB0BB5"/>
    <w:rsid w:val="00DB3729"/>
    <w:rsid w:val="00DB5521"/>
    <w:rsid w:val="00DB6104"/>
    <w:rsid w:val="00DB64A7"/>
    <w:rsid w:val="00DB6E62"/>
    <w:rsid w:val="00DB7639"/>
    <w:rsid w:val="00DC31BD"/>
    <w:rsid w:val="00DC4943"/>
    <w:rsid w:val="00DC6B36"/>
    <w:rsid w:val="00DC7487"/>
    <w:rsid w:val="00DD22DB"/>
    <w:rsid w:val="00DD2522"/>
    <w:rsid w:val="00DD3238"/>
    <w:rsid w:val="00DE1EDF"/>
    <w:rsid w:val="00DE7245"/>
    <w:rsid w:val="00DF3A7C"/>
    <w:rsid w:val="00E006F4"/>
    <w:rsid w:val="00E00F5B"/>
    <w:rsid w:val="00E033C5"/>
    <w:rsid w:val="00E046BF"/>
    <w:rsid w:val="00E05F4F"/>
    <w:rsid w:val="00E071C0"/>
    <w:rsid w:val="00E10067"/>
    <w:rsid w:val="00E101A2"/>
    <w:rsid w:val="00E1141C"/>
    <w:rsid w:val="00E13A47"/>
    <w:rsid w:val="00E146B9"/>
    <w:rsid w:val="00E15066"/>
    <w:rsid w:val="00E15592"/>
    <w:rsid w:val="00E155E3"/>
    <w:rsid w:val="00E157DD"/>
    <w:rsid w:val="00E22329"/>
    <w:rsid w:val="00E248B1"/>
    <w:rsid w:val="00E24DD1"/>
    <w:rsid w:val="00E26E04"/>
    <w:rsid w:val="00E32581"/>
    <w:rsid w:val="00E33210"/>
    <w:rsid w:val="00E339D5"/>
    <w:rsid w:val="00E339EB"/>
    <w:rsid w:val="00E37020"/>
    <w:rsid w:val="00E45A0B"/>
    <w:rsid w:val="00E45F98"/>
    <w:rsid w:val="00E51189"/>
    <w:rsid w:val="00E5226D"/>
    <w:rsid w:val="00E523CD"/>
    <w:rsid w:val="00E525E6"/>
    <w:rsid w:val="00E53036"/>
    <w:rsid w:val="00E5421C"/>
    <w:rsid w:val="00E54AE3"/>
    <w:rsid w:val="00E56D64"/>
    <w:rsid w:val="00E56D79"/>
    <w:rsid w:val="00E57046"/>
    <w:rsid w:val="00E60256"/>
    <w:rsid w:val="00E62467"/>
    <w:rsid w:val="00E63BB3"/>
    <w:rsid w:val="00E66581"/>
    <w:rsid w:val="00E70258"/>
    <w:rsid w:val="00E73440"/>
    <w:rsid w:val="00E752AE"/>
    <w:rsid w:val="00E7568E"/>
    <w:rsid w:val="00E75C92"/>
    <w:rsid w:val="00E76558"/>
    <w:rsid w:val="00E82656"/>
    <w:rsid w:val="00E829E9"/>
    <w:rsid w:val="00E83F53"/>
    <w:rsid w:val="00E8574D"/>
    <w:rsid w:val="00E90091"/>
    <w:rsid w:val="00E90878"/>
    <w:rsid w:val="00E93CA5"/>
    <w:rsid w:val="00E94C14"/>
    <w:rsid w:val="00E95C8F"/>
    <w:rsid w:val="00EA12E3"/>
    <w:rsid w:val="00EA3931"/>
    <w:rsid w:val="00EA630E"/>
    <w:rsid w:val="00EA6ADC"/>
    <w:rsid w:val="00EA6DD1"/>
    <w:rsid w:val="00EA709B"/>
    <w:rsid w:val="00EA7817"/>
    <w:rsid w:val="00EA7DA8"/>
    <w:rsid w:val="00EB2F82"/>
    <w:rsid w:val="00EB499B"/>
    <w:rsid w:val="00EB4C2F"/>
    <w:rsid w:val="00EB621D"/>
    <w:rsid w:val="00EB6306"/>
    <w:rsid w:val="00EB67CE"/>
    <w:rsid w:val="00EC1AED"/>
    <w:rsid w:val="00EC36B9"/>
    <w:rsid w:val="00EC3751"/>
    <w:rsid w:val="00EC3821"/>
    <w:rsid w:val="00EC3B6D"/>
    <w:rsid w:val="00EC5C74"/>
    <w:rsid w:val="00EC7A0F"/>
    <w:rsid w:val="00EC7BCA"/>
    <w:rsid w:val="00ED2FDF"/>
    <w:rsid w:val="00ED4AF2"/>
    <w:rsid w:val="00EE0351"/>
    <w:rsid w:val="00EE3937"/>
    <w:rsid w:val="00EE3C95"/>
    <w:rsid w:val="00EE4FD7"/>
    <w:rsid w:val="00EE51E9"/>
    <w:rsid w:val="00EE6E2E"/>
    <w:rsid w:val="00EF032D"/>
    <w:rsid w:val="00EF03E5"/>
    <w:rsid w:val="00EF1E56"/>
    <w:rsid w:val="00EF27FF"/>
    <w:rsid w:val="00EF46B7"/>
    <w:rsid w:val="00EF5783"/>
    <w:rsid w:val="00EF6EC7"/>
    <w:rsid w:val="00EF72CB"/>
    <w:rsid w:val="00F00B6B"/>
    <w:rsid w:val="00F02843"/>
    <w:rsid w:val="00F04AC0"/>
    <w:rsid w:val="00F04BB6"/>
    <w:rsid w:val="00F0768F"/>
    <w:rsid w:val="00F10720"/>
    <w:rsid w:val="00F108CA"/>
    <w:rsid w:val="00F13F90"/>
    <w:rsid w:val="00F16278"/>
    <w:rsid w:val="00F17328"/>
    <w:rsid w:val="00F212EB"/>
    <w:rsid w:val="00F229D1"/>
    <w:rsid w:val="00F232D1"/>
    <w:rsid w:val="00F24F5B"/>
    <w:rsid w:val="00F25ABF"/>
    <w:rsid w:val="00F31B3B"/>
    <w:rsid w:val="00F3409F"/>
    <w:rsid w:val="00F34CE5"/>
    <w:rsid w:val="00F35620"/>
    <w:rsid w:val="00F36746"/>
    <w:rsid w:val="00F370D4"/>
    <w:rsid w:val="00F37B8A"/>
    <w:rsid w:val="00F405FE"/>
    <w:rsid w:val="00F41EA8"/>
    <w:rsid w:val="00F47A79"/>
    <w:rsid w:val="00F516AF"/>
    <w:rsid w:val="00F53831"/>
    <w:rsid w:val="00F543CA"/>
    <w:rsid w:val="00F600F5"/>
    <w:rsid w:val="00F63398"/>
    <w:rsid w:val="00F635FD"/>
    <w:rsid w:val="00F63B3B"/>
    <w:rsid w:val="00F707EE"/>
    <w:rsid w:val="00F724E2"/>
    <w:rsid w:val="00F73014"/>
    <w:rsid w:val="00F74087"/>
    <w:rsid w:val="00F747A7"/>
    <w:rsid w:val="00F80CCB"/>
    <w:rsid w:val="00F81D42"/>
    <w:rsid w:val="00F82FB2"/>
    <w:rsid w:val="00F83285"/>
    <w:rsid w:val="00F8733A"/>
    <w:rsid w:val="00F8773D"/>
    <w:rsid w:val="00F87CBA"/>
    <w:rsid w:val="00F92304"/>
    <w:rsid w:val="00F93D8E"/>
    <w:rsid w:val="00F94861"/>
    <w:rsid w:val="00F95995"/>
    <w:rsid w:val="00F96427"/>
    <w:rsid w:val="00F97356"/>
    <w:rsid w:val="00FA068C"/>
    <w:rsid w:val="00FA1AFC"/>
    <w:rsid w:val="00FA4261"/>
    <w:rsid w:val="00FA4A38"/>
    <w:rsid w:val="00FA516D"/>
    <w:rsid w:val="00FA58F3"/>
    <w:rsid w:val="00FA59E3"/>
    <w:rsid w:val="00FB0005"/>
    <w:rsid w:val="00FB15B9"/>
    <w:rsid w:val="00FB1A21"/>
    <w:rsid w:val="00FC341C"/>
    <w:rsid w:val="00FC35BE"/>
    <w:rsid w:val="00FC3E45"/>
    <w:rsid w:val="00FC54A2"/>
    <w:rsid w:val="00FC5716"/>
    <w:rsid w:val="00FC5CF3"/>
    <w:rsid w:val="00FC722B"/>
    <w:rsid w:val="00FC736C"/>
    <w:rsid w:val="00FD0A7D"/>
    <w:rsid w:val="00FD0DA3"/>
    <w:rsid w:val="00FD323E"/>
    <w:rsid w:val="00FD4478"/>
    <w:rsid w:val="00FD4B9F"/>
    <w:rsid w:val="00FD6493"/>
    <w:rsid w:val="00FD7CF0"/>
    <w:rsid w:val="00FE1348"/>
    <w:rsid w:val="00FE3452"/>
    <w:rsid w:val="00FE44A9"/>
    <w:rsid w:val="00FE56FD"/>
    <w:rsid w:val="00FE6C89"/>
    <w:rsid w:val="00FE74AD"/>
    <w:rsid w:val="00FF001E"/>
    <w:rsid w:val="00FF3FB7"/>
    <w:rsid w:val="00FF77CA"/>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A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C5"/>
    <w:pPr>
      <w:spacing w:after="200" w:line="276" w:lineRule="auto"/>
      <w:ind w:left="720"/>
      <w:contextualSpacing/>
    </w:pPr>
    <w:rPr>
      <w:rFonts w:eastAsia="Calibri" w:cs="Times New Roman"/>
    </w:rPr>
  </w:style>
  <w:style w:type="table" w:styleId="TableGrid">
    <w:name w:val="Table Grid"/>
    <w:basedOn w:val="TableNormal"/>
    <w:uiPriority w:val="39"/>
    <w:rsid w:val="001A13C5"/>
    <w:pPr>
      <w:spacing w:after="0" w:line="240" w:lineRule="auto"/>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A13C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A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C5"/>
    <w:rPr>
      <w:rFonts w:ascii="Tahoma" w:hAnsi="Tahoma" w:cs="Tahoma"/>
      <w:sz w:val="16"/>
      <w:szCs w:val="16"/>
    </w:rPr>
  </w:style>
  <w:style w:type="paragraph" w:styleId="FootnoteText">
    <w:name w:val="footnote text"/>
    <w:basedOn w:val="Normal"/>
    <w:link w:val="FootnoteTextChar"/>
    <w:uiPriority w:val="99"/>
    <w:semiHidden/>
    <w:unhideWhenUsed/>
    <w:rsid w:val="001A1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3C5"/>
    <w:rPr>
      <w:sz w:val="20"/>
      <w:szCs w:val="20"/>
    </w:rPr>
  </w:style>
  <w:style w:type="character" w:styleId="FootnoteReference">
    <w:name w:val="footnote reference"/>
    <w:basedOn w:val="DefaultParagraphFont"/>
    <w:uiPriority w:val="99"/>
    <w:semiHidden/>
    <w:unhideWhenUsed/>
    <w:rsid w:val="001A13C5"/>
    <w:rPr>
      <w:vertAlign w:val="superscript"/>
    </w:rPr>
  </w:style>
  <w:style w:type="character" w:styleId="Hyperlink">
    <w:name w:val="Hyperlink"/>
    <w:uiPriority w:val="99"/>
    <w:unhideWhenUsed/>
    <w:rsid w:val="001A13C5"/>
    <w:rPr>
      <w:color w:val="0000FF"/>
      <w:u w:val="single"/>
    </w:rPr>
  </w:style>
  <w:style w:type="paragraph" w:styleId="Header">
    <w:name w:val="header"/>
    <w:basedOn w:val="Normal"/>
    <w:link w:val="HeaderChar"/>
    <w:uiPriority w:val="99"/>
    <w:unhideWhenUsed/>
    <w:rsid w:val="001B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7C"/>
  </w:style>
  <w:style w:type="paragraph" w:styleId="Footer">
    <w:name w:val="footer"/>
    <w:basedOn w:val="Normal"/>
    <w:link w:val="FooterChar"/>
    <w:uiPriority w:val="99"/>
    <w:unhideWhenUsed/>
    <w:rsid w:val="001B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7C"/>
  </w:style>
  <w:style w:type="character" w:styleId="CommentReference">
    <w:name w:val="annotation reference"/>
    <w:basedOn w:val="DefaultParagraphFont"/>
    <w:uiPriority w:val="99"/>
    <w:semiHidden/>
    <w:unhideWhenUsed/>
    <w:rsid w:val="00E146B9"/>
    <w:rPr>
      <w:sz w:val="16"/>
      <w:szCs w:val="16"/>
    </w:rPr>
  </w:style>
  <w:style w:type="paragraph" w:styleId="CommentText">
    <w:name w:val="annotation text"/>
    <w:basedOn w:val="Normal"/>
    <w:link w:val="CommentTextChar"/>
    <w:uiPriority w:val="99"/>
    <w:semiHidden/>
    <w:unhideWhenUsed/>
    <w:rsid w:val="00E146B9"/>
    <w:pPr>
      <w:spacing w:line="240" w:lineRule="auto"/>
    </w:pPr>
    <w:rPr>
      <w:sz w:val="20"/>
      <w:szCs w:val="20"/>
    </w:rPr>
  </w:style>
  <w:style w:type="character" w:customStyle="1" w:styleId="CommentTextChar">
    <w:name w:val="Comment Text Char"/>
    <w:basedOn w:val="DefaultParagraphFont"/>
    <w:link w:val="CommentText"/>
    <w:uiPriority w:val="99"/>
    <w:semiHidden/>
    <w:rsid w:val="00E146B9"/>
    <w:rPr>
      <w:sz w:val="20"/>
      <w:szCs w:val="20"/>
    </w:rPr>
  </w:style>
  <w:style w:type="paragraph" w:styleId="CommentSubject">
    <w:name w:val="annotation subject"/>
    <w:basedOn w:val="CommentText"/>
    <w:next w:val="CommentText"/>
    <w:link w:val="CommentSubjectChar"/>
    <w:uiPriority w:val="99"/>
    <w:semiHidden/>
    <w:unhideWhenUsed/>
    <w:rsid w:val="00E146B9"/>
    <w:rPr>
      <w:b/>
      <w:bCs/>
    </w:rPr>
  </w:style>
  <w:style w:type="character" w:customStyle="1" w:styleId="CommentSubjectChar">
    <w:name w:val="Comment Subject Char"/>
    <w:basedOn w:val="CommentTextChar"/>
    <w:link w:val="CommentSubject"/>
    <w:uiPriority w:val="99"/>
    <w:semiHidden/>
    <w:rsid w:val="00E146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C5"/>
    <w:pPr>
      <w:spacing w:after="200" w:line="276" w:lineRule="auto"/>
      <w:ind w:left="720"/>
      <w:contextualSpacing/>
    </w:pPr>
    <w:rPr>
      <w:rFonts w:eastAsia="Calibri" w:cs="Times New Roman"/>
    </w:rPr>
  </w:style>
  <w:style w:type="table" w:styleId="TableGrid">
    <w:name w:val="Table Grid"/>
    <w:basedOn w:val="TableNormal"/>
    <w:uiPriority w:val="39"/>
    <w:rsid w:val="001A13C5"/>
    <w:pPr>
      <w:spacing w:after="0" w:line="240" w:lineRule="auto"/>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A13C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A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C5"/>
    <w:rPr>
      <w:rFonts w:ascii="Tahoma" w:hAnsi="Tahoma" w:cs="Tahoma"/>
      <w:sz w:val="16"/>
      <w:szCs w:val="16"/>
    </w:rPr>
  </w:style>
  <w:style w:type="paragraph" w:styleId="FootnoteText">
    <w:name w:val="footnote text"/>
    <w:basedOn w:val="Normal"/>
    <w:link w:val="FootnoteTextChar"/>
    <w:uiPriority w:val="99"/>
    <w:semiHidden/>
    <w:unhideWhenUsed/>
    <w:rsid w:val="001A1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3C5"/>
    <w:rPr>
      <w:sz w:val="20"/>
      <w:szCs w:val="20"/>
    </w:rPr>
  </w:style>
  <w:style w:type="character" w:styleId="FootnoteReference">
    <w:name w:val="footnote reference"/>
    <w:basedOn w:val="DefaultParagraphFont"/>
    <w:uiPriority w:val="99"/>
    <w:semiHidden/>
    <w:unhideWhenUsed/>
    <w:rsid w:val="001A13C5"/>
    <w:rPr>
      <w:vertAlign w:val="superscript"/>
    </w:rPr>
  </w:style>
  <w:style w:type="character" w:styleId="Hyperlink">
    <w:name w:val="Hyperlink"/>
    <w:uiPriority w:val="99"/>
    <w:unhideWhenUsed/>
    <w:rsid w:val="001A13C5"/>
    <w:rPr>
      <w:color w:val="0000FF"/>
      <w:u w:val="single"/>
    </w:rPr>
  </w:style>
  <w:style w:type="paragraph" w:styleId="Header">
    <w:name w:val="header"/>
    <w:basedOn w:val="Normal"/>
    <w:link w:val="HeaderChar"/>
    <w:uiPriority w:val="99"/>
    <w:unhideWhenUsed/>
    <w:rsid w:val="001B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7C"/>
  </w:style>
  <w:style w:type="paragraph" w:styleId="Footer">
    <w:name w:val="footer"/>
    <w:basedOn w:val="Normal"/>
    <w:link w:val="FooterChar"/>
    <w:uiPriority w:val="99"/>
    <w:unhideWhenUsed/>
    <w:rsid w:val="001B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7C"/>
  </w:style>
  <w:style w:type="character" w:styleId="CommentReference">
    <w:name w:val="annotation reference"/>
    <w:basedOn w:val="DefaultParagraphFont"/>
    <w:uiPriority w:val="99"/>
    <w:semiHidden/>
    <w:unhideWhenUsed/>
    <w:rsid w:val="00E146B9"/>
    <w:rPr>
      <w:sz w:val="16"/>
      <w:szCs w:val="16"/>
    </w:rPr>
  </w:style>
  <w:style w:type="paragraph" w:styleId="CommentText">
    <w:name w:val="annotation text"/>
    <w:basedOn w:val="Normal"/>
    <w:link w:val="CommentTextChar"/>
    <w:uiPriority w:val="99"/>
    <w:semiHidden/>
    <w:unhideWhenUsed/>
    <w:rsid w:val="00E146B9"/>
    <w:pPr>
      <w:spacing w:line="240" w:lineRule="auto"/>
    </w:pPr>
    <w:rPr>
      <w:sz w:val="20"/>
      <w:szCs w:val="20"/>
    </w:rPr>
  </w:style>
  <w:style w:type="character" w:customStyle="1" w:styleId="CommentTextChar">
    <w:name w:val="Comment Text Char"/>
    <w:basedOn w:val="DefaultParagraphFont"/>
    <w:link w:val="CommentText"/>
    <w:uiPriority w:val="99"/>
    <w:semiHidden/>
    <w:rsid w:val="00E146B9"/>
    <w:rPr>
      <w:sz w:val="20"/>
      <w:szCs w:val="20"/>
    </w:rPr>
  </w:style>
  <w:style w:type="paragraph" w:styleId="CommentSubject">
    <w:name w:val="annotation subject"/>
    <w:basedOn w:val="CommentText"/>
    <w:next w:val="CommentText"/>
    <w:link w:val="CommentSubjectChar"/>
    <w:uiPriority w:val="99"/>
    <w:semiHidden/>
    <w:unhideWhenUsed/>
    <w:rsid w:val="00E146B9"/>
    <w:rPr>
      <w:b/>
      <w:bCs/>
    </w:rPr>
  </w:style>
  <w:style w:type="character" w:customStyle="1" w:styleId="CommentSubjectChar">
    <w:name w:val="Comment Subject Char"/>
    <w:basedOn w:val="CommentTextChar"/>
    <w:link w:val="CommentSubject"/>
    <w:uiPriority w:val="99"/>
    <w:semiHidden/>
    <w:rsid w:val="00E146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0A4E-6354-411B-8FF9-0B73B0E6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9736</Words>
  <Characters>55500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Admin</cp:lastModifiedBy>
  <cp:revision>6</cp:revision>
  <cp:lastPrinted>2022-04-26T07:31:00Z</cp:lastPrinted>
  <dcterms:created xsi:type="dcterms:W3CDTF">2022-05-04T06:56:00Z</dcterms:created>
  <dcterms:modified xsi:type="dcterms:W3CDTF">2022-05-04T07:19:00Z</dcterms:modified>
</cp:coreProperties>
</file>